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B529F" w:rsidRDefault="00AB529F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6205" w:rsidRPr="005F6205" w:rsidRDefault="005F6205" w:rsidP="006630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F620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Законодательством установлена возможность уплаты налогов за налогоплательщика иным лицом</w:t>
      </w:r>
    </w:p>
    <w:p w:rsidR="005F6205" w:rsidRPr="005F6205" w:rsidRDefault="005F6205" w:rsidP="00663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205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Налоговым кодексом РФ установлена возможность уплаты за налогоплательщика иным лицом налогов, а также сборов, пеней, штрафов, страховых взносов, регулируемых кодексом </w:t>
      </w:r>
      <w:hyperlink r:id="rId6" w:tgtFrame="_blank" w:history="1">
        <w:r w:rsidR="00A167C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bookmarkStart w:id="0" w:name="_GoBack"/>
        <w:bookmarkEnd w:id="0"/>
      </w:hyperlink>
    </w:p>
    <w:p w:rsidR="005F6205" w:rsidRPr="005F6205" w:rsidRDefault="005F6205" w:rsidP="00663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205" w:rsidRPr="005F6205" w:rsidRDefault="005F6205" w:rsidP="00663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6205">
        <w:rPr>
          <w:rFonts w:ascii="Times New Roman" w:eastAsia="Times New Roman" w:hAnsi="Times New Roman"/>
          <w:sz w:val="24"/>
          <w:szCs w:val="24"/>
          <w:lang w:eastAsia="ru-RU"/>
        </w:rPr>
        <w:t>При этом Правилами указания информации в реквизитах распоряжений о переводе денежных средств в уплату платежей в бюджетную систему</w:t>
      </w:r>
      <w:proofErr w:type="gramEnd"/>
      <w:r w:rsidRPr="005F6205">
        <w:rPr>
          <w:rFonts w:ascii="Times New Roman" w:eastAsia="Times New Roman" w:hAnsi="Times New Roman"/>
          <w:sz w:val="24"/>
          <w:szCs w:val="24"/>
          <w:lang w:eastAsia="ru-RU"/>
        </w:rPr>
        <w:t xml:space="preserve"> РФ, утвержденными приказом Минфина России </w:t>
      </w:r>
      <w:hyperlink r:id="rId7" w:tgtFrame="_blank" w:history="1">
        <w:r w:rsidRPr="00C155E5">
          <w:rPr>
            <w:rFonts w:ascii="Times New Roman" w:eastAsia="Times New Roman" w:hAnsi="Times New Roman"/>
            <w:sz w:val="24"/>
            <w:szCs w:val="24"/>
            <w:lang w:eastAsia="ru-RU"/>
          </w:rPr>
          <w:t>от 12.11.2013 N107н</w:t>
        </w:r>
      </w:hyperlink>
      <w:r w:rsidRPr="005F6205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установлена возможность указания в распоряжении о переводе денежных средств как реквизитов плательщика, чья обязанность исполняется, так и реквизитов плательщика - третьего лица. </w:t>
      </w:r>
    </w:p>
    <w:p w:rsidR="005F6205" w:rsidRPr="005F6205" w:rsidRDefault="005F6205" w:rsidP="00663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205" w:rsidRPr="005F6205" w:rsidRDefault="005F6205" w:rsidP="00663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205">
        <w:rPr>
          <w:rFonts w:ascii="Times New Roman" w:eastAsia="Times New Roman" w:hAnsi="Times New Roman"/>
          <w:sz w:val="24"/>
          <w:szCs w:val="24"/>
          <w:lang w:eastAsia="ru-RU"/>
        </w:rPr>
        <w:t>Согласно Правилам, плательщики налоговых платежей, страховых взносов и иных платежей в бюджетную систему РФ указывают в полях «ИНН плательщика» - значение ИНН плательщика, чья обязанность по уплате налоговых платежей, страховых взносов и иных платежей исполняется.</w:t>
      </w:r>
    </w:p>
    <w:p w:rsidR="005F6205" w:rsidRPr="005F6205" w:rsidRDefault="005F6205" w:rsidP="00663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205" w:rsidRPr="005F6205" w:rsidRDefault="005F6205" w:rsidP="00663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205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у плательщика - физического лица ИНН в реквизите «ИНН» плательщика указывается «0». При этом необходимо в поле «Код» указать уникальный идентификатор начисления (индекс документа).</w:t>
      </w:r>
    </w:p>
    <w:p w:rsidR="005F6205" w:rsidRPr="005F6205" w:rsidRDefault="005F6205" w:rsidP="00663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205" w:rsidRPr="005F6205" w:rsidRDefault="005F6205" w:rsidP="00663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205">
        <w:rPr>
          <w:rFonts w:ascii="Times New Roman" w:eastAsia="Times New Roman" w:hAnsi="Times New Roman"/>
          <w:sz w:val="24"/>
          <w:szCs w:val="24"/>
          <w:lang w:eastAsia="ru-RU"/>
        </w:rPr>
        <w:t>В поле «КПП плательщика» указывается значение КПП плательщика, чья обязанность по уплате налоговых платежей, страховых взносов и иных платежей исполняется. При исполнении обязанности по уплате платежей за физических лиц в реквизите «КПП плательщика» указывают «0».</w:t>
      </w:r>
    </w:p>
    <w:p w:rsidR="005F6205" w:rsidRPr="005F6205" w:rsidRDefault="005F6205" w:rsidP="00663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205" w:rsidRPr="005F6205" w:rsidRDefault="005F6205" w:rsidP="00663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205">
        <w:rPr>
          <w:rFonts w:ascii="Times New Roman" w:eastAsia="Times New Roman" w:hAnsi="Times New Roman"/>
          <w:sz w:val="24"/>
          <w:szCs w:val="24"/>
          <w:lang w:eastAsia="ru-RU"/>
        </w:rPr>
        <w:t>В поле «Плательщик» указывается информация о плательщике, осуществляющем платеж:</w:t>
      </w:r>
    </w:p>
    <w:p w:rsidR="005F6205" w:rsidRPr="005F6205" w:rsidRDefault="005F6205" w:rsidP="00663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205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 - наименование юридического лица, исполняющего обязанность плательщика по уплате платежей в бюджетную систему РФ;</w:t>
      </w:r>
    </w:p>
    <w:p w:rsidR="005F6205" w:rsidRPr="005F6205" w:rsidRDefault="005F6205" w:rsidP="00663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205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индивидуальных предпринимателей - фамилия, имя, отчество (при его наличии) и в скобках - "ИП"; </w:t>
      </w:r>
    </w:p>
    <w:p w:rsidR="005F6205" w:rsidRPr="005F6205" w:rsidRDefault="005F6205" w:rsidP="00663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6205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нотариусов, занимающихся частной практикой, - фамилия, имя, отчество (при его наличии) и в скобках - "нотариус"; </w:t>
      </w:r>
      <w:proofErr w:type="gramEnd"/>
    </w:p>
    <w:p w:rsidR="005F6205" w:rsidRPr="005F6205" w:rsidRDefault="005F6205" w:rsidP="00663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6205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адвокатов, учредивших адвокатские кабинеты, - фамилия, имя, отчество (при его наличии) и в скобках - "адвокат"; </w:t>
      </w:r>
      <w:proofErr w:type="gramEnd"/>
    </w:p>
    <w:p w:rsidR="005F6205" w:rsidRPr="005F6205" w:rsidRDefault="005F6205" w:rsidP="00663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6205">
        <w:rPr>
          <w:rFonts w:ascii="Times New Roman" w:eastAsia="Times New Roman" w:hAnsi="Times New Roman"/>
          <w:sz w:val="24"/>
          <w:szCs w:val="24"/>
          <w:lang w:eastAsia="ru-RU"/>
        </w:rPr>
        <w:t>- для глав крестьянских (фермерских) хозяйств - фамилия, имя, отчество (при его наличии) и в скобках - "КФХ";</w:t>
      </w:r>
      <w:proofErr w:type="gramEnd"/>
    </w:p>
    <w:p w:rsidR="005F6205" w:rsidRPr="005F6205" w:rsidRDefault="005F6205" w:rsidP="00663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205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 - фамилия, имя, отчество (при его наличии) физического лица.</w:t>
      </w:r>
    </w:p>
    <w:p w:rsidR="005F6205" w:rsidRPr="005F6205" w:rsidRDefault="005F6205" w:rsidP="00663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205" w:rsidRPr="005F6205" w:rsidRDefault="005F6205" w:rsidP="00663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205">
        <w:rPr>
          <w:rFonts w:ascii="Times New Roman" w:eastAsia="Times New Roman" w:hAnsi="Times New Roman"/>
          <w:sz w:val="24"/>
          <w:szCs w:val="24"/>
          <w:lang w:eastAsia="ru-RU"/>
        </w:rPr>
        <w:t>Кроме того, заполнить платежное поручение на уплату налогов третьих лиц можно в сервисе </w:t>
      </w:r>
      <w:hyperlink r:id="rId8" w:tgtFrame="_blank" w:history="1">
        <w:r w:rsidRPr="00C155E5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«Уплата налогов и пошлин».</w:t>
        </w:r>
      </w:hyperlink>
    </w:p>
    <w:p w:rsidR="005F6205" w:rsidRPr="005F6205" w:rsidRDefault="005F6205" w:rsidP="00663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32B" w:rsidRPr="00C155E5" w:rsidRDefault="005F132B" w:rsidP="006630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5F132B" w:rsidRPr="00C155E5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76319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C41C7"/>
    <w:rsid w:val="002D1C93"/>
    <w:rsid w:val="00333F78"/>
    <w:rsid w:val="00354ED1"/>
    <w:rsid w:val="00362C19"/>
    <w:rsid w:val="003667AE"/>
    <w:rsid w:val="003A5BE0"/>
    <w:rsid w:val="003B7FAA"/>
    <w:rsid w:val="003C13C2"/>
    <w:rsid w:val="003E743C"/>
    <w:rsid w:val="003F151B"/>
    <w:rsid w:val="003F7491"/>
    <w:rsid w:val="00417C39"/>
    <w:rsid w:val="00443C50"/>
    <w:rsid w:val="00444AD6"/>
    <w:rsid w:val="00444C7C"/>
    <w:rsid w:val="0044519D"/>
    <w:rsid w:val="0048006B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32E23"/>
    <w:rsid w:val="005812B2"/>
    <w:rsid w:val="00594235"/>
    <w:rsid w:val="00595692"/>
    <w:rsid w:val="005E4F91"/>
    <w:rsid w:val="005F132B"/>
    <w:rsid w:val="005F1B19"/>
    <w:rsid w:val="005F6205"/>
    <w:rsid w:val="005F6684"/>
    <w:rsid w:val="0060435B"/>
    <w:rsid w:val="00610D41"/>
    <w:rsid w:val="006115D6"/>
    <w:rsid w:val="00634552"/>
    <w:rsid w:val="0063493C"/>
    <w:rsid w:val="00651BEF"/>
    <w:rsid w:val="00653191"/>
    <w:rsid w:val="00663014"/>
    <w:rsid w:val="006637D4"/>
    <w:rsid w:val="006668D3"/>
    <w:rsid w:val="0066697D"/>
    <w:rsid w:val="00682A58"/>
    <w:rsid w:val="006845C4"/>
    <w:rsid w:val="00686263"/>
    <w:rsid w:val="006B5854"/>
    <w:rsid w:val="006C20F5"/>
    <w:rsid w:val="006C356D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75B7E"/>
    <w:rsid w:val="00794239"/>
    <w:rsid w:val="00797796"/>
    <w:rsid w:val="007C3577"/>
    <w:rsid w:val="007D2622"/>
    <w:rsid w:val="007D6BB2"/>
    <w:rsid w:val="007E6E59"/>
    <w:rsid w:val="00811F6E"/>
    <w:rsid w:val="0084130B"/>
    <w:rsid w:val="008650C8"/>
    <w:rsid w:val="00876A82"/>
    <w:rsid w:val="0088369D"/>
    <w:rsid w:val="008849A0"/>
    <w:rsid w:val="00897FDD"/>
    <w:rsid w:val="008C023E"/>
    <w:rsid w:val="008C0299"/>
    <w:rsid w:val="008C2424"/>
    <w:rsid w:val="008C36F8"/>
    <w:rsid w:val="00900BAE"/>
    <w:rsid w:val="00905AD7"/>
    <w:rsid w:val="00905FAC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9E4564"/>
    <w:rsid w:val="00A12444"/>
    <w:rsid w:val="00A12F72"/>
    <w:rsid w:val="00A167C6"/>
    <w:rsid w:val="00A4120E"/>
    <w:rsid w:val="00AB529F"/>
    <w:rsid w:val="00AD1C09"/>
    <w:rsid w:val="00AE3184"/>
    <w:rsid w:val="00B0377F"/>
    <w:rsid w:val="00B10BB2"/>
    <w:rsid w:val="00B21628"/>
    <w:rsid w:val="00B2431F"/>
    <w:rsid w:val="00B30897"/>
    <w:rsid w:val="00B402F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155E5"/>
    <w:rsid w:val="00C37490"/>
    <w:rsid w:val="00C57C2D"/>
    <w:rsid w:val="00C836F0"/>
    <w:rsid w:val="00C85137"/>
    <w:rsid w:val="00C91CC5"/>
    <w:rsid w:val="00CA0DA5"/>
    <w:rsid w:val="00CA5886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38A8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47AD2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51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c7f0164139c159e5c4e7786790ae469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6</cp:revision>
  <dcterms:created xsi:type="dcterms:W3CDTF">2022-05-24T12:03:00Z</dcterms:created>
  <dcterms:modified xsi:type="dcterms:W3CDTF">2022-06-16T10:42:00Z</dcterms:modified>
</cp:coreProperties>
</file>