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87964" w14:textId="330AF369" w:rsidR="00EC089B" w:rsidRDefault="00EC089B" w:rsidP="002147EC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  <w14:ligatures w14:val="none"/>
        </w:rPr>
        <w:drawing>
          <wp:anchor distT="0" distB="0" distL="114300" distR="114300" simplePos="0" relativeHeight="251658240" behindDoc="0" locked="0" layoutInCell="1" allowOverlap="1" wp14:anchorId="4628D737" wp14:editId="12276B19">
            <wp:simplePos x="0" y="0"/>
            <wp:positionH relativeFrom="column">
              <wp:posOffset>1784350</wp:posOffset>
            </wp:positionH>
            <wp:positionV relativeFrom="paragraph">
              <wp:posOffset>-615315</wp:posOffset>
            </wp:positionV>
            <wp:extent cx="2867025" cy="1748186"/>
            <wp:effectExtent l="0" t="0" r="0" b="4445"/>
            <wp:wrapNone/>
            <wp:docPr id="1" name="Рисунок 1" descr="C:\Users\1\Downloads\24-04-2023_13-20-38\Логотип Президентской академ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4-04-2023_13-20-38\Логотип Президентской академии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4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5E038" w14:textId="77777777" w:rsidR="00EC089B" w:rsidRDefault="00EC089B" w:rsidP="002147EC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14:ligatures w14:val="none"/>
        </w:rPr>
      </w:pPr>
    </w:p>
    <w:p w14:paraId="6387BDF3" w14:textId="77777777" w:rsidR="00EC089B" w:rsidRDefault="00EC089B" w:rsidP="002147EC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14:ligatures w14:val="none"/>
        </w:rPr>
      </w:pPr>
    </w:p>
    <w:p w14:paraId="530B90F6" w14:textId="77777777" w:rsidR="00EC089B" w:rsidRDefault="00EC089B" w:rsidP="002147EC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14:ligatures w14:val="none"/>
        </w:rPr>
      </w:pPr>
    </w:p>
    <w:p w14:paraId="0D444F77" w14:textId="77777777" w:rsidR="00EC089B" w:rsidRDefault="00DF7999" w:rsidP="00EC089B">
      <w:pPr>
        <w:jc w:val="center"/>
        <w:rPr>
          <w:rFonts w:ascii="Times New Roman" w:hAnsi="Times New Roman" w:cs="Times New Roman"/>
          <w:b/>
          <w:sz w:val="28"/>
          <w:szCs w:val="28"/>
          <w14:ligatures w14:val="none"/>
        </w:rPr>
      </w:pPr>
      <w:bookmarkStart w:id="0" w:name="_GoBack"/>
      <w:r w:rsidRPr="004D2618">
        <w:rPr>
          <w:rFonts w:ascii="Times New Roman" w:hAnsi="Times New Roman" w:cs="Times New Roman"/>
          <w:b/>
          <w:sz w:val="28"/>
          <w:szCs w:val="28"/>
          <w14:ligatures w14:val="none"/>
        </w:rPr>
        <w:t xml:space="preserve">В Президентской академии рассказали, </w:t>
      </w:r>
    </w:p>
    <w:p w14:paraId="0963A539" w14:textId="10A9303F" w:rsidR="00AE68BB" w:rsidRDefault="00DF7999" w:rsidP="00EC089B">
      <w:pPr>
        <w:jc w:val="center"/>
        <w:rPr>
          <w:rFonts w:ascii="Times New Roman" w:hAnsi="Times New Roman" w:cs="Times New Roman"/>
          <w:b/>
          <w:sz w:val="28"/>
          <w:szCs w:val="28"/>
          <w14:ligatures w14:val="none"/>
        </w:rPr>
      </w:pPr>
      <w:r w:rsidRPr="004D2618">
        <w:rPr>
          <w:rFonts w:ascii="Times New Roman" w:hAnsi="Times New Roman" w:cs="Times New Roman"/>
          <w:b/>
          <w:sz w:val="28"/>
          <w:szCs w:val="28"/>
          <w14:ligatures w14:val="none"/>
        </w:rPr>
        <w:t>как получить прибавку к заработной плате</w:t>
      </w:r>
    </w:p>
    <w:bookmarkEnd w:id="0"/>
    <w:p w14:paraId="56C92AE2" w14:textId="77777777" w:rsidR="00EC089B" w:rsidRPr="004D2618" w:rsidRDefault="00EC089B" w:rsidP="00EC089B">
      <w:pPr>
        <w:jc w:val="center"/>
        <w:rPr>
          <w:rFonts w:ascii="Times New Roman" w:hAnsi="Times New Roman" w:cs="Times New Roman"/>
          <w:b/>
          <w:sz w:val="28"/>
          <w:szCs w:val="28"/>
          <w14:ligatures w14:val="none"/>
        </w:rPr>
      </w:pPr>
    </w:p>
    <w:p w14:paraId="12EBC6B6" w14:textId="6F7927CB" w:rsidR="00247F5D" w:rsidRDefault="00DF7999" w:rsidP="004D2618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4D2618">
        <w:rPr>
          <w:rFonts w:ascii="Times New Roman" w:hAnsi="Times New Roman" w:cs="Times New Roman"/>
          <w:sz w:val="28"/>
          <w:szCs w:val="28"/>
          <w14:ligatures w14:val="none"/>
        </w:rPr>
        <w:t>По оценкам Минэкономразвития</w:t>
      </w:r>
      <w:r w:rsidR="00BD0BE9" w:rsidRPr="004D2618">
        <w:rPr>
          <w:rFonts w:ascii="Times New Roman" w:hAnsi="Times New Roman" w:cs="Times New Roman"/>
          <w:sz w:val="28"/>
          <w:szCs w:val="28"/>
          <w14:ligatures w14:val="none"/>
        </w:rPr>
        <w:t xml:space="preserve"> РФ, в 2023 году реальная зарплата у россиян вырастет более</w:t>
      </w:r>
      <w:proofErr w:type="gramStart"/>
      <w:r w:rsidR="00BD0BE9" w:rsidRPr="004D2618">
        <w:rPr>
          <w:rFonts w:ascii="Times New Roman" w:hAnsi="Times New Roman" w:cs="Times New Roman"/>
          <w:sz w:val="28"/>
          <w:szCs w:val="28"/>
          <w14:ligatures w14:val="none"/>
        </w:rPr>
        <w:t>,</w:t>
      </w:r>
      <w:proofErr w:type="gramEnd"/>
      <w:r w:rsidR="00BD0BE9" w:rsidRPr="004D2618">
        <w:rPr>
          <w:rFonts w:ascii="Times New Roman" w:hAnsi="Times New Roman" w:cs="Times New Roman"/>
          <w:sz w:val="28"/>
          <w:szCs w:val="28"/>
          <w14:ligatures w14:val="none"/>
        </w:rPr>
        <w:t xml:space="preserve"> чем на 5%</w:t>
      </w:r>
      <w:r w:rsidR="00AD3886" w:rsidRPr="004D2618">
        <w:rPr>
          <w:rFonts w:ascii="Times New Roman" w:hAnsi="Times New Roman" w:cs="Times New Roman"/>
          <w:sz w:val="28"/>
          <w:szCs w:val="28"/>
          <w14:ligatures w14:val="none"/>
        </w:rPr>
        <w:t xml:space="preserve">. Ведомство </w:t>
      </w:r>
      <w:r w:rsidR="00D25997" w:rsidRPr="004D2618">
        <w:rPr>
          <w:rFonts w:ascii="Times New Roman" w:hAnsi="Times New Roman" w:cs="Times New Roman"/>
          <w:sz w:val="28"/>
          <w:szCs w:val="28"/>
          <w14:ligatures w14:val="none"/>
        </w:rPr>
        <w:t>отмечает,</w:t>
      </w:r>
      <w:r w:rsidR="00AD3886" w:rsidRPr="004D2618">
        <w:rPr>
          <w:rFonts w:ascii="Times New Roman" w:hAnsi="Times New Roman" w:cs="Times New Roman"/>
          <w:sz w:val="28"/>
          <w:szCs w:val="28"/>
          <w14:ligatures w14:val="none"/>
        </w:rPr>
        <w:t xml:space="preserve"> что способствовать повышению </w:t>
      </w:r>
      <w:r w:rsidR="0049445F">
        <w:rPr>
          <w:rFonts w:ascii="Times New Roman" w:hAnsi="Times New Roman" w:cs="Times New Roman"/>
          <w:sz w:val="28"/>
          <w:szCs w:val="28"/>
          <w14:ligatures w14:val="none"/>
        </w:rPr>
        <w:t>оплаты труда</w:t>
      </w:r>
      <w:r w:rsidR="00AD3886" w:rsidRPr="004D2618">
        <w:rPr>
          <w:rFonts w:ascii="Times New Roman" w:hAnsi="Times New Roman" w:cs="Times New Roman"/>
          <w:sz w:val="28"/>
          <w:szCs w:val="28"/>
          <w14:ligatures w14:val="none"/>
        </w:rPr>
        <w:t xml:space="preserve"> будут низкая безработица и конкуренция</w:t>
      </w:r>
      <w:r w:rsidR="00420480" w:rsidRPr="004D2618">
        <w:rPr>
          <w:rFonts w:ascii="Times New Roman" w:hAnsi="Times New Roman" w:cs="Times New Roman"/>
          <w:sz w:val="28"/>
          <w:szCs w:val="28"/>
          <w14:ligatures w14:val="none"/>
        </w:rPr>
        <w:t xml:space="preserve"> среди работодателей</w:t>
      </w:r>
      <w:r w:rsidR="00AD3886" w:rsidRPr="004D2618">
        <w:rPr>
          <w:rFonts w:ascii="Times New Roman" w:hAnsi="Times New Roman" w:cs="Times New Roman"/>
          <w:sz w:val="28"/>
          <w:szCs w:val="28"/>
          <w14:ligatures w14:val="none"/>
        </w:rPr>
        <w:t xml:space="preserve"> за квалифицированных сотрудников</w:t>
      </w:r>
      <w:r w:rsidR="00420480" w:rsidRPr="004D2618">
        <w:rPr>
          <w:rFonts w:ascii="Times New Roman" w:hAnsi="Times New Roman" w:cs="Times New Roman"/>
          <w:sz w:val="28"/>
          <w:szCs w:val="28"/>
          <w14:ligatures w14:val="none"/>
        </w:rPr>
        <w:t xml:space="preserve">, обладающих актуальными знаниями и навыками. </w:t>
      </w:r>
    </w:p>
    <w:p w14:paraId="5C07A690" w14:textId="7EAEF4F1" w:rsidR="00193F68" w:rsidRDefault="00541FEB" w:rsidP="00193F68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>Приобрести</w:t>
      </w:r>
      <w:r w:rsidR="004D2618">
        <w:rPr>
          <w:rFonts w:ascii="Times New Roman" w:hAnsi="Times New Roman" w:cs="Times New Roman"/>
          <w:sz w:val="28"/>
          <w:szCs w:val="28"/>
          <w14:ligatures w14:val="none"/>
        </w:rPr>
        <w:t xml:space="preserve"> новые компетенции, которые помогут претендовать на </w:t>
      </w:r>
      <w:r>
        <w:rPr>
          <w:rFonts w:ascii="Times New Roman" w:hAnsi="Times New Roman" w:cs="Times New Roman"/>
          <w:sz w:val="28"/>
          <w:szCs w:val="28"/>
          <w14:ligatures w14:val="none"/>
        </w:rPr>
        <w:t>увеличение</w:t>
      </w:r>
      <w:r w:rsidR="004D2618">
        <w:rPr>
          <w:rFonts w:ascii="Times New Roman" w:hAnsi="Times New Roman" w:cs="Times New Roman"/>
          <w:sz w:val="28"/>
          <w:szCs w:val="28"/>
          <w14:ligatures w14:val="none"/>
        </w:rPr>
        <w:t xml:space="preserve"> зарплаты или найти более высокооплачиваемую работу, </w:t>
      </w:r>
      <w:r>
        <w:rPr>
          <w:rFonts w:ascii="Times New Roman" w:hAnsi="Times New Roman" w:cs="Times New Roman"/>
          <w:sz w:val="28"/>
          <w:szCs w:val="28"/>
          <w14:ligatures w14:val="none"/>
        </w:rPr>
        <w:t>возможно</w:t>
      </w:r>
      <w:r w:rsidR="004D2618">
        <w:rPr>
          <w:rFonts w:ascii="Times New Roman" w:hAnsi="Times New Roman" w:cs="Times New Roman"/>
          <w:sz w:val="28"/>
          <w:szCs w:val="28"/>
          <w14:ligatures w14:val="none"/>
        </w:rPr>
        <w:t xml:space="preserve"> в рамках</w:t>
      </w:r>
      <w:r w:rsidR="00F22A9B">
        <w:rPr>
          <w:rFonts w:ascii="Times New Roman" w:hAnsi="Times New Roman" w:cs="Times New Roman"/>
          <w:sz w:val="28"/>
          <w:szCs w:val="28"/>
          <w14:ligatures w14:val="none"/>
        </w:rPr>
        <w:t xml:space="preserve"> федерального</w:t>
      </w:r>
      <w:r w:rsidR="004D2618">
        <w:rPr>
          <w:rFonts w:ascii="Times New Roman" w:hAnsi="Times New Roman" w:cs="Times New Roman"/>
          <w:sz w:val="28"/>
          <w:szCs w:val="28"/>
          <w14:ligatures w14:val="none"/>
        </w:rPr>
        <w:t xml:space="preserve"> проекта </w:t>
      </w:r>
      <w:r w:rsidR="004D2618" w:rsidRPr="004D2618">
        <w:rPr>
          <w:rFonts w:ascii="Times New Roman" w:hAnsi="Times New Roman" w:cs="Times New Roman"/>
          <w:sz w:val="28"/>
          <w:szCs w:val="28"/>
          <w14:ligatures w14:val="none"/>
        </w:rPr>
        <w:t>«Содействие занятости» нацпроекта «Демография»</w:t>
      </w:r>
      <w:r w:rsidR="004D2618">
        <w:rPr>
          <w:rFonts w:ascii="Times New Roman" w:hAnsi="Times New Roman" w:cs="Times New Roman"/>
          <w:sz w:val="28"/>
          <w:szCs w:val="28"/>
          <w14:ligatures w14:val="none"/>
        </w:rPr>
        <w:t xml:space="preserve">. Президентская академия, выступая оператором образовательной инициативы, предлагает </w:t>
      </w:r>
      <w:r w:rsidR="003D7320">
        <w:rPr>
          <w:rFonts w:ascii="Times New Roman" w:hAnsi="Times New Roman" w:cs="Times New Roman"/>
          <w:sz w:val="28"/>
          <w:szCs w:val="28"/>
          <w14:ligatures w14:val="none"/>
        </w:rPr>
        <w:t>жителям всех регионов России</w:t>
      </w:r>
      <w:r w:rsidR="004D2618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r w:rsidR="004D2618" w:rsidRPr="00267196">
        <w:rPr>
          <w:rFonts w:ascii="Times New Roman" w:hAnsi="Times New Roman" w:cs="Times New Roman"/>
          <w:sz w:val="28"/>
          <w:szCs w:val="28"/>
        </w:rPr>
        <w:t>бесплатно повысить квалификацию или получить дополнительное профессиональное образование по интересующим их программам</w:t>
      </w:r>
      <w:r w:rsidR="004D2618">
        <w:rPr>
          <w:rFonts w:ascii="Times New Roman" w:hAnsi="Times New Roman" w:cs="Times New Roman"/>
          <w:sz w:val="28"/>
          <w:szCs w:val="28"/>
        </w:rPr>
        <w:t xml:space="preserve">, чтобы стать конкурентоспособнее на рынке труда. </w:t>
      </w:r>
    </w:p>
    <w:p w14:paraId="2FFBB0A3" w14:textId="66C3BDDD" w:rsidR="0049445F" w:rsidRDefault="0049445F" w:rsidP="00193F68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исследования, в 2022 году граждане, прошедшие обучение в рамках проекта «Содействие занятости», получили прибавку до 12 тысяч рублей к зарплате в зависимости от отрасли, в которой ведут трудовую деятельность. </w:t>
      </w:r>
      <w:r w:rsidR="00692C20">
        <w:rPr>
          <w:rFonts w:ascii="Times New Roman" w:hAnsi="Times New Roman" w:cs="Times New Roman"/>
          <w:sz w:val="28"/>
          <w:szCs w:val="28"/>
        </w:rPr>
        <w:t xml:space="preserve">Наибольший рост доходов был отмечен у работников сфер государственного управления, информационных технологий и связи, здравоохранения. </w:t>
      </w:r>
    </w:p>
    <w:p w14:paraId="7A39A087" w14:textId="77777777" w:rsidR="00541FEB" w:rsidRPr="00BB2998" w:rsidRDefault="00541FEB" w:rsidP="00541FEB">
      <w:pPr>
        <w:pStyle w:val="a4"/>
        <w:spacing w:before="0" w:beforeAutospacing="0" w:after="160" w:afterAutospacing="0" w:line="259" w:lineRule="auto"/>
        <w:jc w:val="both"/>
        <w:textAlignment w:val="baseline"/>
        <w:rPr>
          <w:color w:val="000000"/>
          <w:sz w:val="28"/>
          <w:szCs w:val="28"/>
        </w:rPr>
      </w:pPr>
      <w:r w:rsidRPr="00BB2998">
        <w:rPr>
          <w:color w:val="000000"/>
          <w:sz w:val="28"/>
          <w:szCs w:val="28"/>
        </w:rPr>
        <w:t>Президентская академия</w:t>
      </w:r>
      <w:r>
        <w:rPr>
          <w:color w:val="000000"/>
          <w:sz w:val="28"/>
          <w:szCs w:val="28"/>
        </w:rPr>
        <w:t xml:space="preserve">, являясь </w:t>
      </w:r>
      <w:r>
        <w:rPr>
          <w:sz w:val="28"/>
          <w:szCs w:val="28"/>
        </w:rPr>
        <w:t>оператором проекта «Содействие занятости»,</w:t>
      </w:r>
      <w:r w:rsidRPr="00BB2998">
        <w:rPr>
          <w:color w:val="000000"/>
          <w:sz w:val="28"/>
          <w:szCs w:val="28"/>
        </w:rPr>
        <w:t xml:space="preserve"> предлагает 1000 бесплатных образовательных программ, при этом для каждого региона набор программ свой – он сформирован с учетом потребностей локального рынка труда. Среди направлений подготовки: государственное и муниципальное управление, бухгалтерский учет и анализ, юриспруденция, дизайн, маркетинг и множество других. Обучение проходит в очном и дистанционном формате. В реализации проекта участвуют 45 региональных филиалов РАНХиГС, а также более 100 партнерских образовательных организаций. Только за 2022 год обучение в Академии прошли 66 тысяч человек, более 50 тысяч из них трудоустроились.</w:t>
      </w:r>
    </w:p>
    <w:p w14:paraId="0FD05BFF" w14:textId="77777777" w:rsidR="00541FEB" w:rsidRPr="00BB2998" w:rsidRDefault="00541FEB" w:rsidP="00541FEB">
      <w:pPr>
        <w:pStyle w:val="a4"/>
        <w:spacing w:before="0" w:beforeAutospacing="0" w:after="160" w:afterAutospacing="0" w:line="259" w:lineRule="auto"/>
        <w:jc w:val="both"/>
        <w:textAlignment w:val="baseline"/>
        <w:rPr>
          <w:color w:val="000000"/>
          <w:sz w:val="28"/>
          <w:szCs w:val="28"/>
        </w:rPr>
      </w:pPr>
      <w:r w:rsidRPr="00BB2998">
        <w:rPr>
          <w:color w:val="000000"/>
          <w:sz w:val="28"/>
          <w:szCs w:val="28"/>
        </w:rPr>
        <w:t>Принять участие в федеральном проекте «Содействие занятости» могут:</w:t>
      </w:r>
      <w:r w:rsidRPr="00BB2998">
        <w:rPr>
          <w:color w:val="000000"/>
          <w:sz w:val="28"/>
          <w:szCs w:val="28"/>
        </w:rPr>
        <w:br/>
        <w:t xml:space="preserve">женщины в декрете и неработающие мамы с детьми до 7 лет; люди старше 50 лет; безработные; граждане до 35 лет без высшего или среднего специального образования; студенты последних курсов и выпускники </w:t>
      </w:r>
      <w:proofErr w:type="spellStart"/>
      <w:r w:rsidRPr="00BB2998">
        <w:rPr>
          <w:color w:val="000000"/>
          <w:sz w:val="28"/>
          <w:szCs w:val="28"/>
        </w:rPr>
        <w:t>ссузов</w:t>
      </w:r>
      <w:proofErr w:type="spellEnd"/>
      <w:r w:rsidRPr="00BB2998">
        <w:rPr>
          <w:color w:val="000000"/>
          <w:sz w:val="28"/>
          <w:szCs w:val="28"/>
        </w:rPr>
        <w:t xml:space="preserve"> и вузов; отслужившие в армии граждане, которые не нашли работу; граждане под риском увольнения и ряд других категорий.</w:t>
      </w:r>
    </w:p>
    <w:p w14:paraId="44A3E8D6" w14:textId="77777777" w:rsidR="002147EC" w:rsidRDefault="002147EC" w:rsidP="002147EC">
      <w:pPr>
        <w:pStyle w:val="a4"/>
        <w:spacing w:before="0" w:beforeAutospacing="0" w:after="160" w:afterAutospacing="0" w:line="259" w:lineRule="auto"/>
        <w:jc w:val="right"/>
        <w:textAlignment w:val="baseline"/>
        <w:rPr>
          <w:i/>
          <w:color w:val="000000"/>
          <w:sz w:val="28"/>
          <w:szCs w:val="28"/>
        </w:rPr>
      </w:pPr>
      <w:r w:rsidRPr="002147EC">
        <w:rPr>
          <w:i/>
          <w:color w:val="000000"/>
          <w:sz w:val="28"/>
          <w:szCs w:val="28"/>
        </w:rPr>
        <w:t xml:space="preserve">По информации Среднерусского института управления </w:t>
      </w:r>
    </w:p>
    <w:p w14:paraId="78DBA10C" w14:textId="5F283CDF" w:rsidR="00786FD3" w:rsidRPr="002147EC" w:rsidRDefault="002147EC" w:rsidP="002147EC">
      <w:pPr>
        <w:pStyle w:val="a4"/>
        <w:spacing w:before="0" w:beforeAutospacing="0" w:after="160" w:afterAutospacing="0" w:line="259" w:lineRule="auto"/>
        <w:jc w:val="right"/>
        <w:textAlignment w:val="baseline"/>
        <w:rPr>
          <w:i/>
          <w:color w:val="000000"/>
          <w:sz w:val="28"/>
          <w:szCs w:val="28"/>
        </w:rPr>
      </w:pPr>
      <w:r w:rsidRPr="002147EC">
        <w:rPr>
          <w:i/>
          <w:color w:val="000000"/>
          <w:sz w:val="28"/>
          <w:szCs w:val="28"/>
        </w:rPr>
        <w:t>– филиала РАНХиГС</w:t>
      </w:r>
    </w:p>
    <w:sectPr w:rsidR="00786FD3" w:rsidRPr="002147EC" w:rsidSect="00EC089B">
      <w:pgSz w:w="11906" w:h="16838"/>
      <w:pgMar w:top="113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78"/>
    <w:rsid w:val="000C28F1"/>
    <w:rsid w:val="00193F68"/>
    <w:rsid w:val="001A384A"/>
    <w:rsid w:val="002147EC"/>
    <w:rsid w:val="00247F5D"/>
    <w:rsid w:val="00361461"/>
    <w:rsid w:val="003D7320"/>
    <w:rsid w:val="00420480"/>
    <w:rsid w:val="00461955"/>
    <w:rsid w:val="00480978"/>
    <w:rsid w:val="0049445F"/>
    <w:rsid w:val="004D2618"/>
    <w:rsid w:val="004F4902"/>
    <w:rsid w:val="00541FEB"/>
    <w:rsid w:val="00692C20"/>
    <w:rsid w:val="00786FD3"/>
    <w:rsid w:val="007A030C"/>
    <w:rsid w:val="007F5FAB"/>
    <w:rsid w:val="00930D9D"/>
    <w:rsid w:val="00954984"/>
    <w:rsid w:val="009F7B03"/>
    <w:rsid w:val="00AD3886"/>
    <w:rsid w:val="00AE68BB"/>
    <w:rsid w:val="00BD0BE9"/>
    <w:rsid w:val="00BD6508"/>
    <w:rsid w:val="00C638CB"/>
    <w:rsid w:val="00C639DE"/>
    <w:rsid w:val="00C80C60"/>
    <w:rsid w:val="00CA7519"/>
    <w:rsid w:val="00D04F9A"/>
    <w:rsid w:val="00D25997"/>
    <w:rsid w:val="00DE1E50"/>
    <w:rsid w:val="00DF7999"/>
    <w:rsid w:val="00E6145B"/>
    <w:rsid w:val="00E6722B"/>
    <w:rsid w:val="00E80D7D"/>
    <w:rsid w:val="00EA032E"/>
    <w:rsid w:val="00EC089B"/>
    <w:rsid w:val="00F22A9B"/>
    <w:rsid w:val="00FA4E09"/>
    <w:rsid w:val="00FB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5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0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902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722B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541F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EC08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89B"/>
    <w:rPr>
      <w:rFonts w:ascii="Tahoma" w:hAnsi="Tahoma" w:cs="Tahoma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0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902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722B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541F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EC08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89B"/>
    <w:rPr>
      <w:rFonts w:ascii="Tahoma" w:hAnsi="Tahoma" w:cs="Tahoma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Соломенный Иван Андреевич</dc:creator>
  <cp:keywords/>
  <dc:description/>
  <cp:lastModifiedBy>ЗАЛЕГОЩЬ</cp:lastModifiedBy>
  <cp:revision>4</cp:revision>
  <dcterms:created xsi:type="dcterms:W3CDTF">2023-04-21T05:46:00Z</dcterms:created>
  <dcterms:modified xsi:type="dcterms:W3CDTF">2023-04-24T13:41:00Z</dcterms:modified>
</cp:coreProperties>
</file>