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94" w:rsidRDefault="00D17094" w:rsidP="00D170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2652B" w:rsidRPr="00C2652B" w:rsidRDefault="00C2652B" w:rsidP="00C265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2652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 Орловской области действуют шесть пунктов выдачи квалифицированной электронной подписи</w:t>
      </w:r>
    </w:p>
    <w:p w:rsidR="00C2652B" w:rsidRPr="00C2652B" w:rsidRDefault="00C2652B" w:rsidP="00C26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52B">
        <w:rPr>
          <w:rFonts w:ascii="Times New Roman" w:eastAsia="Times New Roman" w:hAnsi="Times New Roman"/>
          <w:sz w:val="24"/>
          <w:szCs w:val="24"/>
          <w:lang w:eastAsia="ru-RU"/>
        </w:rPr>
        <w:t xml:space="preserve">С 1 июля текущего года действуют новые правила получения квалифицированных сертификатов ключа проверки электронной подписи (КСКПЭП). Теперь полномочиями по выдаче электронной подписи юридическим лицам, индивидуальным предпринимателям и нотариусам наделена Федеральная налоговая служба. Для этих целей начал свою работу Удостоверяющий центр ФНС России. </w:t>
      </w:r>
    </w:p>
    <w:p w:rsidR="003925FD" w:rsidRDefault="00C2652B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52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D29FA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C2652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услугу по выдаче КСКПЭП оказывают н</w:t>
      </w:r>
      <w:r w:rsidR="007C22B2">
        <w:rPr>
          <w:rFonts w:ascii="Times New Roman" w:eastAsia="Times New Roman" w:hAnsi="Times New Roman"/>
          <w:sz w:val="24"/>
          <w:szCs w:val="24"/>
          <w:lang w:eastAsia="ru-RU"/>
        </w:rPr>
        <w:t xml:space="preserve">алоговые инспекции по следующим </w:t>
      </w:r>
      <w:r w:rsidRPr="00C2652B">
        <w:rPr>
          <w:rFonts w:ascii="Times New Roman" w:eastAsia="Times New Roman" w:hAnsi="Times New Roman"/>
          <w:sz w:val="24"/>
          <w:szCs w:val="24"/>
          <w:lang w:eastAsia="ru-RU"/>
        </w:rPr>
        <w:t>адресам:</w:t>
      </w:r>
      <w:r w:rsidR="003925FD" w:rsidRPr="00392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25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Инспекция ФНС России по г. Орлу</w:t>
      </w: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адрес: 302025, г. Орел, Московское шоссе, д.119</w:t>
      </w: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ИФНС России № 3 по Орловской области</w:t>
      </w: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адрес:303800, Орловская область, г. Ливны, ул. Победы,1</w:t>
      </w: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ИФНС России № 4 по Орловской области</w:t>
      </w: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адрес:303030, Орловская область, г. Мценск, ул. Красноармейская, 24</w:t>
      </w: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ИФНС России № 5 по Орловской области</w:t>
      </w: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адрес:303720, Орловская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Верховский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пос.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Вкрховье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7 Ноября,4</w:t>
      </w: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ИФНС России № 8 по Орловской области</w:t>
      </w: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адрес:</w:t>
      </w:r>
      <w:r w:rsidRPr="00121D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302025, г. Орел, Московское шоссе, д.119</w:t>
      </w: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ИФНС России № 9 по Орловской области</w:t>
      </w:r>
    </w:p>
    <w:p w:rsidR="003925FD" w:rsidRDefault="003925FD" w:rsidP="0039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адрес:302030,г. Орел, ул. Герцена, д.20</w:t>
      </w:r>
    </w:p>
    <w:p w:rsidR="00C2652B" w:rsidRPr="00C2652B" w:rsidRDefault="00C2652B" w:rsidP="00C26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52B">
        <w:rPr>
          <w:rFonts w:ascii="Times New Roman" w:eastAsia="Times New Roman" w:hAnsi="Times New Roman"/>
          <w:sz w:val="24"/>
          <w:szCs w:val="24"/>
          <w:lang w:eastAsia="ru-RU"/>
        </w:rPr>
        <w:t>Посетить инспекцию можно по предварительной записи в интерактивном сервисе «</w:t>
      </w:r>
      <w:hyperlink r:id="rId6" w:tgtFrame="_blank" w:history="1">
        <w:r w:rsidRPr="00696A23">
          <w:rPr>
            <w:rFonts w:ascii="Times New Roman" w:eastAsia="Times New Roman" w:hAnsi="Times New Roman"/>
            <w:sz w:val="24"/>
            <w:szCs w:val="24"/>
            <w:lang w:eastAsia="ru-RU"/>
          </w:rPr>
          <w:t>Онлайн-запись на прием в инспекцию</w:t>
        </w:r>
      </w:hyperlink>
      <w:r w:rsidRPr="00C2652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96A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2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652B" w:rsidRDefault="00C2652B" w:rsidP="00C26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52B">
        <w:rPr>
          <w:rFonts w:ascii="Times New Roman" w:eastAsia="Times New Roman" w:hAnsi="Times New Roman"/>
          <w:sz w:val="24"/>
          <w:szCs w:val="24"/>
          <w:lang w:eastAsia="ru-RU"/>
        </w:rPr>
        <w:t>Обратиться можно в ближайшую точку выдачи КСКПЭП – услуга оказывается экстерриториально. Однако личное посещение лица, оформляющего подпись, обязательно.</w:t>
      </w:r>
    </w:p>
    <w:p w:rsidR="00AA6C4C" w:rsidRPr="00AD1817" w:rsidRDefault="00AA6C4C" w:rsidP="00AA6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817">
        <w:rPr>
          <w:rFonts w:ascii="Times New Roman" w:eastAsia="Times New Roman" w:hAnsi="Times New Roman"/>
          <w:sz w:val="24"/>
          <w:szCs w:val="24"/>
          <w:lang w:eastAsia="ru-RU"/>
        </w:rPr>
        <w:t>При обращении в налоговый орган заявитель заполняет специальное заявление и проходит процедуру идентификации. При себе необходимо иметь документ, удостоверяющий личность (паспорт), СНИЛС, USB-носитель ключевой информации (</w:t>
      </w:r>
      <w:proofErr w:type="spellStart"/>
      <w:r w:rsidRPr="00AD1817">
        <w:rPr>
          <w:rFonts w:ascii="Times New Roman" w:eastAsia="Times New Roman" w:hAnsi="Times New Roman"/>
          <w:sz w:val="24"/>
          <w:szCs w:val="24"/>
          <w:lang w:eastAsia="ru-RU"/>
        </w:rPr>
        <w:t>рутокен</w:t>
      </w:r>
      <w:proofErr w:type="spellEnd"/>
      <w:r w:rsidRPr="00AD1817">
        <w:rPr>
          <w:rFonts w:ascii="Times New Roman" w:eastAsia="Times New Roman" w:hAnsi="Times New Roman"/>
          <w:sz w:val="24"/>
          <w:szCs w:val="24"/>
          <w:lang w:eastAsia="ru-RU"/>
        </w:rPr>
        <w:t>) для записи квалифицированного сертификата и ключа электронной подписи, сертифицированный ФСТЭК России или ФСБ России. Для формирования заявления также потребуется ИНН физического лица и (или) организации.</w:t>
      </w:r>
    </w:p>
    <w:p w:rsidR="00AA6C4C" w:rsidRDefault="00AA6C4C" w:rsidP="00AA6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817">
        <w:rPr>
          <w:rFonts w:ascii="Times New Roman" w:eastAsia="Times New Roman" w:hAnsi="Times New Roman"/>
          <w:sz w:val="24"/>
          <w:szCs w:val="24"/>
          <w:lang w:eastAsia="ru-RU"/>
        </w:rPr>
        <w:t>Подать заявление онлайн можно через «</w:t>
      </w:r>
      <w:hyperlink r:id="rId7" w:tgtFrame="_blank" w:history="1">
        <w:r w:rsidRPr="00FE000D">
          <w:rPr>
            <w:rFonts w:ascii="Times New Roman" w:eastAsia="Times New Roman" w:hAnsi="Times New Roman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Pr="00AD181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2652B" w:rsidRPr="00C2652B" w:rsidRDefault="00C2652B" w:rsidP="00AA6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52B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Напомним: начиная с 01.01.2022, выдача сертификатов ключа юридическим лицам, индивидуальным предпринимателям и нотариусам будет осуществляться исключительно Удостоверяющим центром ФНС России. В коммерческих удостоверяющих центрах (при условии, что они являются аккредитованными) смогут получать КСКПЭП только физические лица, в том числе действующие от имени организации по доверенности. Бюджетные организации будут оформлять электронную подпись в Федеральном казначействе, кредитные организации, операторы платежных систем, </w:t>
      </w:r>
      <w:proofErr w:type="spellStart"/>
      <w:r w:rsidRPr="00C2652B">
        <w:rPr>
          <w:rFonts w:ascii="Times New Roman" w:eastAsia="Times New Roman" w:hAnsi="Times New Roman"/>
          <w:sz w:val="24"/>
          <w:szCs w:val="24"/>
          <w:lang w:eastAsia="ru-RU"/>
        </w:rPr>
        <w:t>некредитные</w:t>
      </w:r>
      <w:proofErr w:type="spellEnd"/>
      <w:r w:rsidRPr="00C2652B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финансовые организации и индивидуальные предприниматели, осуществляющие поднадзорные ЦБ виды деятельности, – в Центра</w:t>
      </w:r>
      <w:r w:rsidR="003324F0">
        <w:rPr>
          <w:rFonts w:ascii="Times New Roman" w:eastAsia="Times New Roman" w:hAnsi="Times New Roman"/>
          <w:sz w:val="24"/>
          <w:szCs w:val="24"/>
          <w:lang w:eastAsia="ru-RU"/>
        </w:rPr>
        <w:t>льном банке.</w:t>
      </w:r>
      <w:bookmarkStart w:id="0" w:name="_GoBack"/>
      <w:bookmarkEnd w:id="0"/>
    </w:p>
    <w:sectPr w:rsidR="00C2652B" w:rsidRPr="00C2652B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B58"/>
    <w:rsid w:val="0008684A"/>
    <w:rsid w:val="000B7D14"/>
    <w:rsid w:val="000C0F2D"/>
    <w:rsid w:val="000D0D8F"/>
    <w:rsid w:val="000D3D11"/>
    <w:rsid w:val="000F2D59"/>
    <w:rsid w:val="00121D74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53832"/>
    <w:rsid w:val="002A1978"/>
    <w:rsid w:val="002B544D"/>
    <w:rsid w:val="002D1C93"/>
    <w:rsid w:val="003324F0"/>
    <w:rsid w:val="00333F78"/>
    <w:rsid w:val="00354ED1"/>
    <w:rsid w:val="00362C19"/>
    <w:rsid w:val="00376CC3"/>
    <w:rsid w:val="003925FD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4F33EF"/>
    <w:rsid w:val="004F455E"/>
    <w:rsid w:val="00506575"/>
    <w:rsid w:val="00514834"/>
    <w:rsid w:val="00522B30"/>
    <w:rsid w:val="005812B2"/>
    <w:rsid w:val="00594235"/>
    <w:rsid w:val="005D29FA"/>
    <w:rsid w:val="005E4F91"/>
    <w:rsid w:val="005F1B19"/>
    <w:rsid w:val="0060435B"/>
    <w:rsid w:val="00610A37"/>
    <w:rsid w:val="00610D41"/>
    <w:rsid w:val="006115D6"/>
    <w:rsid w:val="00651BEF"/>
    <w:rsid w:val="00653191"/>
    <w:rsid w:val="006637D4"/>
    <w:rsid w:val="00682A58"/>
    <w:rsid w:val="006845C4"/>
    <w:rsid w:val="00696A23"/>
    <w:rsid w:val="006B5854"/>
    <w:rsid w:val="006C41FF"/>
    <w:rsid w:val="00746995"/>
    <w:rsid w:val="00797796"/>
    <w:rsid w:val="007C22B2"/>
    <w:rsid w:val="007C3577"/>
    <w:rsid w:val="007D2622"/>
    <w:rsid w:val="007D6BB2"/>
    <w:rsid w:val="0084130B"/>
    <w:rsid w:val="00856CF2"/>
    <w:rsid w:val="0088369D"/>
    <w:rsid w:val="008849A0"/>
    <w:rsid w:val="008C023E"/>
    <w:rsid w:val="008C0299"/>
    <w:rsid w:val="00905AD7"/>
    <w:rsid w:val="00914215"/>
    <w:rsid w:val="00946E01"/>
    <w:rsid w:val="00971CF9"/>
    <w:rsid w:val="0098025D"/>
    <w:rsid w:val="00991C75"/>
    <w:rsid w:val="009B2586"/>
    <w:rsid w:val="009B3D1E"/>
    <w:rsid w:val="009B783B"/>
    <w:rsid w:val="00A06B69"/>
    <w:rsid w:val="00A12F72"/>
    <w:rsid w:val="00A54D10"/>
    <w:rsid w:val="00A93F3A"/>
    <w:rsid w:val="00AA6C4C"/>
    <w:rsid w:val="00AB4AC0"/>
    <w:rsid w:val="00AD1817"/>
    <w:rsid w:val="00AE3184"/>
    <w:rsid w:val="00B0377F"/>
    <w:rsid w:val="00B62EEE"/>
    <w:rsid w:val="00B71F15"/>
    <w:rsid w:val="00B80AB1"/>
    <w:rsid w:val="00B82DE9"/>
    <w:rsid w:val="00B87AFD"/>
    <w:rsid w:val="00B92EE9"/>
    <w:rsid w:val="00BC30C7"/>
    <w:rsid w:val="00BD2F65"/>
    <w:rsid w:val="00BE60D2"/>
    <w:rsid w:val="00C2652B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17094"/>
    <w:rsid w:val="00D46C2D"/>
    <w:rsid w:val="00D762DB"/>
    <w:rsid w:val="00D8378D"/>
    <w:rsid w:val="00D83928"/>
    <w:rsid w:val="00D9184A"/>
    <w:rsid w:val="00DA4356"/>
    <w:rsid w:val="00DD00A4"/>
    <w:rsid w:val="00E03ADE"/>
    <w:rsid w:val="00E322E9"/>
    <w:rsid w:val="00E85039"/>
    <w:rsid w:val="00EB13C8"/>
    <w:rsid w:val="00EC473F"/>
    <w:rsid w:val="00EE0C16"/>
    <w:rsid w:val="00EF072F"/>
    <w:rsid w:val="00EF43FD"/>
    <w:rsid w:val="00F22755"/>
    <w:rsid w:val="00F236E4"/>
    <w:rsid w:val="00F42B0F"/>
    <w:rsid w:val="00F7765E"/>
    <w:rsid w:val="00FA21E6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der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12</cp:revision>
  <dcterms:created xsi:type="dcterms:W3CDTF">2021-08-25T09:48:00Z</dcterms:created>
  <dcterms:modified xsi:type="dcterms:W3CDTF">2021-09-02T06:16:00Z</dcterms:modified>
</cp:coreProperties>
</file>