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C" w:rsidRDefault="0069366C" w:rsidP="00844E06">
      <w:pPr>
        <w:pStyle w:val="a3"/>
        <w:rPr>
          <w:sz w:val="22"/>
          <w:szCs w:val="22"/>
        </w:rPr>
      </w:pPr>
    </w:p>
    <w:p w:rsidR="0069366C" w:rsidRDefault="0069366C" w:rsidP="00AA1497">
      <w:pPr>
        <w:pStyle w:val="a3"/>
        <w:jc w:val="center"/>
        <w:rPr>
          <w:b/>
          <w:color w:val="000000"/>
          <w:szCs w:val="28"/>
        </w:rPr>
      </w:pPr>
      <w:bookmarkStart w:id="0" w:name="_GoBack"/>
      <w:r>
        <w:rPr>
          <w:b/>
          <w:color w:val="000000"/>
          <w:szCs w:val="28"/>
        </w:rPr>
        <w:t>Состав  социального патруля в  Залегощенском  районе</w:t>
      </w:r>
    </w:p>
    <w:bookmarkEnd w:id="0"/>
    <w:p w:rsidR="0069366C" w:rsidRDefault="0069366C" w:rsidP="00AA1497">
      <w:pPr>
        <w:pStyle w:val="a3"/>
        <w:jc w:val="center"/>
        <w:rPr>
          <w:b/>
          <w:color w:val="000000"/>
          <w:szCs w:val="28"/>
        </w:rPr>
      </w:pPr>
    </w:p>
    <w:p w:rsidR="0069366C" w:rsidRDefault="0069366C" w:rsidP="00AA1497">
      <w:pPr>
        <w:pStyle w:val="a3"/>
        <w:jc w:val="center"/>
        <w:rPr>
          <w:b/>
          <w:color w:val="00000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3827"/>
        <w:gridCol w:w="4926"/>
      </w:tblGrid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Федина Наталья</w:t>
            </w:r>
          </w:p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Николаевна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главный специалист администрации Залегощенского   района, ответственный  секретарь комиссии по делам несовершеннолетних и защите их прав.</w:t>
            </w:r>
          </w:p>
          <w:p w:rsidR="0069366C" w:rsidRDefault="0069366C">
            <w:pPr>
              <w:pStyle w:val="a3"/>
              <w:rPr>
                <w:color w:val="000000"/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Кочевая Елена Васильевна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инспектор ПДН  ОМВД России по Залегощенскому району,  (по согласованию).</w:t>
            </w:r>
          </w:p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Савочкина Марина Михайловна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председатель Совета женщин Залегощенского района, (по согласованию).</w:t>
            </w:r>
          </w:p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Исаева Надежда Владимировна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заведующая отделением профилактики безнадзорности несовершеннолетних СРЦН «Надежда» Залегощенского района  </w:t>
            </w:r>
            <w:r>
              <w:rPr>
                <w:color w:val="000000"/>
                <w:sz w:val="24"/>
              </w:rPr>
              <w:t>(по согласованию).</w:t>
            </w:r>
          </w:p>
          <w:p w:rsidR="0069366C" w:rsidRDefault="0069366C">
            <w:pPr>
              <w:pStyle w:val="a3"/>
              <w:jc w:val="both"/>
              <w:rPr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Яблоновская Юлия Владимировна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заведующая сектором опеки и попечительства администрации Залегощенского района.</w:t>
            </w:r>
          </w:p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Полячкова</w:t>
            </w:r>
            <w:proofErr w:type="spellEnd"/>
            <w:r>
              <w:rPr>
                <w:color w:val="000000"/>
                <w:sz w:val="24"/>
              </w:rPr>
              <w:t xml:space="preserve">  Лина Александровна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Менеджер  филиала № 6 КУ ОО «Областной центр социальной защиты населения» по работе с семьёй, женщинами и детьми (по согласованию).</w:t>
            </w:r>
          </w:p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Брылёв</w:t>
            </w:r>
            <w:proofErr w:type="spellEnd"/>
            <w:r>
              <w:rPr>
                <w:color w:val="000000"/>
                <w:sz w:val="24"/>
              </w:rPr>
              <w:t xml:space="preserve"> Евгений  Николаевич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 главный специалист отдела образования молодёжной политики  ФК и спорта администрации Залегощенского района</w:t>
            </w:r>
          </w:p>
          <w:p w:rsidR="0069366C" w:rsidRDefault="0069366C">
            <w:pPr>
              <w:pStyle w:val="a3"/>
              <w:rPr>
                <w:color w:val="000000"/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Парфёнов Иван Викторович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 ОНДПР по  Залегощенскому району (по согласованию).</w:t>
            </w:r>
          </w:p>
          <w:p w:rsidR="0069366C" w:rsidRDefault="0069366C">
            <w:pPr>
              <w:pStyle w:val="a3"/>
              <w:rPr>
                <w:color w:val="000000"/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Воронова Елена Николаевна</w:t>
            </w:r>
          </w:p>
          <w:p w:rsidR="0069366C" w:rsidRDefault="0069366C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4926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социальный педагог МБОУ ОЦППМСП Залегощенского района Орловской области  (по согласованию).</w:t>
            </w:r>
          </w:p>
          <w:p w:rsidR="0069366C" w:rsidRDefault="0069366C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69366C" w:rsidTr="00AA1497">
        <w:tc>
          <w:tcPr>
            <w:tcW w:w="817" w:type="dxa"/>
          </w:tcPr>
          <w:p w:rsidR="0069366C" w:rsidRDefault="0069366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827" w:type="dxa"/>
          </w:tcPr>
          <w:p w:rsidR="0069366C" w:rsidRDefault="0069366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Зуева Елена Александровна</w:t>
            </w:r>
          </w:p>
        </w:tc>
        <w:tc>
          <w:tcPr>
            <w:tcW w:w="4926" w:type="dxa"/>
          </w:tcPr>
          <w:p w:rsidR="0069366C" w:rsidRDefault="0069366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отделением социальной помощи и срочных социальных услуг ЦСОН Залегощенского района </w:t>
            </w:r>
            <w:r>
              <w:rPr>
                <w:color w:val="000000"/>
                <w:sz w:val="24"/>
              </w:rPr>
              <w:t>(по согласованию).</w:t>
            </w:r>
          </w:p>
          <w:p w:rsidR="0069366C" w:rsidRDefault="0069366C">
            <w:pPr>
              <w:pStyle w:val="a3"/>
              <w:rPr>
                <w:color w:val="000000"/>
                <w:sz w:val="24"/>
              </w:rPr>
            </w:pPr>
          </w:p>
        </w:tc>
      </w:tr>
    </w:tbl>
    <w:p w:rsidR="0069366C" w:rsidRDefault="0069366C" w:rsidP="00470A1C">
      <w:pPr>
        <w:pStyle w:val="a3"/>
        <w:jc w:val="center"/>
        <w:rPr>
          <w:sz w:val="22"/>
          <w:szCs w:val="22"/>
        </w:rPr>
      </w:pPr>
    </w:p>
    <w:p w:rsidR="0069366C" w:rsidRDefault="0069366C" w:rsidP="00470A1C">
      <w:pPr>
        <w:pStyle w:val="a3"/>
        <w:jc w:val="center"/>
        <w:rPr>
          <w:sz w:val="22"/>
          <w:szCs w:val="22"/>
        </w:rPr>
      </w:pPr>
    </w:p>
    <w:p w:rsidR="0069366C" w:rsidRDefault="0069366C" w:rsidP="00470A1C">
      <w:pPr>
        <w:pStyle w:val="a3"/>
        <w:jc w:val="center"/>
        <w:rPr>
          <w:sz w:val="22"/>
          <w:szCs w:val="22"/>
        </w:rPr>
      </w:pPr>
    </w:p>
    <w:p w:rsidR="0069366C" w:rsidRPr="000D182F" w:rsidRDefault="0069366C" w:rsidP="00470A1C">
      <w:pPr>
        <w:pStyle w:val="a3"/>
        <w:jc w:val="center"/>
        <w:rPr>
          <w:sz w:val="22"/>
          <w:szCs w:val="22"/>
        </w:rPr>
      </w:pPr>
    </w:p>
    <w:p w:rsidR="0069366C" w:rsidRDefault="0069366C" w:rsidP="000D182F">
      <w:pPr>
        <w:pStyle w:val="a3"/>
        <w:jc w:val="center"/>
        <w:rPr>
          <w:b/>
          <w:sz w:val="20"/>
          <w:szCs w:val="20"/>
        </w:rPr>
      </w:pPr>
    </w:p>
    <w:p w:rsidR="0069366C" w:rsidRDefault="0069366C" w:rsidP="000D182F">
      <w:pPr>
        <w:pStyle w:val="a3"/>
        <w:jc w:val="center"/>
        <w:rPr>
          <w:b/>
          <w:sz w:val="20"/>
          <w:szCs w:val="20"/>
        </w:rPr>
      </w:pPr>
    </w:p>
    <w:p w:rsidR="0069366C" w:rsidRDefault="0069366C" w:rsidP="000D182F">
      <w:pPr>
        <w:pStyle w:val="a3"/>
        <w:jc w:val="center"/>
        <w:rPr>
          <w:b/>
          <w:sz w:val="20"/>
          <w:szCs w:val="20"/>
        </w:rPr>
      </w:pPr>
    </w:p>
    <w:p w:rsidR="0069366C" w:rsidRDefault="0069366C" w:rsidP="000D182F">
      <w:pPr>
        <w:pStyle w:val="a3"/>
        <w:jc w:val="center"/>
        <w:rPr>
          <w:b/>
          <w:sz w:val="20"/>
          <w:szCs w:val="20"/>
        </w:rPr>
      </w:pPr>
    </w:p>
    <w:p w:rsidR="0069366C" w:rsidRDefault="0069366C" w:rsidP="000D182F">
      <w:pPr>
        <w:pStyle w:val="a3"/>
        <w:jc w:val="center"/>
        <w:rPr>
          <w:b/>
          <w:sz w:val="20"/>
          <w:szCs w:val="20"/>
        </w:rPr>
      </w:pPr>
    </w:p>
    <w:p w:rsidR="0069366C" w:rsidRPr="00621FBE" w:rsidRDefault="0069366C" w:rsidP="000D182F">
      <w:pPr>
        <w:pStyle w:val="a3"/>
        <w:jc w:val="center"/>
        <w:rPr>
          <w:b/>
          <w:sz w:val="20"/>
          <w:szCs w:val="20"/>
        </w:rPr>
      </w:pPr>
    </w:p>
    <w:p w:rsidR="0069366C" w:rsidRDefault="0069366C" w:rsidP="00312D84">
      <w:pPr>
        <w:pStyle w:val="a3"/>
        <w:jc w:val="center"/>
        <w:rPr>
          <w:sz w:val="24"/>
        </w:rPr>
      </w:pPr>
    </w:p>
    <w:sectPr w:rsidR="0069366C" w:rsidSect="00AA14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10C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304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A0D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0A4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8C7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820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05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42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88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28B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31B76"/>
    <w:multiLevelType w:val="hybridMultilevel"/>
    <w:tmpl w:val="88A6B0B6"/>
    <w:lvl w:ilvl="0" w:tplc="93D85DAE">
      <w:start w:val="1"/>
      <w:numFmt w:val="bullet"/>
      <w:lvlText w:val="!"/>
      <w:lvlJc w:val="left"/>
      <w:pPr>
        <w:tabs>
          <w:tab w:val="num" w:pos="1335"/>
        </w:tabs>
        <w:ind w:left="1335" w:hanging="360"/>
      </w:pPr>
      <w:rPr>
        <w:rFonts w:ascii="Wide Latin" w:hAnsi="Wide Lati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7005EC"/>
    <w:multiLevelType w:val="hybridMultilevel"/>
    <w:tmpl w:val="F2D8C9E8"/>
    <w:lvl w:ilvl="0" w:tplc="95D0B3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85DAE">
      <w:start w:val="1"/>
      <w:numFmt w:val="bullet"/>
      <w:lvlText w:val="!"/>
      <w:lvlJc w:val="left"/>
      <w:pPr>
        <w:tabs>
          <w:tab w:val="num" w:pos="1800"/>
        </w:tabs>
        <w:ind w:left="1800" w:hanging="360"/>
      </w:pPr>
      <w:rPr>
        <w:rFonts w:ascii="Wide Latin" w:hAnsi="Wide Lati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575C8C"/>
    <w:multiLevelType w:val="hybridMultilevel"/>
    <w:tmpl w:val="6EA0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5A680C"/>
    <w:multiLevelType w:val="hybridMultilevel"/>
    <w:tmpl w:val="C146238E"/>
    <w:lvl w:ilvl="0" w:tplc="93D85DAE">
      <w:start w:val="1"/>
      <w:numFmt w:val="bullet"/>
      <w:lvlText w:val="!"/>
      <w:lvlJc w:val="left"/>
      <w:pPr>
        <w:tabs>
          <w:tab w:val="num" w:pos="1335"/>
        </w:tabs>
        <w:ind w:left="1335" w:hanging="360"/>
      </w:pPr>
      <w:rPr>
        <w:rFonts w:ascii="Wide Latin" w:hAnsi="Wide Lati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450"/>
    <w:rsid w:val="000038AE"/>
    <w:rsid w:val="00012979"/>
    <w:rsid w:val="000347A3"/>
    <w:rsid w:val="000411CD"/>
    <w:rsid w:val="00065C86"/>
    <w:rsid w:val="0007278E"/>
    <w:rsid w:val="000740B5"/>
    <w:rsid w:val="00084B68"/>
    <w:rsid w:val="00087E62"/>
    <w:rsid w:val="000A228F"/>
    <w:rsid w:val="000A6CFE"/>
    <w:rsid w:val="000A6F9F"/>
    <w:rsid w:val="000B3599"/>
    <w:rsid w:val="000C0C52"/>
    <w:rsid w:val="000C2CEE"/>
    <w:rsid w:val="000C5860"/>
    <w:rsid w:val="000D10A2"/>
    <w:rsid w:val="000D182F"/>
    <w:rsid w:val="000D5A64"/>
    <w:rsid w:val="000E6BB6"/>
    <w:rsid w:val="0010131F"/>
    <w:rsid w:val="00102B2C"/>
    <w:rsid w:val="00116940"/>
    <w:rsid w:val="00132D5E"/>
    <w:rsid w:val="00143091"/>
    <w:rsid w:val="00144EAE"/>
    <w:rsid w:val="00166887"/>
    <w:rsid w:val="00173B6F"/>
    <w:rsid w:val="0018015F"/>
    <w:rsid w:val="001B6209"/>
    <w:rsid w:val="001C28D2"/>
    <w:rsid w:val="001C750D"/>
    <w:rsid w:val="001F0A63"/>
    <w:rsid w:val="002070E2"/>
    <w:rsid w:val="00214B06"/>
    <w:rsid w:val="0024053F"/>
    <w:rsid w:val="002568FF"/>
    <w:rsid w:val="00256C5F"/>
    <w:rsid w:val="00265F53"/>
    <w:rsid w:val="002E4FD0"/>
    <w:rsid w:val="0031086A"/>
    <w:rsid w:val="00312D84"/>
    <w:rsid w:val="003270E3"/>
    <w:rsid w:val="0036311A"/>
    <w:rsid w:val="003659A5"/>
    <w:rsid w:val="00382C8E"/>
    <w:rsid w:val="00385F2B"/>
    <w:rsid w:val="003C7535"/>
    <w:rsid w:val="0040516B"/>
    <w:rsid w:val="0041228C"/>
    <w:rsid w:val="00432F8E"/>
    <w:rsid w:val="00440271"/>
    <w:rsid w:val="004677B5"/>
    <w:rsid w:val="00470A1C"/>
    <w:rsid w:val="00473823"/>
    <w:rsid w:val="00477FE6"/>
    <w:rsid w:val="004B37C8"/>
    <w:rsid w:val="004B393C"/>
    <w:rsid w:val="004F1490"/>
    <w:rsid w:val="0050449E"/>
    <w:rsid w:val="00533958"/>
    <w:rsid w:val="005577D1"/>
    <w:rsid w:val="00567124"/>
    <w:rsid w:val="005B1E09"/>
    <w:rsid w:val="005C1A7C"/>
    <w:rsid w:val="005C1E8C"/>
    <w:rsid w:val="005E23C9"/>
    <w:rsid w:val="0060369B"/>
    <w:rsid w:val="00603A33"/>
    <w:rsid w:val="006107F6"/>
    <w:rsid w:val="00611689"/>
    <w:rsid w:val="006173C6"/>
    <w:rsid w:val="00621FBE"/>
    <w:rsid w:val="00627683"/>
    <w:rsid w:val="006325BF"/>
    <w:rsid w:val="0064484E"/>
    <w:rsid w:val="0065301A"/>
    <w:rsid w:val="00665610"/>
    <w:rsid w:val="00675844"/>
    <w:rsid w:val="0069366C"/>
    <w:rsid w:val="006A3E46"/>
    <w:rsid w:val="006A7E08"/>
    <w:rsid w:val="006E65D9"/>
    <w:rsid w:val="00717333"/>
    <w:rsid w:val="007219CB"/>
    <w:rsid w:val="00732EEA"/>
    <w:rsid w:val="007354A5"/>
    <w:rsid w:val="00786E5C"/>
    <w:rsid w:val="007A1BB9"/>
    <w:rsid w:val="007C39CC"/>
    <w:rsid w:val="007D645B"/>
    <w:rsid w:val="00802FCC"/>
    <w:rsid w:val="008111C5"/>
    <w:rsid w:val="008234B4"/>
    <w:rsid w:val="008250B3"/>
    <w:rsid w:val="00844E06"/>
    <w:rsid w:val="008478F2"/>
    <w:rsid w:val="008B428F"/>
    <w:rsid w:val="008C3F93"/>
    <w:rsid w:val="008D7A77"/>
    <w:rsid w:val="008E2978"/>
    <w:rsid w:val="008E756F"/>
    <w:rsid w:val="008F4599"/>
    <w:rsid w:val="009015EE"/>
    <w:rsid w:val="009131E2"/>
    <w:rsid w:val="00927C33"/>
    <w:rsid w:val="00942A18"/>
    <w:rsid w:val="00953D43"/>
    <w:rsid w:val="00985D8F"/>
    <w:rsid w:val="009E0165"/>
    <w:rsid w:val="00A20AD6"/>
    <w:rsid w:val="00A36C6B"/>
    <w:rsid w:val="00A61EF6"/>
    <w:rsid w:val="00A6739B"/>
    <w:rsid w:val="00A70392"/>
    <w:rsid w:val="00A734B9"/>
    <w:rsid w:val="00A80AB0"/>
    <w:rsid w:val="00A84DD8"/>
    <w:rsid w:val="00A84F4E"/>
    <w:rsid w:val="00AA1497"/>
    <w:rsid w:val="00AB4298"/>
    <w:rsid w:val="00AC6340"/>
    <w:rsid w:val="00AC7D8F"/>
    <w:rsid w:val="00AD5E95"/>
    <w:rsid w:val="00AE4AE0"/>
    <w:rsid w:val="00B13565"/>
    <w:rsid w:val="00B26A4E"/>
    <w:rsid w:val="00B43C92"/>
    <w:rsid w:val="00B502C8"/>
    <w:rsid w:val="00B940E0"/>
    <w:rsid w:val="00B96887"/>
    <w:rsid w:val="00BA6B93"/>
    <w:rsid w:val="00BC77EA"/>
    <w:rsid w:val="00BD689E"/>
    <w:rsid w:val="00BF1FB5"/>
    <w:rsid w:val="00C1111A"/>
    <w:rsid w:val="00C11B92"/>
    <w:rsid w:val="00C169EF"/>
    <w:rsid w:val="00C178AA"/>
    <w:rsid w:val="00C26752"/>
    <w:rsid w:val="00C26EE0"/>
    <w:rsid w:val="00C277C4"/>
    <w:rsid w:val="00C3054A"/>
    <w:rsid w:val="00C84BC3"/>
    <w:rsid w:val="00CA6DD7"/>
    <w:rsid w:val="00CC5F30"/>
    <w:rsid w:val="00CD2748"/>
    <w:rsid w:val="00CD602F"/>
    <w:rsid w:val="00CF66AB"/>
    <w:rsid w:val="00D106B5"/>
    <w:rsid w:val="00D4524A"/>
    <w:rsid w:val="00D55B6E"/>
    <w:rsid w:val="00D85D5B"/>
    <w:rsid w:val="00D93258"/>
    <w:rsid w:val="00D94E1A"/>
    <w:rsid w:val="00DA4EBB"/>
    <w:rsid w:val="00DB5164"/>
    <w:rsid w:val="00DC4386"/>
    <w:rsid w:val="00DD282C"/>
    <w:rsid w:val="00DF6839"/>
    <w:rsid w:val="00E00450"/>
    <w:rsid w:val="00E26F7F"/>
    <w:rsid w:val="00E36D73"/>
    <w:rsid w:val="00E668C2"/>
    <w:rsid w:val="00E67DA3"/>
    <w:rsid w:val="00E74DFE"/>
    <w:rsid w:val="00E75113"/>
    <w:rsid w:val="00E90435"/>
    <w:rsid w:val="00EA4A7F"/>
    <w:rsid w:val="00EE4467"/>
    <w:rsid w:val="00EF52FB"/>
    <w:rsid w:val="00F0019F"/>
    <w:rsid w:val="00F02E3C"/>
    <w:rsid w:val="00F0569C"/>
    <w:rsid w:val="00F06174"/>
    <w:rsid w:val="00F15618"/>
    <w:rsid w:val="00F15816"/>
    <w:rsid w:val="00F2574C"/>
    <w:rsid w:val="00F3535A"/>
    <w:rsid w:val="00F35842"/>
    <w:rsid w:val="00F56C13"/>
    <w:rsid w:val="00F6631F"/>
    <w:rsid w:val="00F81216"/>
    <w:rsid w:val="00F81247"/>
    <w:rsid w:val="00F8724B"/>
    <w:rsid w:val="00F91FE6"/>
    <w:rsid w:val="00F97BB0"/>
    <w:rsid w:val="00FA007F"/>
    <w:rsid w:val="00FA7C37"/>
    <w:rsid w:val="00FD0E7D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5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131F"/>
    <w:rPr>
      <w:rFonts w:ascii="Times New Roman" w:eastAsia="Times New Roman" w:hAnsi="Times New Roman"/>
      <w:sz w:val="28"/>
      <w:szCs w:val="24"/>
    </w:rPr>
  </w:style>
  <w:style w:type="table" w:styleId="a5">
    <w:name w:val="Table Grid"/>
    <w:basedOn w:val="a1"/>
    <w:uiPriority w:val="99"/>
    <w:rsid w:val="00B135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DD282C"/>
    <w:rPr>
      <w:rFonts w:ascii="Times New Roman" w:hAnsi="Times New Roman" w:cs="Times New Roman"/>
      <w:color w:val="0000FF"/>
      <w:u w:val="single"/>
    </w:rPr>
  </w:style>
  <w:style w:type="paragraph" w:styleId="a7">
    <w:name w:val="Normal (Web)"/>
    <w:basedOn w:val="a"/>
    <w:uiPriority w:val="99"/>
    <w:rsid w:val="00DD282C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BodyTextChar">
    <w:name w:val="Body Text Char"/>
    <w:uiPriority w:val="99"/>
    <w:semiHidden/>
    <w:locked/>
    <w:rsid w:val="00DD282C"/>
    <w:rPr>
      <w:sz w:val="24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DD282C"/>
    <w:pPr>
      <w:jc w:val="center"/>
    </w:pPr>
    <w:rPr>
      <w:rFonts w:ascii="Calibri" w:eastAsia="Calibri" w:hAnsi="Calibri"/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C277C4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DD282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TitleChar">
    <w:name w:val="Title Char"/>
    <w:uiPriority w:val="99"/>
    <w:locked/>
    <w:rsid w:val="0065301A"/>
    <w:rPr>
      <w:rFonts w:ascii="Calibri" w:hAnsi="Calibri"/>
      <w:b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65301A"/>
    <w:pPr>
      <w:jc w:val="center"/>
    </w:pPr>
    <w:rPr>
      <w:rFonts w:ascii="Calibri" w:eastAsia="Calibri" w:hAnsi="Calibri"/>
      <w:b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087E6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65301A"/>
    <w:rPr>
      <w:rFonts w:ascii="Calibri" w:hAnsi="Calibri"/>
      <w:b/>
      <w:sz w:val="24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65301A"/>
    <w:pPr>
      <w:jc w:val="center"/>
    </w:pPr>
    <w:rPr>
      <w:rFonts w:ascii="Calibri" w:eastAsia="Calibri" w:hAnsi="Calibri"/>
      <w:b/>
      <w:sz w:val="24"/>
      <w:szCs w:val="20"/>
    </w:rPr>
  </w:style>
  <w:style w:type="character" w:customStyle="1" w:styleId="ad">
    <w:name w:val="Подзаголовок Знак"/>
    <w:link w:val="ac"/>
    <w:uiPriority w:val="99"/>
    <w:locked/>
    <w:rsid w:val="00087E62"/>
    <w:rPr>
      <w:rFonts w:ascii="Cambria" w:hAnsi="Cambria" w:cs="Times New Roman"/>
      <w:sz w:val="24"/>
      <w:szCs w:val="24"/>
    </w:rPr>
  </w:style>
  <w:style w:type="character" w:customStyle="1" w:styleId="ae">
    <w:name w:val="Основной текст_"/>
    <w:link w:val="3"/>
    <w:uiPriority w:val="99"/>
    <w:locked/>
    <w:rsid w:val="0065301A"/>
    <w:rPr>
      <w:rFonts w:cs="Times New Roman"/>
      <w:spacing w:val="1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e"/>
    <w:uiPriority w:val="99"/>
    <w:rsid w:val="0065301A"/>
    <w:pPr>
      <w:widowControl w:val="0"/>
      <w:shd w:val="clear" w:color="auto" w:fill="FFFFFF"/>
      <w:spacing w:after="660" w:line="326" w:lineRule="exact"/>
      <w:ind w:hanging="2060"/>
      <w:jc w:val="center"/>
    </w:pPr>
    <w:rPr>
      <w:rFonts w:eastAsia="Calibri"/>
      <w:noProof/>
      <w:spacing w:val="11"/>
      <w:sz w:val="20"/>
      <w:szCs w:val="20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65301A"/>
    <w:rPr>
      <w:rFonts w:cs="Times New Roman"/>
      <w:b/>
      <w:bCs/>
      <w:sz w:val="30"/>
      <w:szCs w:val="30"/>
      <w:shd w:val="clear" w:color="auto" w:fill="FFFFFF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65301A"/>
    <w:pPr>
      <w:shd w:val="clear" w:color="auto" w:fill="FFFFFF"/>
      <w:spacing w:before="420" w:after="300" w:line="331" w:lineRule="exact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msonormalcxsplast">
    <w:name w:val="msonormalcxsplast"/>
    <w:basedOn w:val="a"/>
    <w:uiPriority w:val="99"/>
    <w:rsid w:val="0065301A"/>
    <w:pPr>
      <w:spacing w:before="100" w:beforeAutospacing="1" w:after="100" w:afterAutospacing="1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C205-8E55-4818-BFBA-D48D639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С Т А В</dc:title>
  <dc:subject/>
  <dc:creator>User</dc:creator>
  <cp:keywords/>
  <dc:description/>
  <cp:lastModifiedBy>СЕРГЕЙ</cp:lastModifiedBy>
  <cp:revision>12</cp:revision>
  <cp:lastPrinted>2023-02-20T11:10:00Z</cp:lastPrinted>
  <dcterms:created xsi:type="dcterms:W3CDTF">2023-02-20T11:13:00Z</dcterms:created>
  <dcterms:modified xsi:type="dcterms:W3CDTF">2023-04-17T17:15:00Z</dcterms:modified>
</cp:coreProperties>
</file>