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6F" w:rsidRPr="007D6909" w:rsidRDefault="007D6909" w:rsidP="007D6909">
      <w:pPr>
        <w:spacing w:after="49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7D6909">
        <w:rPr>
          <w:rFonts w:ascii="Times New Roman" w:eastAsia="Times New Roman" w:hAnsi="Times New Roman" w:cs="Times New Roman"/>
          <w:bCs/>
          <w:sz w:val="28"/>
          <w:szCs w:val="28"/>
        </w:rPr>
        <w:t xml:space="preserve">10 </w:t>
      </w:r>
      <w:r w:rsidR="00975727" w:rsidRPr="007D6909">
        <w:rPr>
          <w:rFonts w:ascii="Times New Roman" w:eastAsia="Times New Roman" w:hAnsi="Times New Roman" w:cs="Times New Roman"/>
          <w:bCs/>
          <w:sz w:val="28"/>
          <w:szCs w:val="28"/>
        </w:rPr>
        <w:t>июня</w:t>
      </w:r>
      <w:r w:rsidR="00AE7403" w:rsidRPr="007D6909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4529B8" w:rsidRPr="007D690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5F466F" w:rsidRPr="007D69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состоялось</w:t>
      </w:r>
      <w:r w:rsidRPr="007D690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заседание антитеррористической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466F" w:rsidRPr="007D6909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7D69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F466F" w:rsidRPr="007D69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bookmarkEnd w:id="0"/>
    <w:p w:rsidR="00D435EB" w:rsidRPr="007D6909" w:rsidRDefault="00D435EB" w:rsidP="007D6909">
      <w:pPr>
        <w:spacing w:after="49" w:line="240" w:lineRule="auto"/>
        <w:ind w:left="-284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35EB" w:rsidRPr="007D6909" w:rsidRDefault="00515996" w:rsidP="007D69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690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D435EB" w:rsidRPr="007D690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администрации района </w:t>
      </w:r>
      <w:r w:rsidR="007D6909" w:rsidRPr="007D6909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975727" w:rsidRPr="007D6909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июня</w:t>
      </w:r>
      <w:r w:rsidR="00D435EB" w:rsidRPr="007D6909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4529B8" w:rsidRPr="007D690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D435EB" w:rsidRPr="007D69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7B35F7" w:rsidRPr="007D69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975727" w:rsidRPr="007D690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D6909" w:rsidRPr="007D6909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7B35F7" w:rsidRPr="007D690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 </w:t>
      </w:r>
      <w:r w:rsidR="00975727" w:rsidRPr="007D6909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7B35F7" w:rsidRPr="007D6909">
        <w:rPr>
          <w:rFonts w:ascii="Times New Roman" w:eastAsia="Times New Roman" w:hAnsi="Times New Roman" w:cs="Times New Roman"/>
          <w:bCs/>
          <w:sz w:val="28"/>
          <w:szCs w:val="28"/>
        </w:rPr>
        <w:t>0 минут</w:t>
      </w:r>
      <w:r w:rsidR="00D435EB" w:rsidRPr="007D69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состоялось заседание Антитеррористической комиссии. </w:t>
      </w:r>
    </w:p>
    <w:p w:rsidR="00C95489" w:rsidRPr="007D6909" w:rsidRDefault="007B35F7" w:rsidP="006535C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6909">
        <w:rPr>
          <w:rFonts w:ascii="Times New Roman" w:eastAsia="Times New Roman" w:hAnsi="Times New Roman" w:cs="Times New Roman"/>
          <w:bCs/>
          <w:sz w:val="28"/>
          <w:szCs w:val="28"/>
        </w:rPr>
        <w:t>Его работу возглавил</w:t>
      </w:r>
      <w:r w:rsidR="00D435EB" w:rsidRPr="007D69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председатель </w:t>
      </w:r>
      <w:r w:rsidR="008D2471" w:rsidRPr="007D690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D435EB" w:rsidRPr="007D6909">
        <w:rPr>
          <w:rFonts w:ascii="Times New Roman" w:eastAsia="Times New Roman" w:hAnsi="Times New Roman" w:cs="Times New Roman"/>
          <w:bCs/>
          <w:sz w:val="28"/>
          <w:szCs w:val="28"/>
        </w:rPr>
        <w:t>нтитеррористической комиссии Залегощенского района, Глава района В.</w:t>
      </w:r>
      <w:r w:rsidR="00975727" w:rsidRPr="007D69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35EB" w:rsidRPr="007D6909">
        <w:rPr>
          <w:rFonts w:ascii="Times New Roman" w:eastAsia="Times New Roman" w:hAnsi="Times New Roman" w:cs="Times New Roman"/>
          <w:bCs/>
          <w:sz w:val="28"/>
          <w:szCs w:val="28"/>
        </w:rPr>
        <w:t>Н.</w:t>
      </w:r>
      <w:r w:rsidR="008D2471" w:rsidRPr="007D690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Замуруев</w:t>
      </w:r>
      <w:r w:rsidR="007D6909" w:rsidRPr="007D69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75727" w:rsidRPr="00DA4B37" w:rsidRDefault="00975727" w:rsidP="007D690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DA4B37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gramStart"/>
      <w:r w:rsidRPr="00DA4B37">
        <w:rPr>
          <w:rFonts w:ascii="Times New Roman" w:hAnsi="Times New Roman" w:cs="Times New Roman"/>
          <w:b/>
          <w:i/>
          <w:sz w:val="28"/>
          <w:szCs w:val="28"/>
        </w:rPr>
        <w:t>О профилактике угроз совершения террористических актов, обеспечении антитеррористической защищённости объектов (территорий) и о готовности сил и средств МОГ в Залегощенском районе к реагированию на осложнение оперативной обстановки в период подготовки и проведения мероприятий, посвящённых Дню образования Залегощенского  района,  мероприятий в преддверии наступления нового 202</w:t>
      </w:r>
      <w:r w:rsidR="00EF77B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A4B37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EF77B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DA4B37">
        <w:rPr>
          <w:rFonts w:ascii="Times New Roman" w:hAnsi="Times New Roman" w:cs="Times New Roman"/>
          <w:b/>
          <w:i/>
          <w:sz w:val="28"/>
          <w:szCs w:val="28"/>
        </w:rPr>
        <w:t xml:space="preserve"> учебного года, а также в период подготовки и проведения единого дня голосования.</w:t>
      </w:r>
      <w:proofErr w:type="gramEnd"/>
    </w:p>
    <w:p w:rsidR="00975727" w:rsidRPr="00DA4B37" w:rsidRDefault="00975727" w:rsidP="007D690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4B37">
        <w:rPr>
          <w:rFonts w:ascii="Times New Roman" w:hAnsi="Times New Roman" w:cs="Times New Roman"/>
          <w:b/>
          <w:i/>
          <w:sz w:val="28"/>
          <w:szCs w:val="28"/>
        </w:rPr>
        <w:t xml:space="preserve">2. О результатах </w:t>
      </w:r>
      <w:r w:rsidR="00A65F7F">
        <w:rPr>
          <w:rFonts w:ascii="Times New Roman" w:hAnsi="Times New Roman" w:cs="Times New Roman"/>
          <w:b/>
          <w:i/>
          <w:sz w:val="28"/>
          <w:szCs w:val="28"/>
        </w:rPr>
        <w:t>исполнения поручений АТК в Залегощенском районе Орловской области, а также поручений данных на совместных заседаниях АТК и МОГ в Залегощенском районе Орловской области.</w:t>
      </w:r>
    </w:p>
    <w:p w:rsidR="005F466F" w:rsidRPr="00DA4B37" w:rsidRDefault="00DA4B37" w:rsidP="007D6909">
      <w:pPr>
        <w:spacing w:before="2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A65F7F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вопросов</w:t>
      </w:r>
      <w:r w:rsidR="005F466F" w:rsidRPr="00DA4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прошло в Администрации Залегощенского района Орловской области под руководством </w:t>
      </w:r>
      <w:proofErr w:type="gramStart"/>
      <w:r w:rsidR="005F466F" w:rsidRPr="00DA4B3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района председателя Антитеррористической комиссии В</w:t>
      </w:r>
      <w:r w:rsidR="008D2471" w:rsidRPr="00DA4B37">
        <w:rPr>
          <w:rFonts w:ascii="Times New Roman" w:eastAsia="Times New Roman" w:hAnsi="Times New Roman" w:cs="Times New Roman"/>
          <w:color w:val="000000"/>
          <w:sz w:val="28"/>
          <w:szCs w:val="28"/>
        </w:rPr>
        <w:t>алерия Николаевича</w:t>
      </w:r>
      <w:proofErr w:type="gramEnd"/>
      <w:r w:rsidR="008D2471" w:rsidRPr="00DA4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2471" w:rsidRPr="00DA4B37">
        <w:rPr>
          <w:rFonts w:ascii="Times New Roman" w:eastAsia="Times New Roman" w:hAnsi="Times New Roman" w:cs="Times New Roman"/>
          <w:color w:val="000000"/>
          <w:sz w:val="28"/>
          <w:szCs w:val="28"/>
        </w:rPr>
        <w:t>Замуруева</w:t>
      </w:r>
      <w:proofErr w:type="spellEnd"/>
      <w:r w:rsidR="005F466F" w:rsidRPr="00DA4B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466F" w:rsidRPr="00DA4B37" w:rsidRDefault="00DA4B37" w:rsidP="007D6909">
      <w:pPr>
        <w:tabs>
          <w:tab w:val="left" w:pos="5837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95489" w:rsidRPr="00DA4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F466F" w:rsidRPr="00DA4B37">
        <w:rPr>
          <w:rFonts w:ascii="Times New Roman" w:eastAsia="Times New Roman" w:hAnsi="Times New Roman" w:cs="Times New Roman"/>
          <w:color w:val="000000"/>
          <w:sz w:val="28"/>
          <w:szCs w:val="28"/>
        </w:rPr>
        <w:t>В заседан</w:t>
      </w:r>
      <w:r w:rsidR="008D2471" w:rsidRPr="00DA4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приняли </w:t>
      </w:r>
      <w:r w:rsidR="00A65F7F" w:rsidRPr="00DA4B3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 w:rsidR="00A65F7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D2471" w:rsidRPr="00DA4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6909">
        <w:rPr>
          <w:rFonts w:ascii="Times New Roman" w:hAnsi="Times New Roman" w:cs="Times New Roman"/>
          <w:sz w:val="28"/>
          <w:szCs w:val="28"/>
        </w:rPr>
        <w:t>р</w:t>
      </w:r>
      <w:r w:rsidR="00975727" w:rsidRPr="00DA4B37">
        <w:rPr>
          <w:rFonts w:ascii="Times New Roman" w:hAnsi="Times New Roman" w:cs="Times New Roman"/>
          <w:sz w:val="28"/>
          <w:szCs w:val="28"/>
        </w:rPr>
        <w:t>уководител</w:t>
      </w:r>
      <w:r w:rsidR="007D6909">
        <w:rPr>
          <w:rFonts w:ascii="Times New Roman" w:hAnsi="Times New Roman" w:cs="Times New Roman"/>
          <w:sz w:val="28"/>
          <w:szCs w:val="28"/>
        </w:rPr>
        <w:t>ь</w:t>
      </w:r>
      <w:r w:rsidR="00975727" w:rsidRPr="00DA4B37">
        <w:rPr>
          <w:rFonts w:ascii="Times New Roman" w:hAnsi="Times New Roman" w:cs="Times New Roman"/>
          <w:sz w:val="28"/>
          <w:szCs w:val="28"/>
        </w:rPr>
        <w:t xml:space="preserve"> МОГ в Залегощенском </w:t>
      </w:r>
      <w:proofErr w:type="gramStart"/>
      <w:r w:rsidR="00975727" w:rsidRPr="00DA4B37">
        <w:rPr>
          <w:rFonts w:ascii="Times New Roman" w:hAnsi="Times New Roman" w:cs="Times New Roman"/>
          <w:sz w:val="28"/>
          <w:szCs w:val="28"/>
        </w:rPr>
        <w:t xml:space="preserve">районе, </w:t>
      </w:r>
      <w:r w:rsidR="007D6909">
        <w:rPr>
          <w:rFonts w:ascii="Times New Roman" w:hAnsi="Times New Roman" w:cs="Times New Roman"/>
          <w:sz w:val="28"/>
          <w:szCs w:val="28"/>
        </w:rPr>
        <w:t>полковник</w:t>
      </w:r>
      <w:r w:rsidR="00975727" w:rsidRPr="00DA4B37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7D6909">
        <w:rPr>
          <w:rFonts w:ascii="Times New Roman" w:hAnsi="Times New Roman" w:cs="Times New Roman"/>
          <w:sz w:val="28"/>
          <w:szCs w:val="28"/>
        </w:rPr>
        <w:t>Гуляев Владимир Васильевич</w:t>
      </w:r>
      <w:r w:rsidR="00975727" w:rsidRPr="00DA4B37">
        <w:rPr>
          <w:rFonts w:ascii="Times New Roman" w:hAnsi="Times New Roman" w:cs="Times New Roman"/>
          <w:sz w:val="28"/>
          <w:szCs w:val="28"/>
        </w:rPr>
        <w:t xml:space="preserve">, </w:t>
      </w:r>
      <w:r w:rsidR="00C95489" w:rsidRPr="00DA4B37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отд</w:t>
      </w:r>
      <w:r w:rsidR="005F466F" w:rsidRPr="00DA4B37">
        <w:rPr>
          <w:rFonts w:ascii="Times New Roman" w:eastAsia="Times New Roman" w:hAnsi="Times New Roman" w:cs="Times New Roman"/>
          <w:color w:val="000000"/>
          <w:sz w:val="28"/>
          <w:szCs w:val="28"/>
        </w:rPr>
        <w:t>ела образования, молодежной политики и спорта Зубова Ирина Викторовна</w:t>
      </w:r>
      <w:r w:rsidR="0065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F466F" w:rsidRPr="00DA4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отдела культуры и архивного дела Салькова Светлана Алексеевна, начальник 20ПСЧ ПСОФПСГПСГУ МЧС по Орловской области, </w:t>
      </w:r>
      <w:r w:rsidR="005F466F" w:rsidRPr="00687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лейтенант  внутренней службы </w:t>
      </w:r>
      <w:proofErr w:type="spellStart"/>
      <w:r w:rsidR="00EF77B5" w:rsidRPr="006878AD">
        <w:rPr>
          <w:rFonts w:ascii="Times New Roman" w:eastAsia="Times New Roman" w:hAnsi="Times New Roman" w:cs="Times New Roman"/>
          <w:color w:val="000000"/>
          <w:sz w:val="28"/>
          <w:szCs w:val="28"/>
        </w:rPr>
        <w:t>Полячков</w:t>
      </w:r>
      <w:proofErr w:type="spellEnd"/>
      <w:r w:rsidR="00EF77B5" w:rsidRPr="00687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77B5" w:rsidRPr="006878AD">
        <w:rPr>
          <w:rFonts w:ascii="Times New Roman" w:eastAsia="Times New Roman" w:hAnsi="Times New Roman" w:cs="Times New Roman"/>
          <w:color w:val="000000"/>
          <w:sz w:val="28"/>
          <w:szCs w:val="28"/>
        </w:rPr>
        <w:t>Артёмий</w:t>
      </w:r>
      <w:proofErr w:type="spellEnd"/>
      <w:r w:rsidR="005F466F" w:rsidRPr="00687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Александрович,</w:t>
      </w:r>
      <w:r w:rsidR="008D2471" w:rsidRPr="00DA4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466F" w:rsidRPr="00DA4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 Антитеррористической комиссии в Залегощенском районе Орловской области </w:t>
      </w:r>
      <w:proofErr w:type="spellStart"/>
      <w:r w:rsidR="00EF77B5">
        <w:rPr>
          <w:rFonts w:ascii="Times New Roman" w:eastAsia="Times New Roman" w:hAnsi="Times New Roman" w:cs="Times New Roman"/>
          <w:color w:val="000000"/>
          <w:sz w:val="28"/>
          <w:szCs w:val="28"/>
        </w:rPr>
        <w:t>Аброськина</w:t>
      </w:r>
      <w:proofErr w:type="spellEnd"/>
      <w:r w:rsidR="00EF7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Юлия Викторовна</w:t>
      </w:r>
      <w:r w:rsidR="005F466F" w:rsidRPr="00DA4B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535CA" w:rsidRPr="006535CA" w:rsidRDefault="00C95489" w:rsidP="006535CA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5F466F" w:rsidRPr="00DA4B37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совещания представителями были рассмотрены организационные аспекты проведения</w:t>
      </w:r>
      <w:r w:rsidRPr="00DA4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по </w:t>
      </w:r>
      <w:r w:rsidR="005F466F" w:rsidRPr="00DA4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4B37">
        <w:rPr>
          <w:rFonts w:ascii="Times New Roman" w:hAnsi="Times New Roman" w:cs="Times New Roman"/>
          <w:sz w:val="28"/>
          <w:szCs w:val="28"/>
        </w:rPr>
        <w:t>профилактике угроз совершения  террористических актов, обеспечении  антитеррористической защищенности объектов (территорий) в период подготовки и пров</w:t>
      </w:r>
      <w:r w:rsidR="006535CA">
        <w:rPr>
          <w:rFonts w:ascii="Times New Roman" w:hAnsi="Times New Roman" w:cs="Times New Roman"/>
          <w:sz w:val="28"/>
          <w:szCs w:val="28"/>
        </w:rPr>
        <w:t xml:space="preserve">едения мероприятий, посвященных </w:t>
      </w:r>
      <w:r w:rsidR="006535CA" w:rsidRPr="006535CA">
        <w:rPr>
          <w:rFonts w:ascii="Times New Roman" w:hAnsi="Times New Roman" w:cs="Times New Roman"/>
          <w:sz w:val="28"/>
          <w:szCs w:val="28"/>
        </w:rPr>
        <w:t>Дню образования Залегощенского  района,  мероприятий в преддверии наступления нового 2024-2025 учебного года, а также в период подготовки и проведения единого дня голосования.</w:t>
      </w:r>
    </w:p>
    <w:p w:rsidR="005F466F" w:rsidRPr="00DA4B37" w:rsidRDefault="00975727" w:rsidP="007D690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B37">
        <w:rPr>
          <w:rFonts w:ascii="Times New Roman" w:hAnsi="Times New Roman" w:cs="Times New Roman"/>
          <w:sz w:val="28"/>
          <w:szCs w:val="28"/>
        </w:rPr>
        <w:t xml:space="preserve">   </w:t>
      </w:r>
      <w:r w:rsidR="00DA4B37">
        <w:rPr>
          <w:rFonts w:ascii="Times New Roman" w:hAnsi="Times New Roman" w:cs="Times New Roman"/>
          <w:sz w:val="28"/>
          <w:szCs w:val="28"/>
        </w:rPr>
        <w:t xml:space="preserve">   </w:t>
      </w:r>
      <w:r w:rsidRPr="00DA4B37">
        <w:rPr>
          <w:rFonts w:ascii="Times New Roman" w:hAnsi="Times New Roman" w:cs="Times New Roman"/>
          <w:sz w:val="28"/>
          <w:szCs w:val="28"/>
        </w:rPr>
        <w:t>О результатах проведения оценки полноты принятых в преддверии нового учебного года мер по обеспечению АТЗ объектов образования на соответствие требованиям законодательства и рекомендациям федеральных органов исполнительной власти в установленной сфере деятельности</w:t>
      </w:r>
      <w:r w:rsidRPr="00DA4B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F466F" w:rsidRPr="00DA4B37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выработаны дополнительные меры по завершению указанной работы в установленный срок.</w:t>
      </w:r>
    </w:p>
    <w:p w:rsidR="00D435EB" w:rsidRDefault="00DA4B37" w:rsidP="007D69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435EB" w:rsidRPr="00DA4B37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работы приняты решения, даны поручения.</w:t>
      </w:r>
    </w:p>
    <w:p w:rsidR="00373329" w:rsidRDefault="00373329" w:rsidP="007D69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3329" w:rsidRDefault="00373329" w:rsidP="007D69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3329" w:rsidRDefault="00373329" w:rsidP="007D69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3329" w:rsidRDefault="00373329" w:rsidP="007D690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0" t="0" r="0" b="0"/>
            <wp:docPr id="1" name="Рисунок 1" descr="C:\Users\Залегощенский район\Downloads\IMG_20240610_124621_8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егощенский район\Downloads\IMG_20240610_124621_83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329" w:rsidRPr="00DA4B37" w:rsidRDefault="00373329" w:rsidP="007D690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F466F" w:rsidRDefault="00373329" w:rsidP="00373329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67275" cy="4514850"/>
            <wp:effectExtent l="0" t="0" r="0" b="0"/>
            <wp:docPr id="2" name="Рисунок 2" descr="C:\Users\Залегощенский район\Downloads\IMG_20240610_124621_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легощенский район\Downloads\IMG_20240610_124621_9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978" w:rsidRDefault="00271978" w:rsidP="007D6909">
      <w:pPr>
        <w:ind w:left="-284" w:firstLine="284"/>
      </w:pPr>
    </w:p>
    <w:sectPr w:rsidR="00271978" w:rsidSect="0027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466F"/>
    <w:rsid w:val="00271978"/>
    <w:rsid w:val="00373329"/>
    <w:rsid w:val="0038321E"/>
    <w:rsid w:val="004529B8"/>
    <w:rsid w:val="00460092"/>
    <w:rsid w:val="00515996"/>
    <w:rsid w:val="00596397"/>
    <w:rsid w:val="005B64BD"/>
    <w:rsid w:val="005F466F"/>
    <w:rsid w:val="006535CA"/>
    <w:rsid w:val="006773DD"/>
    <w:rsid w:val="006878AD"/>
    <w:rsid w:val="006E592A"/>
    <w:rsid w:val="007B35F7"/>
    <w:rsid w:val="007D6909"/>
    <w:rsid w:val="008D2471"/>
    <w:rsid w:val="0091486B"/>
    <w:rsid w:val="00975727"/>
    <w:rsid w:val="00A12748"/>
    <w:rsid w:val="00A65F7F"/>
    <w:rsid w:val="00AE7403"/>
    <w:rsid w:val="00C52DFC"/>
    <w:rsid w:val="00C95489"/>
    <w:rsid w:val="00D435EB"/>
    <w:rsid w:val="00DA4B37"/>
    <w:rsid w:val="00EF77B5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хозяйство</dc:creator>
  <cp:keywords/>
  <dc:description/>
  <cp:lastModifiedBy>Залегощенский район</cp:lastModifiedBy>
  <cp:revision>26</cp:revision>
  <cp:lastPrinted>2021-03-31T12:15:00Z</cp:lastPrinted>
  <dcterms:created xsi:type="dcterms:W3CDTF">2020-08-31T06:53:00Z</dcterms:created>
  <dcterms:modified xsi:type="dcterms:W3CDTF">2024-06-12T17:07:00Z</dcterms:modified>
</cp:coreProperties>
</file>