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3" w:rsidRPr="00EC58C3" w:rsidRDefault="00EC58C3" w:rsidP="00EC58C3">
      <w:pPr>
        <w:pStyle w:val="1"/>
        <w:spacing w:before="0" w:beforeAutospacing="0" w:after="0" w:afterAutospacing="0"/>
        <w:ind w:firstLine="709"/>
        <w:contextualSpacing/>
        <w:jc w:val="center"/>
        <w:rPr>
          <w:bCs w:val="0"/>
          <w:sz w:val="28"/>
          <w:szCs w:val="28"/>
        </w:rPr>
      </w:pPr>
      <w:proofErr w:type="gramStart"/>
      <w:r w:rsidRPr="00EC58C3">
        <w:rPr>
          <w:bCs w:val="0"/>
          <w:sz w:val="28"/>
          <w:szCs w:val="28"/>
        </w:rPr>
        <w:t>Новая</w:t>
      </w:r>
      <w:proofErr w:type="gramEnd"/>
      <w:r w:rsidRPr="00EC58C3">
        <w:rPr>
          <w:bCs w:val="0"/>
          <w:sz w:val="28"/>
          <w:szCs w:val="28"/>
        </w:rPr>
        <w:t xml:space="preserve"> </w:t>
      </w:r>
      <w:proofErr w:type="spellStart"/>
      <w:r w:rsidRPr="00EC58C3">
        <w:rPr>
          <w:bCs w:val="0"/>
          <w:sz w:val="28"/>
          <w:szCs w:val="28"/>
        </w:rPr>
        <w:t>промостраница</w:t>
      </w:r>
      <w:proofErr w:type="spellEnd"/>
      <w:r w:rsidRPr="00EC58C3">
        <w:rPr>
          <w:bCs w:val="0"/>
          <w:sz w:val="28"/>
          <w:szCs w:val="28"/>
        </w:rPr>
        <w:t xml:space="preserve"> поможет разобраться в направленных гражданам в 2022 году налоговых уведомлениях</w:t>
      </w:r>
    </w:p>
    <w:p w:rsidR="00EC58C3" w:rsidRDefault="00EC58C3" w:rsidP="00EC5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C3" w:rsidRPr="00EC58C3" w:rsidRDefault="00EC58C3" w:rsidP="00EC5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ФНС России </w:t>
      </w:r>
      <w:proofErr w:type="gramStart"/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 </w:t>
      </w:r>
      <w:hyperlink r:id="rId7" w:tgtFrame="_blank" w:history="1">
        <w:r w:rsidRPr="00EC5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промостраница</w:t>
        </w:r>
      </w:hyperlink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налоговых уведомлениях, направленных физическим лицам в 2022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такое уведомление не получено.</w:t>
      </w:r>
    </w:p>
    <w:p w:rsidR="00EC58C3" w:rsidRPr="00EC58C3" w:rsidRDefault="00EC58C3" w:rsidP="00EC58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октября налоговые уведомления будут направлены гражданам по почте на бумаге заказными письмами или размещены в «</w:t>
      </w:r>
      <w:hyperlink r:id="rId8" w:tgtFrame="_blank" w:history="1">
        <w:r w:rsidRPr="00EC5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 налогоплательщика</w:t>
        </w:r>
      </w:hyperlink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электронном виде для лиц, имеющих доступ к нему. По желанию гражданина налоговое уведомление можно дополнительно получить, обратившись с </w:t>
      </w:r>
      <w:hyperlink r:id="rId9" w:tgtFrame="_blank" w:history="1">
        <w:r w:rsidRPr="00EC5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любую налоговую инспекцию, обслуживающую физлиц, или в МФЦ, </w:t>
      </w:r>
      <w:proofErr w:type="gramStart"/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</w:t>
      </w:r>
      <w:proofErr w:type="gramEnd"/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услугу.</w:t>
      </w:r>
    </w:p>
    <w:p w:rsidR="00EC58C3" w:rsidRPr="00EC58C3" w:rsidRDefault="00EC58C3" w:rsidP="003C6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2021 года). Оплатить исчисленные налог на имущество, а также земельный и транспортный налоги необходимо не позднее 1 декабря 2022 года.</w:t>
      </w:r>
      <w:bookmarkStart w:id="0" w:name="_GoBack"/>
      <w:bookmarkEnd w:id="0"/>
    </w:p>
    <w:p w:rsidR="00B64669" w:rsidRPr="00EC58C3" w:rsidRDefault="00B64669" w:rsidP="00EC58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64669" w:rsidRPr="00EC58C3" w:rsidSect="00D30C0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1A5"/>
    <w:multiLevelType w:val="multilevel"/>
    <w:tmpl w:val="3E7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838"/>
    <w:multiLevelType w:val="multilevel"/>
    <w:tmpl w:val="82D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33EB8"/>
    <w:multiLevelType w:val="multilevel"/>
    <w:tmpl w:val="C9B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43140"/>
    <w:multiLevelType w:val="multilevel"/>
    <w:tmpl w:val="1DDC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80447"/>
    <w:multiLevelType w:val="multilevel"/>
    <w:tmpl w:val="92D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B4DD5"/>
    <w:multiLevelType w:val="multilevel"/>
    <w:tmpl w:val="5B5C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474A5"/>
    <w:multiLevelType w:val="multilevel"/>
    <w:tmpl w:val="651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F7A83"/>
    <w:multiLevelType w:val="hybridMultilevel"/>
    <w:tmpl w:val="91FA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64BB5"/>
    <w:multiLevelType w:val="multilevel"/>
    <w:tmpl w:val="236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EA"/>
    <w:multiLevelType w:val="multilevel"/>
    <w:tmpl w:val="EB3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56"/>
    <w:rsid w:val="000C67AD"/>
    <w:rsid w:val="000D2864"/>
    <w:rsid w:val="00165625"/>
    <w:rsid w:val="00170785"/>
    <w:rsid w:val="001B1F56"/>
    <w:rsid w:val="00224D4C"/>
    <w:rsid w:val="00235E79"/>
    <w:rsid w:val="002762AD"/>
    <w:rsid w:val="002A3C34"/>
    <w:rsid w:val="002D3797"/>
    <w:rsid w:val="002D6C91"/>
    <w:rsid w:val="002E4F4B"/>
    <w:rsid w:val="00336674"/>
    <w:rsid w:val="00354894"/>
    <w:rsid w:val="003C6E67"/>
    <w:rsid w:val="003E11DD"/>
    <w:rsid w:val="004179F9"/>
    <w:rsid w:val="004F37F6"/>
    <w:rsid w:val="00511447"/>
    <w:rsid w:val="00534A9C"/>
    <w:rsid w:val="00637EF3"/>
    <w:rsid w:val="00732F3F"/>
    <w:rsid w:val="00852EFC"/>
    <w:rsid w:val="008E7191"/>
    <w:rsid w:val="008F5194"/>
    <w:rsid w:val="009A30AE"/>
    <w:rsid w:val="009C23D8"/>
    <w:rsid w:val="00A00598"/>
    <w:rsid w:val="00A432F4"/>
    <w:rsid w:val="00B64669"/>
    <w:rsid w:val="00C24C05"/>
    <w:rsid w:val="00CB3989"/>
    <w:rsid w:val="00CE79BF"/>
    <w:rsid w:val="00D30C08"/>
    <w:rsid w:val="00DE7DAB"/>
    <w:rsid w:val="00E16DDB"/>
    <w:rsid w:val="00E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C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0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rsid w:val="00D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D30C0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30C08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A30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5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C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0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rsid w:val="00D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D30C0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30C08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A30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5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7/nu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9384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FF46-36F2-45DA-86D8-9F20B936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Юлия Владимировна</dc:creator>
  <cp:lastModifiedBy>Королева Юлия Владимировна</cp:lastModifiedBy>
  <cp:revision>2</cp:revision>
  <dcterms:created xsi:type="dcterms:W3CDTF">2022-10-05T07:55:00Z</dcterms:created>
  <dcterms:modified xsi:type="dcterms:W3CDTF">2022-10-05T07:55:00Z</dcterms:modified>
</cp:coreProperties>
</file>