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63F" w:rsidRDefault="00AB163F" w:rsidP="0033382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905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63F" w:rsidRDefault="00AB163F" w:rsidP="00AB163F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AB163F" w:rsidRDefault="00AB163F" w:rsidP="00AB163F">
      <w:pPr>
        <w:pStyle w:val="a5"/>
        <w:rPr>
          <w:sz w:val="28"/>
          <w:szCs w:val="28"/>
        </w:rPr>
      </w:pPr>
      <w:r>
        <w:rPr>
          <w:sz w:val="28"/>
          <w:szCs w:val="28"/>
        </w:rPr>
        <w:t>ОРЛОВСКАЯ    ОБЛАСТЬ</w:t>
      </w:r>
    </w:p>
    <w:p w:rsidR="00AB163F" w:rsidRDefault="00AB163F" w:rsidP="00AB163F">
      <w:pPr>
        <w:pStyle w:val="a5"/>
        <w:rPr>
          <w:b w:val="0"/>
        </w:rPr>
      </w:pPr>
    </w:p>
    <w:p w:rsidR="00AB163F" w:rsidRDefault="00AB163F" w:rsidP="00AB163F">
      <w:pPr>
        <w:pStyle w:val="a5"/>
        <w:rPr>
          <w:sz w:val="28"/>
        </w:rPr>
      </w:pPr>
      <w:r>
        <w:rPr>
          <w:sz w:val="28"/>
        </w:rPr>
        <w:t xml:space="preserve"> АДМИНИСТРАЦИЯ ЗАЛЕГОЩЕНСКОГО РАЙОНА</w:t>
      </w:r>
    </w:p>
    <w:p w:rsidR="00AB163F" w:rsidRDefault="00AB163F" w:rsidP="00AB163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ОТДЕЛ КУЛЬТУРЫ И АРХИВНОГО ДЕЛА </w:t>
      </w:r>
    </w:p>
    <w:p w:rsidR="00AB163F" w:rsidRDefault="00AB163F" w:rsidP="00AB163F">
      <w:pPr>
        <w:pStyle w:val="a3"/>
        <w:rPr>
          <w:b w:val="0"/>
          <w:szCs w:val="28"/>
        </w:rPr>
      </w:pPr>
    </w:p>
    <w:p w:rsidR="00AB163F" w:rsidRDefault="00AB163F" w:rsidP="00AB163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ПРИКАЗ  </w:t>
      </w:r>
    </w:p>
    <w:p w:rsidR="00AB163F" w:rsidRDefault="00AB163F" w:rsidP="00AB163F">
      <w:pPr>
        <w:pStyle w:val="a3"/>
        <w:jc w:val="left"/>
        <w:rPr>
          <w:b w:val="0"/>
          <w:sz w:val="28"/>
          <w:szCs w:val="28"/>
        </w:rPr>
      </w:pPr>
    </w:p>
    <w:p w:rsidR="008A1740" w:rsidRDefault="008A1740" w:rsidP="008A1740"/>
    <w:p w:rsidR="008A1740" w:rsidRDefault="00F15650" w:rsidP="008A17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66F6F">
        <w:rPr>
          <w:rFonts w:ascii="Times New Roman" w:hAnsi="Times New Roman" w:cs="Times New Roman"/>
          <w:sz w:val="28"/>
          <w:szCs w:val="28"/>
        </w:rPr>
        <w:t>29 декабря</w:t>
      </w:r>
      <w:r w:rsidR="008A1740" w:rsidRPr="008A1740">
        <w:rPr>
          <w:rFonts w:ascii="Times New Roman" w:hAnsi="Times New Roman" w:cs="Times New Roman"/>
          <w:sz w:val="28"/>
          <w:szCs w:val="28"/>
        </w:rPr>
        <w:t xml:space="preserve"> »</w:t>
      </w:r>
      <w:r w:rsidR="001D64FB" w:rsidRPr="00593C4D">
        <w:rPr>
          <w:rFonts w:ascii="Times New Roman" w:hAnsi="Times New Roman" w:cs="Times New Roman"/>
          <w:sz w:val="28"/>
          <w:szCs w:val="28"/>
        </w:rPr>
        <w:t>202</w:t>
      </w:r>
      <w:r w:rsidR="00773A11">
        <w:rPr>
          <w:rFonts w:ascii="Times New Roman" w:hAnsi="Times New Roman" w:cs="Times New Roman"/>
          <w:sz w:val="28"/>
          <w:szCs w:val="28"/>
        </w:rPr>
        <w:t>1</w:t>
      </w:r>
      <w:r w:rsidR="00162EE2" w:rsidRPr="00593C4D">
        <w:rPr>
          <w:rFonts w:ascii="Times New Roman" w:hAnsi="Times New Roman" w:cs="Times New Roman"/>
          <w:sz w:val="28"/>
          <w:szCs w:val="28"/>
        </w:rPr>
        <w:t>года</w:t>
      </w:r>
      <w:r w:rsidR="00A66F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8A1740" w:rsidRPr="008A1740">
        <w:rPr>
          <w:rFonts w:ascii="Times New Roman" w:hAnsi="Times New Roman" w:cs="Times New Roman"/>
          <w:sz w:val="28"/>
          <w:szCs w:val="28"/>
        </w:rPr>
        <w:t>№</w:t>
      </w:r>
      <w:r w:rsidR="00A66F6F">
        <w:rPr>
          <w:rFonts w:ascii="Times New Roman" w:hAnsi="Times New Roman" w:cs="Times New Roman"/>
          <w:sz w:val="28"/>
          <w:szCs w:val="28"/>
        </w:rPr>
        <w:t>27</w:t>
      </w:r>
    </w:p>
    <w:p w:rsidR="00773A11" w:rsidRPr="002D2A1F" w:rsidRDefault="00773A11" w:rsidP="00773A1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2D2A1F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>
        <w:rPr>
          <w:rFonts w:ascii="Times New Roman" w:hAnsi="Times New Roman" w:cs="Times New Roman"/>
          <w:b w:val="0"/>
          <w:sz w:val="28"/>
          <w:szCs w:val="28"/>
        </w:rPr>
        <w:t>упрощенном осуществлении внутреннего финансового аудита</w:t>
      </w:r>
    </w:p>
    <w:bookmarkEnd w:id="0"/>
    <w:p w:rsidR="008F107C" w:rsidRDefault="008F107C" w:rsidP="005E191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73A11" w:rsidRDefault="00773A11" w:rsidP="00104738">
      <w:pPr>
        <w:pStyle w:val="11"/>
        <w:spacing w:line="360" w:lineRule="auto"/>
        <w:jc w:val="both"/>
        <w:rPr>
          <w:color w:val="000000"/>
          <w:szCs w:val="28"/>
        </w:rPr>
      </w:pPr>
      <w:r w:rsidRPr="00306F1F">
        <w:rPr>
          <w:szCs w:val="28"/>
        </w:rPr>
        <w:t xml:space="preserve">В </w:t>
      </w:r>
      <w:r>
        <w:rPr>
          <w:szCs w:val="28"/>
        </w:rPr>
        <w:t xml:space="preserve">соответствии с пунктом 5 </w:t>
      </w:r>
      <w:hyperlink r:id="rId7" w:history="1">
        <w:r w:rsidRPr="00693F67">
          <w:rPr>
            <w:color w:val="000000"/>
          </w:rPr>
          <w:t>стать</w:t>
        </w:r>
        <w:r>
          <w:rPr>
            <w:color w:val="000000"/>
          </w:rPr>
          <w:t>и</w:t>
        </w:r>
        <w:r w:rsidRPr="00693F67">
          <w:rPr>
            <w:color w:val="000000"/>
          </w:rPr>
          <w:t xml:space="preserve"> 160.2-1</w:t>
        </w:r>
      </w:hyperlink>
      <w:r>
        <w:t xml:space="preserve">, </w:t>
      </w:r>
      <w:r>
        <w:rPr>
          <w:szCs w:val="28"/>
        </w:rPr>
        <w:t xml:space="preserve">Бюджетного кодекса Российской Федерации, </w:t>
      </w:r>
      <w:hyperlink r:id="rId8" w:history="1">
        <w:r w:rsidRPr="00693F67">
          <w:rPr>
            <w:color w:val="000000"/>
          </w:rPr>
          <w:t>статьей 7</w:t>
        </w:r>
      </w:hyperlink>
      <w:r>
        <w:t xml:space="preserve">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N 131-ФЗ "Об общих принципах организации местного самоуправления в Российской Федерации", Приказом Минфина России от 18.12.2019 года «Об утверждении федерального стандарта внутреннего финансового аудита</w:t>
      </w:r>
      <w:proofErr w:type="gramStart"/>
      <w:r>
        <w:t>»О</w:t>
      </w:r>
      <w:proofErr w:type="gramEnd"/>
      <w:r>
        <w:t>снования и порядок организации, случаи и порядок передачи полномочий по осуществлению внутреннего финансового аудита» вцелях реализации полномочий по осуществлению  внутреннего финансового аудита приказываю</w:t>
      </w:r>
      <w:r>
        <w:rPr>
          <w:color w:val="000000"/>
          <w:szCs w:val="28"/>
        </w:rPr>
        <w:t>:</w:t>
      </w:r>
    </w:p>
    <w:p w:rsidR="00586D61" w:rsidRPr="00880CC1" w:rsidRDefault="00586D61" w:rsidP="001047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924">
        <w:rPr>
          <w:color w:val="000000"/>
          <w:sz w:val="28"/>
          <w:szCs w:val="28"/>
        </w:rPr>
        <w:t xml:space="preserve">1. </w:t>
      </w:r>
      <w:r w:rsidRPr="00880CC1">
        <w:rPr>
          <w:rFonts w:ascii="Times New Roman" w:hAnsi="Times New Roman" w:cs="Times New Roman"/>
          <w:sz w:val="28"/>
          <w:szCs w:val="28"/>
        </w:rPr>
        <w:t>Принять решение об упрощенном осуществлении внутреннего финансового аудита в отделе культуры и архивного дела администрации</w:t>
      </w:r>
      <w:r w:rsidR="00A66F6F">
        <w:rPr>
          <w:rFonts w:ascii="Times New Roman" w:hAnsi="Times New Roman" w:cs="Times New Roman"/>
          <w:sz w:val="28"/>
          <w:szCs w:val="28"/>
        </w:rPr>
        <w:t xml:space="preserve"> </w:t>
      </w:r>
      <w:r w:rsidRPr="00880CC1">
        <w:rPr>
          <w:rFonts w:ascii="Times New Roman" w:hAnsi="Times New Roman" w:cs="Times New Roman"/>
          <w:sz w:val="28"/>
          <w:szCs w:val="28"/>
        </w:rPr>
        <w:t>Залегощенского района.</w:t>
      </w:r>
    </w:p>
    <w:p w:rsidR="00586D61" w:rsidRDefault="00586D61" w:rsidP="001047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CC1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880CC1">
        <w:rPr>
          <w:rFonts w:ascii="Times New Roman" w:hAnsi="Times New Roman" w:cs="Times New Roman"/>
          <w:sz w:val="28"/>
          <w:szCs w:val="28"/>
        </w:rPr>
        <w:t>Наделить полномочиями по осуществлению внутреннего финансового аудита начальника отдела культуры и архивного дела администрации</w:t>
      </w:r>
      <w:r w:rsidR="00530123">
        <w:rPr>
          <w:rFonts w:ascii="Times New Roman" w:hAnsi="Times New Roman" w:cs="Times New Roman"/>
          <w:sz w:val="28"/>
          <w:szCs w:val="28"/>
        </w:rPr>
        <w:t xml:space="preserve"> </w:t>
      </w:r>
      <w:r w:rsidRPr="00880CC1">
        <w:rPr>
          <w:rFonts w:ascii="Times New Roman" w:hAnsi="Times New Roman" w:cs="Times New Roman"/>
          <w:sz w:val="28"/>
          <w:szCs w:val="28"/>
        </w:rPr>
        <w:t xml:space="preserve">Залегощенского района, который принимает на себя и несет ответственность за результаты выполнения бюджетных процедур, а также самостоятельно </w:t>
      </w:r>
      <w:r w:rsidRPr="00880CC1">
        <w:rPr>
          <w:rFonts w:ascii="Times New Roman" w:hAnsi="Times New Roman" w:cs="Times New Roman"/>
          <w:sz w:val="28"/>
          <w:szCs w:val="28"/>
        </w:rPr>
        <w:lastRenderedPageBreak/>
        <w:t>выполняет действия, направленные на достижение целей внутреннего финансового аудита.</w:t>
      </w:r>
    </w:p>
    <w:p w:rsidR="007D4DB2" w:rsidRDefault="007D4DB2" w:rsidP="001047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3.Приказ  №15 от 30 декабря 2019</w:t>
      </w:r>
      <w:r w:rsidR="0047560B">
        <w:rPr>
          <w:rFonts w:ascii="Times New Roman" w:hAnsi="Times New Roman" w:cs="Times New Roman"/>
          <w:sz w:val="28"/>
          <w:szCs w:val="28"/>
        </w:rPr>
        <w:t xml:space="preserve"> года «О на</w:t>
      </w:r>
      <w:r>
        <w:rPr>
          <w:rFonts w:ascii="Times New Roman" w:hAnsi="Times New Roman" w:cs="Times New Roman"/>
          <w:sz w:val="28"/>
          <w:szCs w:val="28"/>
        </w:rPr>
        <w:t xml:space="preserve">значении ответственных исполнителей </w:t>
      </w:r>
      <w:r w:rsidR="0047560B">
        <w:rPr>
          <w:rFonts w:ascii="Times New Roman" w:hAnsi="Times New Roman" w:cs="Times New Roman"/>
          <w:sz w:val="28"/>
          <w:szCs w:val="28"/>
        </w:rPr>
        <w:t xml:space="preserve"> внутреннего аудита, утверждении плана аудиторских проверок на 2020г.» считать утратившим силу.</w:t>
      </w:r>
    </w:p>
    <w:p w:rsidR="0047560B" w:rsidRPr="00880CC1" w:rsidRDefault="0047560B" w:rsidP="0010473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4.Приказ  №26 от 29.12.2021 года «</w:t>
      </w:r>
      <w:r w:rsidR="00866121">
        <w:rPr>
          <w:rFonts w:ascii="Times New Roman" w:hAnsi="Times New Roman" w:cs="Times New Roman"/>
          <w:sz w:val="28"/>
          <w:szCs w:val="28"/>
        </w:rPr>
        <w:t>Об утверждении плана аудиторских проверок на 2022 год» считать утратившим силу.</w:t>
      </w:r>
    </w:p>
    <w:p w:rsidR="00880CC1" w:rsidRPr="00EE3924" w:rsidRDefault="00A66F6F" w:rsidP="00104738">
      <w:pPr>
        <w:pStyle w:val="11"/>
        <w:spacing w:line="360" w:lineRule="auto"/>
        <w:ind w:firstLine="0"/>
        <w:rPr>
          <w:szCs w:val="28"/>
        </w:rPr>
      </w:pPr>
      <w:r>
        <w:rPr>
          <w:color w:val="000000"/>
          <w:szCs w:val="28"/>
        </w:rPr>
        <w:t>5</w:t>
      </w:r>
      <w:r w:rsidR="00880CC1">
        <w:rPr>
          <w:color w:val="000000"/>
          <w:szCs w:val="28"/>
        </w:rPr>
        <w:t>.</w:t>
      </w:r>
      <w:proofErr w:type="gramStart"/>
      <w:r w:rsidR="00880CC1" w:rsidRPr="00EE3924">
        <w:rPr>
          <w:szCs w:val="28"/>
        </w:rPr>
        <w:t>Контроль за</w:t>
      </w:r>
      <w:proofErr w:type="gramEnd"/>
      <w:r w:rsidR="00880CC1" w:rsidRPr="00EE3924">
        <w:rPr>
          <w:szCs w:val="28"/>
        </w:rPr>
        <w:t xml:space="preserve"> исполнением постановления оставляю за собой.</w:t>
      </w:r>
    </w:p>
    <w:p w:rsidR="00880CC1" w:rsidRDefault="00880CC1" w:rsidP="00880CC1">
      <w:pPr>
        <w:pStyle w:val="11"/>
        <w:ind w:firstLine="0"/>
        <w:rPr>
          <w:szCs w:val="28"/>
        </w:rPr>
      </w:pPr>
    </w:p>
    <w:p w:rsidR="00586D61" w:rsidRDefault="00586D61" w:rsidP="00773A11">
      <w:pPr>
        <w:pStyle w:val="11"/>
        <w:jc w:val="both"/>
        <w:rPr>
          <w:color w:val="000000"/>
          <w:szCs w:val="28"/>
        </w:rPr>
      </w:pPr>
    </w:p>
    <w:p w:rsidR="00AB163F" w:rsidRDefault="009E46F2" w:rsidP="008A1740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</w:t>
      </w:r>
      <w:r w:rsidR="008A1740" w:rsidRPr="006449FC">
        <w:rPr>
          <w:b w:val="0"/>
          <w:sz w:val="28"/>
          <w:szCs w:val="28"/>
        </w:rPr>
        <w:t>чальник отдела культуры                                                     С.А. Салькова                                   и архивного дела</w:t>
      </w:r>
    </w:p>
    <w:sectPr w:rsidR="00AB163F" w:rsidSect="00EF7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744"/>
    <w:multiLevelType w:val="hybridMultilevel"/>
    <w:tmpl w:val="6AD6EF86"/>
    <w:lvl w:ilvl="0" w:tplc="363026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F081A9D"/>
    <w:multiLevelType w:val="hybridMultilevel"/>
    <w:tmpl w:val="0214FE06"/>
    <w:lvl w:ilvl="0" w:tplc="4FE0AD9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163F"/>
    <w:rsid w:val="00014142"/>
    <w:rsid w:val="000366A6"/>
    <w:rsid w:val="000B2309"/>
    <w:rsid w:val="000F0E5E"/>
    <w:rsid w:val="000F6948"/>
    <w:rsid w:val="00104738"/>
    <w:rsid w:val="0011464F"/>
    <w:rsid w:val="00122914"/>
    <w:rsid w:val="00145167"/>
    <w:rsid w:val="00147487"/>
    <w:rsid w:val="00152E4A"/>
    <w:rsid w:val="00162EE2"/>
    <w:rsid w:val="001D64FB"/>
    <w:rsid w:val="001E4175"/>
    <w:rsid w:val="00223D5D"/>
    <w:rsid w:val="00251033"/>
    <w:rsid w:val="002516A9"/>
    <w:rsid w:val="0027464E"/>
    <w:rsid w:val="002C18C7"/>
    <w:rsid w:val="002C7DBA"/>
    <w:rsid w:val="002E717E"/>
    <w:rsid w:val="00313A77"/>
    <w:rsid w:val="00326CB1"/>
    <w:rsid w:val="0033382B"/>
    <w:rsid w:val="003550D4"/>
    <w:rsid w:val="003B3B50"/>
    <w:rsid w:val="00434526"/>
    <w:rsid w:val="0047560B"/>
    <w:rsid w:val="004B392B"/>
    <w:rsid w:val="00500942"/>
    <w:rsid w:val="00530123"/>
    <w:rsid w:val="00586D61"/>
    <w:rsid w:val="00593C4D"/>
    <w:rsid w:val="005E1914"/>
    <w:rsid w:val="00622CD0"/>
    <w:rsid w:val="00625B10"/>
    <w:rsid w:val="006449FC"/>
    <w:rsid w:val="00680DAD"/>
    <w:rsid w:val="0068589A"/>
    <w:rsid w:val="006F3723"/>
    <w:rsid w:val="007038AB"/>
    <w:rsid w:val="0070478D"/>
    <w:rsid w:val="00717342"/>
    <w:rsid w:val="00762994"/>
    <w:rsid w:val="00773A11"/>
    <w:rsid w:val="007C00B3"/>
    <w:rsid w:val="007D4DB2"/>
    <w:rsid w:val="00822C48"/>
    <w:rsid w:val="00824A1A"/>
    <w:rsid w:val="00857026"/>
    <w:rsid w:val="00866121"/>
    <w:rsid w:val="00866CFD"/>
    <w:rsid w:val="00880CC1"/>
    <w:rsid w:val="008A1740"/>
    <w:rsid w:val="008C28D7"/>
    <w:rsid w:val="008D43C8"/>
    <w:rsid w:val="008F107C"/>
    <w:rsid w:val="008F24EE"/>
    <w:rsid w:val="00920057"/>
    <w:rsid w:val="00954AF3"/>
    <w:rsid w:val="00954AFC"/>
    <w:rsid w:val="00974C47"/>
    <w:rsid w:val="00991765"/>
    <w:rsid w:val="009E46F2"/>
    <w:rsid w:val="009E6E53"/>
    <w:rsid w:val="009F2CCD"/>
    <w:rsid w:val="009F7979"/>
    <w:rsid w:val="00A66F6F"/>
    <w:rsid w:val="00AB163F"/>
    <w:rsid w:val="00AB434D"/>
    <w:rsid w:val="00AF7549"/>
    <w:rsid w:val="00B53C0D"/>
    <w:rsid w:val="00B64D20"/>
    <w:rsid w:val="00BC738E"/>
    <w:rsid w:val="00BE5418"/>
    <w:rsid w:val="00BF14D2"/>
    <w:rsid w:val="00C16A56"/>
    <w:rsid w:val="00C72D87"/>
    <w:rsid w:val="00C73685"/>
    <w:rsid w:val="00C83F90"/>
    <w:rsid w:val="00CB7A95"/>
    <w:rsid w:val="00E32B1D"/>
    <w:rsid w:val="00E4063F"/>
    <w:rsid w:val="00E50AC1"/>
    <w:rsid w:val="00E76951"/>
    <w:rsid w:val="00EF733D"/>
    <w:rsid w:val="00F15650"/>
    <w:rsid w:val="00F47607"/>
    <w:rsid w:val="00F81DD6"/>
    <w:rsid w:val="00F83C38"/>
    <w:rsid w:val="00FF0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63F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8A17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163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AB163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AB163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AB163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1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163F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3452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A17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73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Без интервала1"/>
    <w:rsid w:val="00773A11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63F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8A17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163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AB163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AB163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AB163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1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163F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3452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A17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73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Без интервала1"/>
    <w:rsid w:val="00773A11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556A88DD6F8E306D47AC7F54D469C222A1C7815407F8E59D2E0A2E07452A891B77DD31EA95B081X7fC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D556A88DD6F8E306D47AC7F54D469C222ABCE8D570FF8E59D2E0A2E07452A891B77DD33EC91XBf7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</dc:creator>
  <cp:lastModifiedBy>ЗАЛЕГОЩЬ</cp:lastModifiedBy>
  <cp:revision>14</cp:revision>
  <cp:lastPrinted>2021-12-27T06:18:00Z</cp:lastPrinted>
  <dcterms:created xsi:type="dcterms:W3CDTF">2022-02-10T13:52:00Z</dcterms:created>
  <dcterms:modified xsi:type="dcterms:W3CDTF">2022-02-14T13:39:00Z</dcterms:modified>
</cp:coreProperties>
</file>