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788"/>
        <w:tblW w:w="10492" w:type="dxa"/>
        <w:tblLayout w:type="fixed"/>
        <w:tblLook w:val="0000" w:firstRow="0" w:lastRow="0" w:firstColumn="0" w:lastColumn="0" w:noHBand="0" w:noVBand="0"/>
      </w:tblPr>
      <w:tblGrid>
        <w:gridCol w:w="10492"/>
      </w:tblGrid>
      <w:tr w:rsidR="00E21685" w:rsidTr="00E21685">
        <w:trPr>
          <w:trHeight w:val="322"/>
        </w:trPr>
        <w:tc>
          <w:tcPr>
            <w:tcW w:w="10492" w:type="dxa"/>
            <w:shd w:val="clear" w:color="auto" w:fill="auto"/>
          </w:tcPr>
          <w:p w:rsidR="00E21685" w:rsidRDefault="00E21685" w:rsidP="00E21685">
            <w:pPr>
              <w:keepLines/>
              <w:widowControl/>
              <w:snapToGrid w:val="0"/>
              <w:spacing w:line="276" w:lineRule="auto"/>
              <w:ind w:firstLine="567"/>
              <w:contextualSpacing/>
              <w:jc w:val="center"/>
            </w:pPr>
          </w:p>
          <w:p w:rsidR="00E21685" w:rsidRPr="00887E27" w:rsidRDefault="00E21685" w:rsidP="00E21685">
            <w:pPr>
              <w:keepLines/>
              <w:widowControl/>
              <w:spacing w:line="276" w:lineRule="auto"/>
              <w:ind w:firstLine="567"/>
              <w:contextualSpacing/>
              <w:rPr>
                <w:sz w:val="30"/>
                <w:szCs w:val="30"/>
              </w:rPr>
            </w:pPr>
            <w:r w:rsidRPr="00887E27">
              <w:rPr>
                <w:b/>
                <w:sz w:val="30"/>
                <w:szCs w:val="30"/>
              </w:rPr>
              <w:t>Отделение Социального фонда России по Орловской области</w:t>
            </w:r>
          </w:p>
        </w:tc>
      </w:tr>
      <w:tr w:rsidR="00E21685" w:rsidTr="00E21685">
        <w:trPr>
          <w:trHeight w:val="537"/>
        </w:trPr>
        <w:tc>
          <w:tcPr>
            <w:tcW w:w="10492" w:type="dxa"/>
            <w:tcBorders>
              <w:bottom w:val="single" w:sz="4" w:space="0" w:color="000000"/>
            </w:tcBorders>
            <w:shd w:val="clear" w:color="auto" w:fill="auto"/>
          </w:tcPr>
          <w:p w:rsidR="00E21685" w:rsidRDefault="00E21685" w:rsidP="00E21685">
            <w:pPr>
              <w:keepLines/>
              <w:widowControl/>
              <w:snapToGrid w:val="0"/>
              <w:spacing w:line="276" w:lineRule="auto"/>
              <w:ind w:firstLine="567"/>
              <w:contextualSpacing/>
            </w:pPr>
            <w:r w:rsidRPr="00A560E7">
              <w:rPr>
                <w:sz w:val="24"/>
                <w:szCs w:val="24"/>
              </w:rPr>
              <w:t>302026, г. Орел, ул. Комсомольская, 108, телефон: (486-2) 72-92-41, факс 72-92-07</w:t>
            </w:r>
          </w:p>
        </w:tc>
      </w:tr>
    </w:tbl>
    <w:p w:rsidR="00E21685" w:rsidRDefault="00F602E6" w:rsidP="00E21685">
      <w:r w:rsidRPr="00F602E6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1024890</wp:posOffset>
            </wp:positionH>
            <wp:positionV relativeFrom="paragraph">
              <wp:posOffset>280035</wp:posOffset>
            </wp:positionV>
            <wp:extent cx="3672840" cy="2448560"/>
            <wp:effectExtent l="0" t="0" r="0" b="0"/>
            <wp:wrapNone/>
            <wp:docPr id="2" name="Рисунок 2" descr="C:\Users\ИКТ\Downloads\клиентск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КТ\Downloads\клиентская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244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48D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-434340</wp:posOffset>
            </wp:positionV>
            <wp:extent cx="527050" cy="571500"/>
            <wp:effectExtent l="0" t="0" r="6350" b="0"/>
            <wp:wrapNone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1685" w:rsidRDefault="00E21685" w:rsidP="00E21685">
      <w:pPr>
        <w:jc w:val="right"/>
      </w:pPr>
      <w:r>
        <w:rPr>
          <w:rStyle w:val="oi732d6d"/>
          <w:b/>
          <w:sz w:val="28"/>
          <w:szCs w:val="28"/>
        </w:rPr>
        <w:t>Пресс-релиз</w:t>
      </w:r>
    </w:p>
    <w:p w:rsidR="008978C1" w:rsidRDefault="008978C1" w:rsidP="00E21685">
      <w:pPr>
        <w:jc w:val="center"/>
        <w:rPr>
          <w:b/>
          <w:sz w:val="28"/>
          <w:szCs w:val="28"/>
        </w:rPr>
      </w:pPr>
    </w:p>
    <w:p w:rsidR="00F602E6" w:rsidRDefault="00F602E6" w:rsidP="00FB57DD">
      <w:pPr>
        <w:pStyle w:val="a3"/>
        <w:spacing w:after="104" w:afterAutospacing="0"/>
        <w:jc w:val="center"/>
        <w:rPr>
          <w:b/>
          <w:bCs/>
          <w:sz w:val="28"/>
          <w:szCs w:val="28"/>
        </w:rPr>
      </w:pPr>
    </w:p>
    <w:p w:rsidR="00F602E6" w:rsidRDefault="00F602E6" w:rsidP="00FB57DD">
      <w:pPr>
        <w:pStyle w:val="a3"/>
        <w:spacing w:after="104" w:afterAutospacing="0"/>
        <w:jc w:val="center"/>
        <w:rPr>
          <w:b/>
          <w:bCs/>
          <w:sz w:val="28"/>
          <w:szCs w:val="28"/>
        </w:rPr>
      </w:pPr>
    </w:p>
    <w:p w:rsidR="00F602E6" w:rsidRDefault="00F602E6" w:rsidP="00FB57DD">
      <w:pPr>
        <w:pStyle w:val="a3"/>
        <w:spacing w:after="104" w:afterAutospacing="0"/>
        <w:jc w:val="center"/>
        <w:rPr>
          <w:b/>
          <w:bCs/>
          <w:sz w:val="28"/>
          <w:szCs w:val="28"/>
        </w:rPr>
      </w:pPr>
    </w:p>
    <w:p w:rsidR="00F602E6" w:rsidRDefault="00F602E6" w:rsidP="00FB57DD">
      <w:pPr>
        <w:pStyle w:val="a3"/>
        <w:spacing w:after="104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F602E6" w:rsidRDefault="00F602E6" w:rsidP="00FB57DD">
      <w:pPr>
        <w:pStyle w:val="a3"/>
        <w:spacing w:after="104" w:afterAutospacing="0"/>
        <w:jc w:val="center"/>
        <w:rPr>
          <w:b/>
          <w:bCs/>
          <w:sz w:val="28"/>
          <w:szCs w:val="28"/>
        </w:rPr>
      </w:pPr>
    </w:p>
    <w:p w:rsidR="00FB57DD" w:rsidRDefault="00FB57DD" w:rsidP="00FB57DD">
      <w:pPr>
        <w:pStyle w:val="a3"/>
        <w:spacing w:after="104" w:afterAutospacing="0"/>
        <w:jc w:val="center"/>
        <w:rPr>
          <w:b/>
          <w:bCs/>
          <w:sz w:val="28"/>
          <w:szCs w:val="28"/>
        </w:rPr>
      </w:pPr>
      <w:r w:rsidRPr="00FB57DD">
        <w:rPr>
          <w:b/>
          <w:bCs/>
          <w:sz w:val="28"/>
          <w:szCs w:val="28"/>
        </w:rPr>
        <w:t>Отделение СФР по Орловской области оказывает помощь эвакуированным жителям Курской области</w:t>
      </w:r>
    </w:p>
    <w:p w:rsidR="007C67CF" w:rsidRDefault="002C5FAC" w:rsidP="007C67CF">
      <w:pPr>
        <w:pStyle w:val="a3"/>
        <w:contextualSpacing/>
        <w:jc w:val="both"/>
      </w:pPr>
      <w:r w:rsidRPr="001A514E">
        <w:t>6 августа Вооруженные силы Украины начали военные действия в приграничных территориях Курской области, в ходе которых есть пострадавшие и погибшие граждане.</w:t>
      </w:r>
      <w:r w:rsidR="007C67CF">
        <w:t xml:space="preserve"> </w:t>
      </w:r>
      <w:r w:rsidR="00FB57DD" w:rsidRPr="001A514E">
        <w:t xml:space="preserve">Отделение СФР по Орловской </w:t>
      </w:r>
      <w:proofErr w:type="gramStart"/>
      <w:r w:rsidR="00FB57DD" w:rsidRPr="001A514E">
        <w:t xml:space="preserve">области  </w:t>
      </w:r>
      <w:r w:rsidR="00990A39">
        <w:t>оказывает</w:t>
      </w:r>
      <w:proofErr w:type="gramEnd"/>
      <w:r w:rsidR="00990A39">
        <w:t xml:space="preserve"> </w:t>
      </w:r>
      <w:r w:rsidR="00FB57DD" w:rsidRPr="001A514E">
        <w:t xml:space="preserve">помощь </w:t>
      </w:r>
      <w:r w:rsidR="002206C7">
        <w:t xml:space="preserve">прибывшим в регион курянам. </w:t>
      </w:r>
    </w:p>
    <w:p w:rsidR="007C67CF" w:rsidRDefault="007C67CF" w:rsidP="007C67CF">
      <w:pPr>
        <w:pStyle w:val="a3"/>
        <w:contextualSpacing/>
        <w:jc w:val="both"/>
      </w:pPr>
    </w:p>
    <w:p w:rsidR="002206C7" w:rsidRDefault="002206C7" w:rsidP="007C67CF">
      <w:pPr>
        <w:pStyle w:val="a3"/>
        <w:contextualSpacing/>
        <w:jc w:val="both"/>
      </w:pPr>
      <w:r>
        <w:t xml:space="preserve">Они </w:t>
      </w:r>
      <w:r w:rsidR="00121230">
        <w:t xml:space="preserve">могут обратиться </w:t>
      </w:r>
      <w:r w:rsidR="00CD3A34">
        <w:t xml:space="preserve">в </w:t>
      </w:r>
      <w:r w:rsidR="00121230">
        <w:t xml:space="preserve">клиентские службы Отделения фонда </w:t>
      </w:r>
      <w:r>
        <w:t>по вопросам:</w:t>
      </w:r>
    </w:p>
    <w:p w:rsidR="00CC0502" w:rsidRDefault="00CC0502" w:rsidP="00CC0502">
      <w:pPr>
        <w:pStyle w:val="a3"/>
        <w:contextualSpacing/>
        <w:jc w:val="both"/>
      </w:pPr>
      <w:r>
        <w:t>-  получения пенсий и социальных выплат;</w:t>
      </w:r>
    </w:p>
    <w:p w:rsidR="00CC0502" w:rsidRDefault="00CC0502" w:rsidP="00CC0502">
      <w:pPr>
        <w:pStyle w:val="a3"/>
        <w:contextualSpacing/>
        <w:jc w:val="both"/>
      </w:pPr>
      <w:r>
        <w:t>- выдачи дубликатов документов, подтверждающих регистрацию в системе индивидуального (персонифицированного) учета;</w:t>
      </w:r>
    </w:p>
    <w:p w:rsidR="00CC0502" w:rsidRDefault="00CC0502" w:rsidP="00CC0502">
      <w:pPr>
        <w:pStyle w:val="a3"/>
        <w:contextualSpacing/>
        <w:jc w:val="both"/>
      </w:pPr>
      <w:r>
        <w:t>-  регистрации в ЕСИА;</w:t>
      </w:r>
    </w:p>
    <w:p w:rsidR="00CC0502" w:rsidRDefault="00CC0502" w:rsidP="00CC0502">
      <w:pPr>
        <w:pStyle w:val="a3"/>
        <w:contextualSpacing/>
        <w:jc w:val="both"/>
      </w:pPr>
      <w:r>
        <w:t>-  распоряжения средствами материнского семейного капитала;</w:t>
      </w:r>
    </w:p>
    <w:p w:rsidR="00CC0502" w:rsidRDefault="00CC0502" w:rsidP="00CC0502">
      <w:pPr>
        <w:pStyle w:val="a3"/>
        <w:contextualSpacing/>
        <w:jc w:val="both"/>
      </w:pPr>
      <w:r>
        <w:t>- оплаты листков нетрудоспособности;</w:t>
      </w:r>
    </w:p>
    <w:p w:rsidR="007C67CF" w:rsidRDefault="00CC0502" w:rsidP="00CC0502">
      <w:pPr>
        <w:pStyle w:val="a3"/>
        <w:contextualSpacing/>
        <w:jc w:val="both"/>
      </w:pPr>
      <w:r>
        <w:t xml:space="preserve">- оформления пособий на детей и других мер поддержки, предоставляемых Социальным Фондом России. </w:t>
      </w:r>
    </w:p>
    <w:p w:rsidR="00CC0502" w:rsidRDefault="00CC0502" w:rsidP="00CC0502">
      <w:pPr>
        <w:pStyle w:val="a3"/>
        <w:contextualSpacing/>
        <w:jc w:val="both"/>
      </w:pPr>
    </w:p>
    <w:p w:rsidR="00FB57DD" w:rsidRPr="00183A49" w:rsidRDefault="00FB57DD" w:rsidP="007C67CF">
      <w:pPr>
        <w:pStyle w:val="a3"/>
        <w:contextualSpacing/>
        <w:jc w:val="both"/>
      </w:pPr>
      <w:r w:rsidRPr="00183A49">
        <w:t xml:space="preserve">Для получения консультации </w:t>
      </w:r>
      <w:r w:rsidR="00990A39">
        <w:t>куряне</w:t>
      </w:r>
      <w:r w:rsidR="00F9162F">
        <w:t xml:space="preserve"> </w:t>
      </w:r>
      <w:r w:rsidR="00D02ABF">
        <w:t xml:space="preserve">могут </w:t>
      </w:r>
      <w:r w:rsidRPr="00183A49">
        <w:t>обратиться:</w:t>
      </w:r>
    </w:p>
    <w:p w:rsidR="00183A49" w:rsidRDefault="00183A49" w:rsidP="007C67CF">
      <w:pPr>
        <w:pStyle w:val="a3"/>
        <w:contextualSpacing/>
        <w:jc w:val="both"/>
      </w:pPr>
      <w:r>
        <w:t xml:space="preserve">- </w:t>
      </w:r>
      <w:r w:rsidR="002206C7">
        <w:t xml:space="preserve">в контакт-центр </w:t>
      </w:r>
      <w:r w:rsidR="00FB57DD" w:rsidRPr="00183A49">
        <w:t xml:space="preserve">Отделения СФР по Орловской области: </w:t>
      </w:r>
      <w:r w:rsidR="00FB57DD" w:rsidRPr="00183A49">
        <w:rPr>
          <w:rStyle w:val="js-phone-number"/>
        </w:rPr>
        <w:t>8-800-200-12-14</w:t>
      </w:r>
      <w:r w:rsidR="00FB57DD" w:rsidRPr="00183A49">
        <w:t xml:space="preserve"> (бесплатно, понедельник – четверг: с 9.00 до 18.00, пятница: с9.00 до 16.45)</w:t>
      </w:r>
      <w:r>
        <w:t>,</w:t>
      </w:r>
    </w:p>
    <w:p w:rsidR="00FB57DD" w:rsidRPr="006925D4" w:rsidRDefault="00183A49" w:rsidP="007C67CF">
      <w:pPr>
        <w:pStyle w:val="a3"/>
        <w:contextualSpacing/>
        <w:jc w:val="both"/>
      </w:pPr>
      <w:r>
        <w:t>-в</w:t>
      </w:r>
      <w:r w:rsidR="00F9162F">
        <w:t xml:space="preserve"> </w:t>
      </w:r>
      <w:r w:rsidR="002206C7">
        <w:t>клиентские службы(а</w:t>
      </w:r>
      <w:r w:rsidR="00FB57DD" w:rsidRPr="00183A49">
        <w:t xml:space="preserve">дреса, режим работы  и </w:t>
      </w:r>
      <w:r w:rsidR="002206C7">
        <w:t>их контакты</w:t>
      </w:r>
      <w:r w:rsidR="00F9162F">
        <w:t xml:space="preserve"> </w:t>
      </w:r>
      <w:r w:rsidR="002206C7">
        <w:t xml:space="preserve">можно посмотреть здесь — </w:t>
      </w:r>
      <w:hyperlink r:id="rId7" w:history="1">
        <w:r w:rsidR="00FB57DD" w:rsidRPr="00183A49">
          <w:rPr>
            <w:rStyle w:val="a5"/>
            <w:lang w:val="en-US"/>
          </w:rPr>
          <w:t>www</w:t>
        </w:r>
        <w:r w:rsidR="00FB57DD" w:rsidRPr="00183A49">
          <w:rPr>
            <w:rStyle w:val="a5"/>
          </w:rPr>
          <w:t>.</w:t>
        </w:r>
        <w:proofErr w:type="spellStart"/>
        <w:r w:rsidR="00FB57DD" w:rsidRPr="00183A49">
          <w:rPr>
            <w:rStyle w:val="a5"/>
            <w:lang w:val="en-US"/>
          </w:rPr>
          <w:t>sfr</w:t>
        </w:r>
        <w:proofErr w:type="spellEnd"/>
        <w:r w:rsidR="00FB57DD" w:rsidRPr="00183A49">
          <w:rPr>
            <w:rStyle w:val="a5"/>
          </w:rPr>
          <w:t>.</w:t>
        </w:r>
        <w:proofErr w:type="spellStart"/>
        <w:r w:rsidR="00FB57DD" w:rsidRPr="00183A49">
          <w:rPr>
            <w:rStyle w:val="a5"/>
            <w:lang w:val="en-US"/>
          </w:rPr>
          <w:t>gov</w:t>
        </w:r>
        <w:proofErr w:type="spellEnd"/>
        <w:r w:rsidR="00FB57DD" w:rsidRPr="00183A49">
          <w:rPr>
            <w:rStyle w:val="a5"/>
          </w:rPr>
          <w:t>.</w:t>
        </w:r>
        <w:proofErr w:type="spellStart"/>
        <w:r w:rsidR="00FB57DD" w:rsidRPr="00183A49">
          <w:rPr>
            <w:rStyle w:val="a5"/>
            <w:lang w:val="en-US"/>
          </w:rPr>
          <w:t>ru</w:t>
        </w:r>
        <w:proofErr w:type="spellEnd"/>
      </w:hyperlink>
      <w:r w:rsidR="00FB57DD" w:rsidRPr="00183A49">
        <w:t>)</w:t>
      </w:r>
      <w:r w:rsidR="00121230">
        <w:t xml:space="preserve">; </w:t>
      </w:r>
    </w:p>
    <w:p w:rsidR="000F0CD2" w:rsidRDefault="000F0CD2" w:rsidP="007C67CF">
      <w:pPr>
        <w:pStyle w:val="a3"/>
        <w:contextualSpacing/>
        <w:jc w:val="both"/>
      </w:pPr>
      <w:r w:rsidRPr="000F0CD2">
        <w:t xml:space="preserve">- </w:t>
      </w:r>
      <w:r w:rsidR="002206C7">
        <w:t>к специалистам</w:t>
      </w:r>
      <w:r w:rsidRPr="000F0CD2">
        <w:t xml:space="preserve"> Отделения Социального фонда по Орловской области в социальных сетях </w:t>
      </w:r>
      <w:r w:rsidR="002206C7">
        <w:t xml:space="preserve">— </w:t>
      </w:r>
      <w:hyperlink r:id="rId8" w:tooltip="https://t.me/sfr_Orel" w:history="1">
        <w:proofErr w:type="spellStart"/>
        <w:r w:rsidRPr="000F0CD2">
          <w:rPr>
            <w:rStyle w:val="a5"/>
          </w:rPr>
          <w:t>Телеграм</w:t>
        </w:r>
      </w:hyperlink>
      <w:r w:rsidRPr="000F0CD2">
        <w:t>,</w:t>
      </w:r>
      <w:hyperlink r:id="rId9" w:tooltip="https://vk.com/sfr.orlovskayaoblast" w:history="1">
        <w:r w:rsidRPr="000F0CD2">
          <w:rPr>
            <w:rStyle w:val="a5"/>
          </w:rPr>
          <w:t>ВКонтакте</w:t>
        </w:r>
        <w:proofErr w:type="spellEnd"/>
      </w:hyperlink>
      <w:r w:rsidRPr="000F0CD2">
        <w:t xml:space="preserve">, </w:t>
      </w:r>
      <w:hyperlink r:id="rId10" w:tooltip="https://ok.ru/sfr.orlovskayaoblast" w:history="1">
        <w:r w:rsidRPr="000F0CD2">
          <w:rPr>
            <w:rStyle w:val="a5"/>
          </w:rPr>
          <w:t>Одноклассники</w:t>
        </w:r>
      </w:hyperlink>
      <w:r>
        <w:t>.</w:t>
      </w:r>
    </w:p>
    <w:p w:rsidR="00F602E6" w:rsidRDefault="00F602E6" w:rsidP="007C67CF">
      <w:pPr>
        <w:pStyle w:val="a3"/>
        <w:contextualSpacing/>
        <w:jc w:val="both"/>
      </w:pPr>
    </w:p>
    <w:p w:rsidR="00F602E6" w:rsidRDefault="00F602E6" w:rsidP="007C67CF">
      <w:pPr>
        <w:pStyle w:val="a3"/>
        <w:contextualSpacing/>
        <w:jc w:val="both"/>
      </w:pPr>
    </w:p>
    <w:p w:rsidR="00F602E6" w:rsidRPr="000F0CD2" w:rsidRDefault="00F602E6" w:rsidP="007C67CF">
      <w:pPr>
        <w:pStyle w:val="a3"/>
        <w:contextualSpacing/>
        <w:jc w:val="both"/>
      </w:pPr>
    </w:p>
    <w:p w:rsidR="00FB57DD" w:rsidRDefault="00FB57DD" w:rsidP="00183A49">
      <w:pPr>
        <w:jc w:val="both"/>
      </w:pPr>
      <w:r>
        <w:t> </w:t>
      </w:r>
    </w:p>
    <w:p w:rsidR="00031A90" w:rsidRPr="009B7B98" w:rsidRDefault="00031A90" w:rsidP="009B7B98">
      <w:pPr>
        <w:suppressAutoHyphens w:val="0"/>
        <w:spacing w:line="360" w:lineRule="auto"/>
        <w:ind w:firstLine="709"/>
        <w:rPr>
          <w:sz w:val="24"/>
          <w:szCs w:val="24"/>
        </w:rPr>
      </w:pPr>
    </w:p>
    <w:sectPr w:rsidR="00031A90" w:rsidRPr="009B7B98" w:rsidSect="00B83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7AD2"/>
    <w:multiLevelType w:val="multilevel"/>
    <w:tmpl w:val="E032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C631B"/>
    <w:multiLevelType w:val="hybridMultilevel"/>
    <w:tmpl w:val="C4F6B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42B0F"/>
    <w:multiLevelType w:val="multilevel"/>
    <w:tmpl w:val="25EC2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CF1A2F"/>
    <w:multiLevelType w:val="multilevel"/>
    <w:tmpl w:val="5D52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28D7"/>
    <w:rsid w:val="00031A90"/>
    <w:rsid w:val="000406B8"/>
    <w:rsid w:val="000C385B"/>
    <w:rsid w:val="000C7673"/>
    <w:rsid w:val="000D16D5"/>
    <w:rsid w:val="000D27AE"/>
    <w:rsid w:val="000F0CD2"/>
    <w:rsid w:val="000F6F79"/>
    <w:rsid w:val="00121230"/>
    <w:rsid w:val="00124127"/>
    <w:rsid w:val="00132C90"/>
    <w:rsid w:val="001347AF"/>
    <w:rsid w:val="001545EE"/>
    <w:rsid w:val="00183A49"/>
    <w:rsid w:val="00184364"/>
    <w:rsid w:val="001A490C"/>
    <w:rsid w:val="001A514E"/>
    <w:rsid w:val="001E61C7"/>
    <w:rsid w:val="002048B7"/>
    <w:rsid w:val="00207591"/>
    <w:rsid w:val="00214D66"/>
    <w:rsid w:val="002206C7"/>
    <w:rsid w:val="00256AD9"/>
    <w:rsid w:val="0026033D"/>
    <w:rsid w:val="00272211"/>
    <w:rsid w:val="002B16B1"/>
    <w:rsid w:val="002C5FAC"/>
    <w:rsid w:val="002E047F"/>
    <w:rsid w:val="0030731D"/>
    <w:rsid w:val="00321D2D"/>
    <w:rsid w:val="00346609"/>
    <w:rsid w:val="00373B46"/>
    <w:rsid w:val="0037519F"/>
    <w:rsid w:val="003B0D89"/>
    <w:rsid w:val="003C0A5D"/>
    <w:rsid w:val="003C7633"/>
    <w:rsid w:val="003D1787"/>
    <w:rsid w:val="004125F1"/>
    <w:rsid w:val="004165EF"/>
    <w:rsid w:val="0041697C"/>
    <w:rsid w:val="004462D8"/>
    <w:rsid w:val="00493D0B"/>
    <w:rsid w:val="004B24EA"/>
    <w:rsid w:val="004C67BE"/>
    <w:rsid w:val="004C6D6A"/>
    <w:rsid w:val="004C6E8F"/>
    <w:rsid w:val="004C7C4C"/>
    <w:rsid w:val="004D31BC"/>
    <w:rsid w:val="004E7652"/>
    <w:rsid w:val="004F6F84"/>
    <w:rsid w:val="00506511"/>
    <w:rsid w:val="005138D7"/>
    <w:rsid w:val="0052683F"/>
    <w:rsid w:val="00557B91"/>
    <w:rsid w:val="00567B5A"/>
    <w:rsid w:val="00587C83"/>
    <w:rsid w:val="005B6937"/>
    <w:rsid w:val="005D0B00"/>
    <w:rsid w:val="005E3C81"/>
    <w:rsid w:val="006062A9"/>
    <w:rsid w:val="006129CF"/>
    <w:rsid w:val="00627B15"/>
    <w:rsid w:val="00665693"/>
    <w:rsid w:val="00690E8A"/>
    <w:rsid w:val="006925D4"/>
    <w:rsid w:val="00697CF5"/>
    <w:rsid w:val="006C55A7"/>
    <w:rsid w:val="006D34A0"/>
    <w:rsid w:val="00705D45"/>
    <w:rsid w:val="00707CAC"/>
    <w:rsid w:val="00723047"/>
    <w:rsid w:val="007338EB"/>
    <w:rsid w:val="007419E6"/>
    <w:rsid w:val="00750F48"/>
    <w:rsid w:val="00752F81"/>
    <w:rsid w:val="00781E04"/>
    <w:rsid w:val="007C67CF"/>
    <w:rsid w:val="007D2943"/>
    <w:rsid w:val="007E2CF1"/>
    <w:rsid w:val="00847831"/>
    <w:rsid w:val="008639C2"/>
    <w:rsid w:val="008949E7"/>
    <w:rsid w:val="008978C1"/>
    <w:rsid w:val="008A05A4"/>
    <w:rsid w:val="008B0570"/>
    <w:rsid w:val="008E5CA4"/>
    <w:rsid w:val="00904496"/>
    <w:rsid w:val="00912CAF"/>
    <w:rsid w:val="0094418F"/>
    <w:rsid w:val="00973ACF"/>
    <w:rsid w:val="00990A39"/>
    <w:rsid w:val="009A0E47"/>
    <w:rsid w:val="009B7B98"/>
    <w:rsid w:val="00A448DA"/>
    <w:rsid w:val="00A5618D"/>
    <w:rsid w:val="00A65FA2"/>
    <w:rsid w:val="00AF55E6"/>
    <w:rsid w:val="00B07518"/>
    <w:rsid w:val="00B40332"/>
    <w:rsid w:val="00B7382B"/>
    <w:rsid w:val="00B775ED"/>
    <w:rsid w:val="00B83357"/>
    <w:rsid w:val="00B851FF"/>
    <w:rsid w:val="00C04ADA"/>
    <w:rsid w:val="00C063B6"/>
    <w:rsid w:val="00C256C6"/>
    <w:rsid w:val="00C527DE"/>
    <w:rsid w:val="00C95371"/>
    <w:rsid w:val="00CC0502"/>
    <w:rsid w:val="00CD3A34"/>
    <w:rsid w:val="00CF0A2E"/>
    <w:rsid w:val="00CF6CC9"/>
    <w:rsid w:val="00D02ABF"/>
    <w:rsid w:val="00D160E9"/>
    <w:rsid w:val="00D459DA"/>
    <w:rsid w:val="00D552BE"/>
    <w:rsid w:val="00D900F9"/>
    <w:rsid w:val="00DA4E45"/>
    <w:rsid w:val="00DB612B"/>
    <w:rsid w:val="00DD4721"/>
    <w:rsid w:val="00DD5B0A"/>
    <w:rsid w:val="00DD6368"/>
    <w:rsid w:val="00DE1E2C"/>
    <w:rsid w:val="00DE3A5A"/>
    <w:rsid w:val="00E10C26"/>
    <w:rsid w:val="00E128D7"/>
    <w:rsid w:val="00E21685"/>
    <w:rsid w:val="00E6018C"/>
    <w:rsid w:val="00E94110"/>
    <w:rsid w:val="00EF7219"/>
    <w:rsid w:val="00F21A4E"/>
    <w:rsid w:val="00F328BF"/>
    <w:rsid w:val="00F602E6"/>
    <w:rsid w:val="00F70DB8"/>
    <w:rsid w:val="00F8743A"/>
    <w:rsid w:val="00F9162F"/>
    <w:rsid w:val="00FA5D1A"/>
    <w:rsid w:val="00FB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DEE"/>
  <w15:docId w15:val="{42073554-DD64-4377-9307-5B814982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6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i732d6d">
    <w:name w:val="oi732d6d"/>
    <w:basedOn w:val="a0"/>
    <w:rsid w:val="00E21685"/>
  </w:style>
  <w:style w:type="character" w:customStyle="1" w:styleId="layout">
    <w:name w:val="layout"/>
    <w:basedOn w:val="a0"/>
    <w:rsid w:val="008B0570"/>
  </w:style>
  <w:style w:type="paragraph" w:styleId="a3">
    <w:name w:val="Normal (Web)"/>
    <w:basedOn w:val="a"/>
    <w:uiPriority w:val="99"/>
    <w:unhideWhenUsed/>
    <w:rsid w:val="00F70D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DB8"/>
    <w:rPr>
      <w:b/>
      <w:bCs/>
    </w:rPr>
  </w:style>
  <w:style w:type="character" w:styleId="a5">
    <w:name w:val="Hyperlink"/>
    <w:basedOn w:val="a0"/>
    <w:uiPriority w:val="99"/>
    <w:unhideWhenUsed/>
    <w:rsid w:val="00F70D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7C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7C8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js-phone-number">
    <w:name w:val="js-phone-number"/>
    <w:basedOn w:val="a0"/>
    <w:rsid w:val="00FB5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28_&#1053;&#1040;&#1057;&#1058;&#1071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fr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28_&#1053;&#1040;&#1057;&#1058;&#1071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28_&#1053;&#1040;&#1057;&#1058;&#107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Окунькова Анастасия Юрьевна</dc:creator>
  <cp:lastModifiedBy>ИКТ</cp:lastModifiedBy>
  <cp:revision>4</cp:revision>
  <cp:lastPrinted>2024-08-21T13:52:00Z</cp:lastPrinted>
  <dcterms:created xsi:type="dcterms:W3CDTF">2024-08-21T13:51:00Z</dcterms:created>
  <dcterms:modified xsi:type="dcterms:W3CDTF">2024-08-22T07:12:00Z</dcterms:modified>
</cp:coreProperties>
</file>