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РОССИЙСКАЯ  ФЕДЕРАЦИЯ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ОРЛОВСКАЯ  ОБЛАСТЬ</w:t>
      </w: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ЗАЛЕГОЩЕНСКИЙ РАЙОННЫЙ СОВЕТ НАРОДНЫХ ДЕПУТАТОВ</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сентября  2015г.                                                  № 737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 Залегощь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882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Принято Залегощенским </w:t>
      </w:r>
    </w:p>
    <w:p>
      <w:pPr>
        <w:tabs>
          <w:tab w:val="left" w:pos="882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районным Советом народных депутатов </w:t>
      </w:r>
    </w:p>
    <w:p>
      <w:pPr>
        <w:tabs>
          <w:tab w:val="left" w:pos="882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сентября 2015 года  № 736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 утверждении Положения об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отделе образования, молодёжной политики,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физической культуры и спорта администрации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Залегощенского района Орловской области.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Рассмотрев представленный отделом образования, молодёжной политики, физической культуры и спорта  администрации Залегощенского района Орловской области проект Положения об отделе образования, молодёжной политики, физической культуры и спорта администрации Залегощенского района Орловской области, Залегощенский районный Совет народных депутатов РЕШИЛ: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Утвердить Положение об отделе образования, молодёжной политики, физической культуры и спорта администрации Залегощенского района Орловской области, утверждённое решением Залегощенского районного Совета народных депутатов от 10 мая 2011 г. №13,в новой редакции согласно приложению.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8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Залегощенского районного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Совета народных депутатов                                                       В.И. Новиков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района                                                                               В. Н. Брежнев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827" w:after="100" w:line="240"/>
        <w:ind w:right="0" w:left="0" w:firstLine="0"/>
        <w:jc w:val="left"/>
        <w:rPr>
          <w:rFonts w:ascii="Times New Roman" w:hAnsi="Times New Roman" w:cs="Times New Roman" w:eastAsia="Times New Roman"/>
          <w:b/>
          <w:color w:val="000000"/>
          <w:spacing w:val="0"/>
          <w:position w:val="0"/>
          <w:sz w:val="36"/>
          <w:shd w:fill="FFFFFF" w:val="clear"/>
        </w:rPr>
      </w:pPr>
    </w:p>
    <w:p>
      <w:pPr>
        <w:spacing w:before="827" w:after="100" w:line="240"/>
        <w:ind w:right="0" w:left="0" w:firstLine="0"/>
        <w:jc w:val="center"/>
        <w:rPr>
          <w:rFonts w:ascii="Times New Roman" w:hAnsi="Times New Roman" w:cs="Times New Roman" w:eastAsia="Times New Roman"/>
          <w:b/>
          <w:color w:val="000000"/>
          <w:spacing w:val="0"/>
          <w:position w:val="0"/>
          <w:sz w:val="36"/>
          <w:shd w:fill="FFFFFF" w:val="clear"/>
        </w:rPr>
      </w:pPr>
    </w:p>
    <w:p>
      <w:pPr>
        <w:spacing w:before="827" w:after="100" w:line="240"/>
        <w:ind w:right="0" w:left="0" w:firstLine="0"/>
        <w:jc w:val="center"/>
        <w:rPr>
          <w:rFonts w:ascii="Times New Roman" w:hAnsi="Times New Roman" w:cs="Times New Roman" w:eastAsia="Times New Roman"/>
          <w:color w:val="000000"/>
          <w:spacing w:val="0"/>
          <w:position w:val="0"/>
          <w:sz w:val="36"/>
          <w:shd w:fill="FFFFFF" w:val="clear"/>
        </w:rPr>
      </w:pPr>
      <w:r>
        <w:rPr>
          <w:rFonts w:ascii="Times New Roman" w:hAnsi="Times New Roman" w:cs="Times New Roman" w:eastAsia="Times New Roman"/>
          <w:b/>
          <w:color w:val="000000"/>
          <w:spacing w:val="0"/>
          <w:position w:val="0"/>
          <w:sz w:val="36"/>
          <w:shd w:fill="FFFFFF" w:val="clear"/>
        </w:rPr>
        <w:t xml:space="preserve">ПОЛОЖЕНИЕ</w:t>
      </w:r>
    </w:p>
    <w:p>
      <w:pPr>
        <w:spacing w:before="100" w:after="100" w:line="240"/>
        <w:ind w:right="0" w:left="439"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об отделе образования, молодёжной политики, физической культуры и спорта администрации Залегощенского района Орловской области</w:t>
      </w:r>
    </w:p>
    <w:p>
      <w:pPr>
        <w:spacing w:before="100" w:after="100" w:line="240"/>
        <w:ind w:right="0" w:left="248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ПРОЕКТ)</w:t>
      </w:r>
    </w:p>
    <w:p>
      <w:pPr>
        <w:spacing w:before="100" w:after="269" w:line="240"/>
        <w:ind w:right="259" w:left="39" w:firstLine="0"/>
        <w:jc w:val="both"/>
        <w:rPr>
          <w:rFonts w:ascii="Times New Roman" w:hAnsi="Times New Roman" w:cs="Times New Roman" w:eastAsia="Times New Roman"/>
          <w:b/>
          <w:color w:val="000000"/>
          <w:spacing w:val="0"/>
          <w:position w:val="0"/>
          <w:sz w:val="22"/>
          <w:shd w:fill="FFFFFF" w:val="clear"/>
        </w:rPr>
      </w:pPr>
    </w:p>
    <w:p>
      <w:pPr>
        <w:spacing w:before="100" w:after="269" w:line="240"/>
        <w:ind w:right="2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1.​</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b/>
          <w:color w:val="000000"/>
          <w:spacing w:val="0"/>
          <w:position w:val="0"/>
          <w:sz w:val="22"/>
          <w:shd w:fill="FFFFFF" w:val="clear"/>
        </w:rPr>
        <w:t xml:space="preserve">ОБЩИЕ ПОЛОЖЕНИЯ</w:t>
      </w:r>
    </w:p>
    <w:p>
      <w:pPr>
        <w:spacing w:before="100" w:after="100" w:line="240"/>
        <w:ind w:right="2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1.1</w:t>
      </w:r>
      <w:r>
        <w:rPr>
          <w:rFonts w:ascii="Times New Roman" w:hAnsi="Times New Roman" w:cs="Times New Roman" w:eastAsia="Times New Roman"/>
          <w:b/>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Настоящее Положение разработано в соответствии с Гражданским кодексом Российской Федерации, Федеральным законом от 08.05.2010 №83-Ф3 </w:t>
      </w:r>
      <w:r>
        <w:rPr>
          <w:rFonts w:ascii="Times New Roman" w:hAnsi="Times New Roman" w:cs="Times New Roman" w:eastAsia="Times New Roman"/>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 №7-ФЗ </w:t>
      </w:r>
      <w:r>
        <w:rPr>
          <w:rFonts w:ascii="Times New Roman" w:hAnsi="Times New Roman" w:cs="Times New Roman" w:eastAsia="Times New Roman"/>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О некоммерческих организациях</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Настоящая редакция Положения об отделе образования, молодёжной политики, физической культуры и спорта администрации Залегощенского района Орловской области является новой и разработана в связи с приведением Положения в соответствие с действующим законодательством.</w:t>
      </w:r>
    </w:p>
    <w:p>
      <w:pPr>
        <w:spacing w:before="100" w:after="232" w:line="240"/>
        <w:ind w:right="2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1.2</w:t>
      </w:r>
      <w:r>
        <w:rPr>
          <w:rFonts w:ascii="Arial Narrow" w:hAnsi="Arial Narrow" w:cs="Arial Narrow" w:eastAsia="Arial Narrow"/>
          <w:color w:val="000000"/>
          <w:spacing w:val="0"/>
          <w:position w:val="0"/>
          <w:sz w:val="18"/>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000000"/>
          <w:spacing w:val="0"/>
          <w:position w:val="0"/>
          <w:sz w:val="22"/>
          <w:shd w:fill="FFFFFF" w:val="clear"/>
        </w:rPr>
        <w:t xml:space="preserve">Отдел образования, молодёжной политики, физической культуры и спорта администрации Залегощенского района Орловской области (далее - Отдел) является органом специальной компетенции администрации и создан для исполнения функций и полномочий учредителя муниципальных образовательных организаций и обеспечивает осуществление полномочий администрации в сфере образования.</w:t>
      </w:r>
    </w:p>
    <w:p>
      <w:pPr>
        <w:spacing w:before="100" w:after="291" w:line="240"/>
        <w:ind w:right="4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1.3.​  </w:t>
      </w:r>
      <w:r>
        <w:rPr>
          <w:rFonts w:ascii="Times New Roman" w:hAnsi="Times New Roman" w:cs="Times New Roman" w:eastAsia="Times New Roman"/>
          <w:color w:val="000000"/>
          <w:spacing w:val="0"/>
          <w:position w:val="0"/>
          <w:sz w:val="22"/>
          <w:shd w:fill="FFFFFF" w:val="clear"/>
        </w:rPr>
        <w:t xml:space="preserve">Полное наименование Отдела - Отдел образования, молодёжной политики, физической культуры и спорта администрации Залегощенского района Орловской области.</w:t>
      </w:r>
    </w:p>
    <w:p>
      <w:pPr>
        <w:spacing w:before="100" w:after="255"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1.4.​  </w:t>
      </w:r>
      <w:r>
        <w:rPr>
          <w:rFonts w:ascii="Times New Roman" w:hAnsi="Times New Roman" w:cs="Times New Roman" w:eastAsia="Times New Roman"/>
          <w:color w:val="000000"/>
          <w:spacing w:val="0"/>
          <w:position w:val="0"/>
          <w:sz w:val="22"/>
          <w:shd w:fill="FFFFFF" w:val="clear"/>
        </w:rPr>
        <w:t xml:space="preserve">Сокращенное наименование - Отдел образования, молодёжной политики, физической культуры и спорта.</w:t>
      </w:r>
    </w:p>
    <w:p>
      <w:pPr>
        <w:spacing w:before="100" w:after="243" w:line="240"/>
        <w:ind w:right="2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1.5.​  </w:t>
      </w:r>
      <w:r>
        <w:rPr>
          <w:rFonts w:ascii="Times New Roman" w:hAnsi="Times New Roman" w:cs="Times New Roman" w:eastAsia="Times New Roman"/>
          <w:color w:val="000000"/>
          <w:spacing w:val="0"/>
          <w:position w:val="0"/>
          <w:sz w:val="22"/>
          <w:shd w:fill="FFFFFF" w:val="clear"/>
        </w:rPr>
        <w:t xml:space="preserve">Место нахождения и почтовый адрес Отдела: 303560 Российская Федерация, Орловская область, Залегощенский район, пгт. Залегощь, ул. М.Горького, д.22</w:t>
      </w:r>
    </w:p>
    <w:p>
      <w:pPr>
        <w:spacing w:before="100" w:after="235" w:line="240"/>
        <w:ind w:right="2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1.6.​  </w:t>
      </w:r>
      <w:r>
        <w:rPr>
          <w:rFonts w:ascii="Times New Roman" w:hAnsi="Times New Roman" w:cs="Times New Roman" w:eastAsia="Times New Roman"/>
          <w:color w:val="000000"/>
          <w:spacing w:val="0"/>
          <w:position w:val="0"/>
          <w:sz w:val="22"/>
          <w:shd w:fill="FFFFFF" w:val="clear"/>
        </w:rPr>
        <w:t xml:space="preserve">Отдел в своей деятельности подчиняется администрации Залегощенского района Орловской области, несет перед администрацией ответственность за выполнение возложенных на него задач.</w:t>
      </w:r>
    </w:p>
    <w:p>
      <w:pPr>
        <w:spacing w:before="100" w:after="235" w:line="240"/>
        <w:ind w:right="2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1.7. </w:t>
      </w:r>
      <w:r>
        <w:rPr>
          <w:rFonts w:ascii="Times New Roman" w:hAnsi="Times New Roman" w:cs="Times New Roman" w:eastAsia="Times New Roman"/>
          <w:color w:val="000000"/>
          <w:spacing w:val="0"/>
          <w:position w:val="0"/>
          <w:sz w:val="22"/>
          <w:shd w:fill="FFFFFF" w:val="clear"/>
        </w:rPr>
        <w:t xml:space="preserve">Отдел является правопреемником отдела общего и профессионального образования администрации Залегощенского района в связи с переименованием.</w:t>
      </w:r>
    </w:p>
    <w:p>
      <w:pPr>
        <w:spacing w:before="100" w:after="243" w:line="240"/>
        <w:ind w:right="104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1.8.​  </w:t>
      </w:r>
      <w:r>
        <w:rPr>
          <w:rFonts w:ascii="Times New Roman" w:hAnsi="Times New Roman" w:cs="Times New Roman" w:eastAsia="Times New Roman"/>
          <w:color w:val="000000"/>
          <w:spacing w:val="0"/>
          <w:position w:val="0"/>
          <w:sz w:val="22"/>
          <w:shd w:fill="FFFFFF" w:val="clear"/>
        </w:rPr>
        <w:t xml:space="preserve">Отделу подведомственны все муниципальные образовательные организации, зарегистрированные на территории Залегощенского района, реализующие основные общеобразовательные программы и дополнительные общеобразовательные программы.</w:t>
      </w:r>
    </w:p>
    <w:p>
      <w:pPr>
        <w:spacing w:before="100" w:after="235" w:line="240"/>
        <w:ind w:right="36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1.9.​  </w:t>
      </w:r>
      <w:r>
        <w:rPr>
          <w:rFonts w:ascii="Times New Roman" w:hAnsi="Times New Roman" w:cs="Times New Roman" w:eastAsia="Times New Roman"/>
          <w:color w:val="000000"/>
          <w:spacing w:val="0"/>
          <w:position w:val="0"/>
          <w:sz w:val="22"/>
          <w:shd w:fill="FFFFFF" w:val="clear"/>
        </w:rPr>
        <w:t xml:space="preserve">Отдел в своей деятельности руководствуется Конституцией Российской Федерации, Федеральными законами </w:t>
      </w:r>
      <w:r>
        <w:rPr>
          <w:rFonts w:ascii="Times New Roman" w:hAnsi="Times New Roman" w:cs="Times New Roman" w:eastAsia="Times New Roman"/>
          <w:color w:val="000000"/>
          <w:spacing w:val="0"/>
          <w:position w:val="0"/>
          <w:sz w:val="22"/>
          <w:shd w:fill="FFFFFF" w:val="clear"/>
        </w:rPr>
        <w:t xml:space="preserve">«</w:t>
      </w:r>
      <w:r>
        <w:rPr>
          <w:rFonts w:ascii="Times New Roman" w:hAnsi="Times New Roman" w:cs="Times New Roman" w:eastAsia="Times New Roman"/>
          <w:color w:val="000000"/>
          <w:spacing w:val="0"/>
          <w:position w:val="0"/>
          <w:sz w:val="22"/>
          <w:shd w:fill="FFFFFF"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Об образовании в Российской Федерации</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другими федеральными законами, указами Президента Российской Федерации, нормативными правовыми актами федеральных органов исполнительной власти, Уставом Залегощенского района, законами Орловской области и иными правовыми актами Орловской области, нормативно-правовыми актами Совета депутатов и администрации Залегощенского района, а также настоящим Положением.</w:t>
      </w:r>
    </w:p>
    <w:p>
      <w:pPr>
        <w:spacing w:before="100" w:after="243" w:line="240"/>
        <w:ind w:right="72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1.10.​  </w:t>
      </w:r>
      <w:r>
        <w:rPr>
          <w:rFonts w:ascii="Times New Roman" w:hAnsi="Times New Roman" w:cs="Times New Roman" w:eastAsia="Times New Roman"/>
          <w:color w:val="000000"/>
          <w:spacing w:val="0"/>
          <w:position w:val="0"/>
          <w:sz w:val="22"/>
          <w:shd w:fill="FFFFFF" w:val="clear"/>
        </w:rPr>
        <w:t xml:space="preserve">Отдел является муниципальным органом управления образованием, действует в рамках единой системы управления образованием, добиваясь согласованной образовательной политики в муниципальных образовательных организациях Залегощенского района.</w:t>
      </w:r>
    </w:p>
    <w:p>
      <w:pPr>
        <w:spacing w:before="100" w:after="100" w:line="240"/>
        <w:ind w:right="4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1.11.​  </w:t>
      </w:r>
      <w:r>
        <w:rPr>
          <w:rFonts w:ascii="Times New Roman" w:hAnsi="Times New Roman" w:cs="Times New Roman" w:eastAsia="Times New Roman"/>
          <w:color w:val="000000"/>
          <w:spacing w:val="0"/>
          <w:position w:val="0"/>
          <w:sz w:val="22"/>
          <w:shd w:fill="FFFFFF" w:val="clear"/>
        </w:rPr>
        <w:t xml:space="preserve">Отдел имеет статус юридического лица, обладает всеми его правами. Имущество отдела является собственностью Залегощенского района, находится на праве оперативного управления. Отдел может нести обязанности, осуществлять иные права в соответствии с действующим законодательством.</w:t>
      </w:r>
    </w:p>
    <w:p>
      <w:pPr>
        <w:spacing w:before="100" w:after="235"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1.12.</w:t>
      </w:r>
      <w:r>
        <w:rPr>
          <w:rFonts w:ascii="Times New Roman" w:hAnsi="Times New Roman" w:cs="Times New Roman" w:eastAsia="Times New Roman"/>
          <w:color w:val="000000"/>
          <w:spacing w:val="0"/>
          <w:position w:val="0"/>
          <w:sz w:val="22"/>
          <w:shd w:fill="FFFFFF" w:val="clear"/>
        </w:rPr>
        <w:t xml:space="preserve">Отдел имеет самостоятельный баланс, гербовую печать со своим наименованием, иные печати и штампы, бланки установленного образца со своим наименованием, открывает лицевой счет в территориальном органе федерального казначейства в соответствии с законодательством Российской Федерации.</w:t>
      </w:r>
    </w:p>
    <w:p>
      <w:pPr>
        <w:spacing w:before="100" w:after="243" w:line="240"/>
        <w:ind w:right="68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1.13.​  </w:t>
      </w:r>
      <w:r>
        <w:rPr>
          <w:rFonts w:ascii="Times New Roman" w:hAnsi="Times New Roman" w:cs="Times New Roman" w:eastAsia="Times New Roman"/>
          <w:color w:val="000000"/>
          <w:spacing w:val="0"/>
          <w:position w:val="0"/>
          <w:sz w:val="22"/>
          <w:shd w:fill="FFFFFF" w:val="clear"/>
        </w:rPr>
        <w:t xml:space="preserve">Финансовое обеспечение деятельности Отдела осуществляется за счет средств бюджета Залегощенского района.</w:t>
      </w:r>
    </w:p>
    <w:p>
      <w:pPr>
        <w:spacing w:before="100" w:after="235"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1.14.​  </w:t>
      </w:r>
      <w:r>
        <w:rPr>
          <w:rFonts w:ascii="Times New Roman" w:hAnsi="Times New Roman" w:cs="Times New Roman" w:eastAsia="Times New Roman"/>
          <w:color w:val="000000"/>
          <w:spacing w:val="0"/>
          <w:position w:val="0"/>
          <w:sz w:val="22"/>
          <w:shd w:fill="FFFFFF" w:val="clear"/>
        </w:rPr>
        <w:t xml:space="preserve">Отдел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pPr>
        <w:spacing w:before="100" w:after="239"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1.15.​  </w:t>
      </w:r>
      <w:r>
        <w:rPr>
          <w:rFonts w:ascii="Times New Roman" w:hAnsi="Times New Roman" w:cs="Times New Roman" w:eastAsia="Times New Roman"/>
          <w:color w:val="000000"/>
          <w:spacing w:val="0"/>
          <w:position w:val="0"/>
          <w:sz w:val="22"/>
          <w:shd w:fill="FFFFFF" w:val="clear"/>
        </w:rPr>
        <w:t xml:space="preserve">Отдел является главным распорядителем бюджетных средств по отношению к подведомственным муниципальным образовательным организациям, находящимся на территории Залегощенского района, формирует и утверждает муниципальные задания, имеет право в установленном порядке осуществлять финансовое обеспечение выполнения муниципальными образовательными учреждениями муниципальных заданий, осуществлять контроль их деятельности, осуществлять иные полномочия главного распорядителя бюджетных средств, установленные действующим законодательством, муниципальными правовыми актами Залегощенского района.</w:t>
      </w:r>
    </w:p>
    <w:p>
      <w:pPr>
        <w:tabs>
          <w:tab w:val="left" w:pos="360" w:leader="none"/>
          <w:tab w:val="left" w:pos="900" w:leader="none"/>
          <w:tab w:val="left" w:pos="993" w:leader="none"/>
          <w:tab w:val="left" w:pos="2021" w:leader="none"/>
        </w:tabs>
        <w:spacing w:before="0" w:after="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1.16.​ </w:t>
      </w:r>
      <w:r>
        <w:rPr>
          <w:rFonts w:ascii="Times New Roman" w:hAnsi="Times New Roman" w:cs="Times New Roman" w:eastAsia="Times New Roman"/>
          <w:color w:val="000000"/>
          <w:spacing w:val="0"/>
          <w:position w:val="0"/>
          <w:sz w:val="22"/>
          <w:shd w:fill="auto" w:val="clear"/>
        </w:rPr>
        <w:t xml:space="preserve">Предельную численность, фонд оплаты труда, штатное расписание Отдела утверждает Глава Залегощенского района. </w:t>
      </w:r>
    </w:p>
    <w:p>
      <w:pPr>
        <w:spacing w:before="100" w:after="282" w:line="240"/>
        <w:ind w:right="19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1.17.​  </w:t>
      </w:r>
      <w:r>
        <w:rPr>
          <w:rFonts w:ascii="Times New Roman" w:hAnsi="Times New Roman" w:cs="Times New Roman" w:eastAsia="Times New Roman"/>
          <w:color w:val="000000"/>
          <w:spacing w:val="0"/>
          <w:position w:val="0"/>
          <w:sz w:val="22"/>
          <w:shd w:fill="FFFFFF" w:val="clear"/>
        </w:rPr>
        <w:t xml:space="preserve">Отдел осуществляет свою деятельность во взаимодействии с отделами администрации Залегощенского  района, Советом народных депутатов Залегощенского района, Контрольно- счетной палатой Залегощенского района, федеральными органами исполнительной власти, органами государственной власти Орловской области, юридическими и физическими лицами.</w:t>
      </w:r>
    </w:p>
    <w:p>
      <w:pPr>
        <w:spacing w:before="100" w:after="200" w:line="240"/>
        <w:ind w:right="0" w:left="39" w:firstLine="0"/>
        <w:jc w:val="both"/>
        <w:rPr>
          <w:rFonts w:ascii="Times New Roman" w:hAnsi="Times New Roman" w:cs="Times New Roman" w:eastAsia="Times New Roman"/>
          <w:b/>
          <w:color w:val="000000"/>
          <w:spacing w:val="0"/>
          <w:position w:val="0"/>
          <w:sz w:val="22"/>
          <w:shd w:fill="FFFFFF" w:val="clear"/>
        </w:rPr>
      </w:pPr>
    </w:p>
    <w:p>
      <w:pPr>
        <w:spacing w:before="100" w:after="200" w:line="240"/>
        <w:ind w:right="0" w:left="39" w:firstLine="0"/>
        <w:jc w:val="both"/>
        <w:rPr>
          <w:rFonts w:ascii="Times New Roman" w:hAnsi="Times New Roman" w:cs="Times New Roman" w:eastAsia="Times New Roman"/>
          <w:b/>
          <w:color w:val="000000"/>
          <w:spacing w:val="0"/>
          <w:position w:val="0"/>
          <w:sz w:val="22"/>
          <w:shd w:fill="FFFFFF" w:val="clear"/>
        </w:rPr>
      </w:pPr>
    </w:p>
    <w:p>
      <w:pPr>
        <w:spacing w:before="100" w:after="2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2.</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b/>
          <w:color w:val="000000"/>
          <w:spacing w:val="0"/>
          <w:position w:val="0"/>
          <w:sz w:val="22"/>
          <w:shd w:fill="FFFFFF" w:val="clear"/>
        </w:rPr>
        <w:t xml:space="preserve">ПРЕДМЕТ, ЦЕЛИ И ЗАДАЧИ ДЕЯТЕЛЬНОСТИ ОТДЕЛА</w:t>
      </w:r>
    </w:p>
    <w:p>
      <w:pPr>
        <w:spacing w:before="100" w:after="243"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2.1.​  </w:t>
      </w:r>
      <w:r>
        <w:rPr>
          <w:rFonts w:ascii="Times New Roman" w:hAnsi="Times New Roman" w:cs="Times New Roman" w:eastAsia="Times New Roman"/>
          <w:color w:val="000000"/>
          <w:spacing w:val="0"/>
          <w:position w:val="0"/>
          <w:sz w:val="22"/>
          <w:shd w:fill="FFFFFF" w:val="clear"/>
        </w:rPr>
        <w:t xml:space="preserve">Предметом деятельности Отдела является обеспечение осуществления полномочий администрации Залегощенского района в сфере образования на территории района.</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2.2.​  </w:t>
      </w:r>
      <w:r>
        <w:rPr>
          <w:rFonts w:ascii="Times New Roman" w:hAnsi="Times New Roman" w:cs="Times New Roman" w:eastAsia="Times New Roman"/>
          <w:color w:val="000000"/>
          <w:spacing w:val="0"/>
          <w:position w:val="0"/>
          <w:sz w:val="22"/>
          <w:shd w:fill="FFFFFF" w:val="clear"/>
        </w:rPr>
        <w:t xml:space="preserve">Целями деятельности Отдела являются:</w:t>
      </w:r>
    </w:p>
    <w:p>
      <w:pPr>
        <w:spacing w:before="100" w:after="100" w:line="240"/>
        <w:ind w:right="680" w:left="9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  </w:t>
      </w:r>
      <w:r>
        <w:rPr>
          <w:rFonts w:ascii="Times New Roman" w:hAnsi="Times New Roman" w:cs="Times New Roman" w:eastAsia="Times New Roman"/>
          <w:color w:val="000000"/>
          <w:spacing w:val="0"/>
          <w:position w:val="0"/>
          <w:sz w:val="22"/>
          <w:shd w:fill="FFFFFF" w:val="clear"/>
        </w:rPr>
        <w:t xml:space="preserve">управление системой образования на территории Залегощенского района в рамках полномочий органов местного самоуправления;</w:t>
      </w:r>
    </w:p>
    <w:p>
      <w:pPr>
        <w:spacing w:before="100" w:after="100"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  </w:t>
      </w:r>
      <w:r>
        <w:rPr>
          <w:rFonts w:ascii="Times New Roman" w:hAnsi="Times New Roman" w:cs="Times New Roman" w:eastAsia="Times New Roman"/>
          <w:color w:val="000000"/>
          <w:spacing w:val="0"/>
          <w:position w:val="0"/>
          <w:sz w:val="22"/>
          <w:shd w:fill="FFFFFF" w:val="clear"/>
        </w:rPr>
        <w:t xml:space="preserve">реализация государственной политики в сфере общего и дополнительного образования в рамках своей компетенции;</w:t>
      </w:r>
    </w:p>
    <w:p>
      <w:pPr>
        <w:spacing w:before="100" w:after="100"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  </w:t>
      </w:r>
      <w:r>
        <w:rPr>
          <w:rFonts w:ascii="Times New Roman" w:hAnsi="Times New Roman" w:cs="Times New Roman" w:eastAsia="Times New Roman"/>
          <w:color w:val="000000"/>
          <w:spacing w:val="0"/>
          <w:position w:val="0"/>
          <w:sz w:val="22"/>
          <w:shd w:fill="FFFFFF" w:val="clear"/>
        </w:rPr>
        <w:t xml:space="preserve">разработка основных направлений развития системы образования в Залегощенском районе в соответствии с принципами общедоступности образования, адаптивности системы образования к уровню подготовки, особенностям развития, способностям и интересам обучающихся с учетом образовательных потребностей и наличия ресурсов;</w:t>
      </w:r>
    </w:p>
    <w:p>
      <w:pPr>
        <w:spacing w:before="100" w:after="100"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  </w:t>
      </w:r>
      <w:r>
        <w:rPr>
          <w:rFonts w:ascii="Times New Roman" w:hAnsi="Times New Roman" w:cs="Times New Roman" w:eastAsia="Times New Roman"/>
          <w:color w:val="000000"/>
          <w:spacing w:val="0"/>
          <w:position w:val="0"/>
          <w:sz w:val="22"/>
          <w:shd w:fill="FFFFFF" w:val="clear"/>
        </w:rPr>
        <w:t xml:space="preserve">создание (в пределах своих полномочий) необходимых условий реализации прав граждан на непрерывное образование;</w:t>
      </w:r>
    </w:p>
    <w:p>
      <w:pPr>
        <w:spacing w:before="100" w:after="235"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 </w:t>
      </w:r>
      <w:r>
        <w:rPr>
          <w:rFonts w:ascii="Times New Roman" w:hAnsi="Times New Roman" w:cs="Times New Roman" w:eastAsia="Times New Roman"/>
          <w:color w:val="000000"/>
          <w:spacing w:val="0"/>
          <w:position w:val="0"/>
          <w:sz w:val="22"/>
          <w:shd w:fill="FFFFFF" w:val="clear"/>
        </w:rPr>
        <w:t xml:space="preserve">обеспечение целостности, системности и преемственности уровней и ступеней образования, дифференциации и вариативности образовательных организаций и программ (в пределах своих полномочий).</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2.3.​ </w:t>
      </w:r>
      <w:r>
        <w:rPr>
          <w:rFonts w:ascii="Times New Roman" w:hAnsi="Times New Roman" w:cs="Times New Roman" w:eastAsia="Times New Roman"/>
          <w:color w:val="000000"/>
          <w:spacing w:val="0"/>
          <w:position w:val="0"/>
          <w:sz w:val="22"/>
          <w:shd w:fill="FFFFFF" w:val="clear"/>
        </w:rPr>
        <w:t xml:space="preserve">Задачами Отдела являются:</w:t>
      </w:r>
    </w:p>
    <w:p>
      <w:pPr>
        <w:spacing w:before="100" w:after="100"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  </w:t>
      </w:r>
      <w:r>
        <w:rPr>
          <w:rFonts w:ascii="Times New Roman" w:hAnsi="Times New Roman" w:cs="Times New Roman" w:eastAsia="Times New Roman"/>
          <w:color w:val="000000"/>
          <w:spacing w:val="0"/>
          <w:position w:val="0"/>
          <w:sz w:val="22"/>
          <w:shd w:fill="FFFFFF" w:val="clear"/>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общедоступного бесплатного дошкольного образования на территории Залегощенского района;</w:t>
      </w:r>
    </w:p>
    <w:p>
      <w:pPr>
        <w:spacing w:before="100" w:after="100"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  </w:t>
      </w:r>
      <w:r>
        <w:rPr>
          <w:rFonts w:ascii="Times New Roman" w:hAnsi="Times New Roman" w:cs="Times New Roman" w:eastAsia="Times New Roman"/>
          <w:color w:val="000000"/>
          <w:spacing w:val="0"/>
          <w:position w:val="0"/>
          <w:sz w:val="22"/>
          <w:shd w:fill="FFFFFF" w:val="clear"/>
        </w:rPr>
        <w:t xml:space="preserve">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pPr>
        <w:spacing w:before="100" w:after="100" w:line="240"/>
        <w:ind w:right="2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  </w:t>
      </w:r>
      <w:r>
        <w:rPr>
          <w:rFonts w:ascii="Times New Roman" w:hAnsi="Times New Roman" w:cs="Times New Roman" w:eastAsia="Times New Roman"/>
          <w:color w:val="000000"/>
          <w:spacing w:val="0"/>
          <w:position w:val="0"/>
          <w:sz w:val="22"/>
          <w:shd w:fill="FFFFFF" w:val="clear"/>
        </w:rPr>
        <w:t xml:space="preserve">создание условий для осуществления присмотра и ухода за детьми, содержания детей в муниципальных образовательных организациях;</w:t>
      </w:r>
    </w:p>
    <w:p>
      <w:pPr>
        <w:spacing w:before="100" w:after="100"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  </w:t>
      </w:r>
      <w:r>
        <w:rPr>
          <w:rFonts w:ascii="Times New Roman" w:hAnsi="Times New Roman" w:cs="Times New Roman" w:eastAsia="Times New Roman"/>
          <w:color w:val="000000"/>
          <w:spacing w:val="0"/>
          <w:position w:val="0"/>
          <w:sz w:val="22"/>
          <w:shd w:fill="FFFFFF" w:val="clear"/>
        </w:rPr>
        <w:t xml:space="preserve">осуществление функций и полномочий учредителя в отношении подведомственных муниципальных образовательных организаций в порядке, установленном муниципальными правовыми актами;</w:t>
      </w:r>
    </w:p>
    <w:p>
      <w:pPr>
        <w:spacing w:before="100" w:after="100"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  </w:t>
      </w:r>
      <w:r>
        <w:rPr>
          <w:rFonts w:ascii="Times New Roman" w:hAnsi="Times New Roman" w:cs="Times New Roman" w:eastAsia="Times New Roman"/>
          <w:color w:val="000000"/>
          <w:spacing w:val="0"/>
          <w:position w:val="0"/>
          <w:sz w:val="22"/>
          <w:shd w:fill="FFFFFF" w:val="clear"/>
        </w:rPr>
        <w:t xml:space="preserve">обеспечение содержания зданий и сооружений муниципальных образовательных организаций, обустройство прилегающих к ним территорий;</w:t>
      </w:r>
    </w:p>
    <w:p>
      <w:pPr>
        <w:spacing w:before="100" w:after="100"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  </w:t>
      </w:r>
      <w:r>
        <w:rPr>
          <w:rFonts w:ascii="Times New Roman" w:hAnsi="Times New Roman" w:cs="Times New Roman" w:eastAsia="Times New Roman"/>
          <w:color w:val="000000"/>
          <w:spacing w:val="0"/>
          <w:position w:val="0"/>
          <w:sz w:val="22"/>
          <w:shd w:fill="FFFFFF" w:val="clear"/>
        </w:rPr>
        <w:t xml:space="preserve">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Залегощенского района;</w:t>
      </w:r>
    </w:p>
    <w:p>
      <w:pPr>
        <w:spacing w:before="100" w:after="100"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7)​  </w:t>
      </w:r>
      <w:r>
        <w:rPr>
          <w:rFonts w:ascii="Times New Roman" w:hAnsi="Times New Roman" w:cs="Times New Roman" w:eastAsia="Times New Roman"/>
          <w:color w:val="000000"/>
          <w:spacing w:val="0"/>
          <w:position w:val="0"/>
          <w:sz w:val="22"/>
          <w:shd w:fill="FFFFFF" w:val="clear"/>
        </w:rPr>
        <w:t xml:space="preserve">обеспечение эффективного функционирования и развития системы образования на подведомственной территории, участие в пределах полномочий в разработке и реализации программ в сфере образования;</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8)​  </w:t>
      </w:r>
      <w:r>
        <w:rPr>
          <w:rFonts w:ascii="Times New Roman" w:hAnsi="Times New Roman" w:cs="Times New Roman" w:eastAsia="Times New Roman"/>
          <w:color w:val="000000"/>
          <w:spacing w:val="0"/>
          <w:position w:val="0"/>
          <w:sz w:val="22"/>
          <w:shd w:fill="FFFFFF" w:val="clear"/>
        </w:rPr>
        <w:t xml:space="preserve">организация отдыха детей в каникулярное время;</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9)​  </w:t>
      </w:r>
      <w:r>
        <w:rPr>
          <w:rFonts w:ascii="Times New Roman" w:hAnsi="Times New Roman" w:cs="Times New Roman" w:eastAsia="Times New Roman"/>
          <w:color w:val="000000"/>
          <w:spacing w:val="0"/>
          <w:position w:val="0"/>
          <w:sz w:val="22"/>
          <w:shd w:fill="FFFFFF" w:val="clear"/>
        </w:rPr>
        <w:t xml:space="preserve">организация трудоустройства детей в каникулярное время;</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10) </w:t>
      </w:r>
      <w:r>
        <w:rPr>
          <w:rFonts w:ascii="Times New Roman" w:hAnsi="Times New Roman" w:cs="Times New Roman" w:eastAsia="Times New Roman"/>
          <w:color w:val="000000"/>
          <w:spacing w:val="0"/>
          <w:position w:val="0"/>
          <w:sz w:val="22"/>
          <w:shd w:fill="FFFFFF" w:val="clear"/>
        </w:rPr>
        <w:t xml:space="preserve">организация проведения официальных физкультурно-оздоровительных и спортивных мероприятий Залегощенского района;</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11) </w:t>
      </w:r>
      <w:r>
        <w:rPr>
          <w:rFonts w:ascii="Times New Roman" w:hAnsi="Times New Roman" w:cs="Times New Roman" w:eastAsia="Times New Roman"/>
          <w:color w:val="000000"/>
          <w:spacing w:val="0"/>
          <w:position w:val="0"/>
          <w:sz w:val="22"/>
          <w:shd w:fill="FFFFFF" w:val="clear"/>
        </w:rPr>
        <w:t xml:space="preserve">организация и осуществление мероприятий межпоселенческого характера по работе с детьми и молодёжью;</w:t>
      </w:r>
    </w:p>
    <w:p>
      <w:pPr>
        <w:spacing w:before="100" w:after="282" w:line="240"/>
        <w:ind w:right="7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12)​  </w:t>
      </w:r>
      <w:r>
        <w:rPr>
          <w:rFonts w:ascii="Times New Roman" w:hAnsi="Times New Roman" w:cs="Times New Roman" w:eastAsia="Times New Roman"/>
          <w:color w:val="000000"/>
          <w:spacing w:val="0"/>
          <w:position w:val="0"/>
          <w:sz w:val="22"/>
          <w:shd w:fill="FFFFFF" w:val="clear"/>
        </w:rPr>
        <w:t xml:space="preserve">обеспечение целевого и эффективного использования выделенных бюджетных средств.</w:t>
      </w:r>
    </w:p>
    <w:p>
      <w:pPr>
        <w:spacing w:before="100" w:after="271"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3.​</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b/>
          <w:color w:val="000000"/>
          <w:spacing w:val="0"/>
          <w:position w:val="0"/>
          <w:sz w:val="22"/>
          <w:shd w:fill="FFFFFF" w:val="clear"/>
        </w:rPr>
        <w:t xml:space="preserve">ФУНКЦИИ ОТДЕЛА</w:t>
      </w:r>
    </w:p>
    <w:p>
      <w:pPr>
        <w:spacing w:before="100" w:after="100"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3.1.​ </w:t>
      </w:r>
      <w:r>
        <w:rPr>
          <w:rFonts w:ascii="Times New Roman" w:hAnsi="Times New Roman" w:cs="Times New Roman" w:eastAsia="Times New Roman"/>
          <w:color w:val="000000"/>
          <w:spacing w:val="0"/>
          <w:position w:val="0"/>
          <w:sz w:val="22"/>
          <w:shd w:fill="FFFFFF" w:val="clear"/>
        </w:rPr>
        <w:t xml:space="preserve">Отдел в соответствии с возложенными на него задачами осуществляет следующие функции:</w:t>
      </w:r>
    </w:p>
    <w:p>
      <w:pPr>
        <w:spacing w:before="100" w:after="239" w:line="240"/>
        <w:ind w:right="122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  </w:t>
      </w:r>
      <w:r>
        <w:rPr>
          <w:rFonts w:ascii="Times New Roman" w:hAnsi="Times New Roman" w:cs="Times New Roman" w:eastAsia="Times New Roman"/>
          <w:color w:val="000000"/>
          <w:spacing w:val="0"/>
          <w:position w:val="0"/>
          <w:sz w:val="22"/>
          <w:shd w:fill="FFFFFF" w:val="clear"/>
        </w:rPr>
        <w:t xml:space="preserve">осуществляет общее руководство подведомственными образовательными организациями в соответствии со своей компетенцией;</w:t>
      </w:r>
    </w:p>
    <w:p>
      <w:pPr>
        <w:spacing w:before="100" w:after="243" w:line="240"/>
        <w:ind w:right="2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  </w:t>
      </w:r>
      <w:r>
        <w:rPr>
          <w:rFonts w:ascii="Times New Roman" w:hAnsi="Times New Roman" w:cs="Times New Roman" w:eastAsia="Times New Roman"/>
          <w:color w:val="000000"/>
          <w:spacing w:val="0"/>
          <w:position w:val="0"/>
          <w:sz w:val="22"/>
          <w:shd w:fill="FFFFFF" w:val="clear"/>
        </w:rPr>
        <w:t xml:space="preserve">участвует в разработке муниципальных программ по предмету своей деятельности, направляет средства, выделенные из бюджета Залегощенского района, на их реализацию; участвует в пределах своей компетенции в разработке программ социально​- экономического развития  Залегощенского района;</w:t>
      </w:r>
    </w:p>
    <w:p>
      <w:pPr>
        <w:spacing w:before="100" w:after="235"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  </w:t>
      </w:r>
      <w:r>
        <w:rPr>
          <w:rFonts w:ascii="Times New Roman" w:hAnsi="Times New Roman" w:cs="Times New Roman" w:eastAsia="Times New Roman"/>
          <w:color w:val="000000"/>
          <w:spacing w:val="0"/>
          <w:position w:val="0"/>
          <w:sz w:val="22"/>
          <w:shd w:fill="FFFFFF" w:val="clear"/>
        </w:rPr>
        <w:t xml:space="preserve">осуществляет межведомственную координацию по вопросам образования, молодёжной политики и спорта на территории Залегощенского района;</w:t>
      </w:r>
    </w:p>
    <w:p>
      <w:pPr>
        <w:spacing w:before="100" w:after="100" w:line="240"/>
        <w:ind w:right="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  </w:t>
      </w:r>
      <w:r>
        <w:rPr>
          <w:rFonts w:ascii="Times New Roman" w:hAnsi="Times New Roman" w:cs="Times New Roman" w:eastAsia="Times New Roman"/>
          <w:color w:val="000000"/>
          <w:spacing w:val="0"/>
          <w:position w:val="0"/>
          <w:sz w:val="22"/>
          <w:shd w:fill="FFFFFF" w:val="clear"/>
        </w:rPr>
        <w:t xml:space="preserve">обеспечивает реализацию подведомственными образовательными организациями муниципальных программ в сфере образования, молодёжной политики и спорта;</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  </w:t>
      </w:r>
      <w:r>
        <w:rPr>
          <w:rFonts w:ascii="Times New Roman" w:hAnsi="Times New Roman" w:cs="Times New Roman" w:eastAsia="Times New Roman"/>
          <w:color w:val="000000"/>
          <w:spacing w:val="0"/>
          <w:position w:val="0"/>
          <w:sz w:val="22"/>
          <w:shd w:fill="FFFFFF" w:val="clear"/>
        </w:rPr>
        <w:t xml:space="preserve">разрабатывает проекты муниципальных правовых актов в сфере образования, молодёжной политики и спорта;</w:t>
      </w:r>
    </w:p>
    <w:p>
      <w:pPr>
        <w:spacing w:before="100" w:after="235" w:line="240"/>
        <w:ind w:right="5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  </w:t>
      </w:r>
      <w:r>
        <w:rPr>
          <w:rFonts w:ascii="Times New Roman" w:hAnsi="Times New Roman" w:cs="Times New Roman" w:eastAsia="Times New Roman"/>
          <w:color w:val="000000"/>
          <w:spacing w:val="0"/>
          <w:position w:val="0"/>
          <w:sz w:val="22"/>
          <w:shd w:fill="FFFFFF" w:val="clear"/>
        </w:rPr>
        <w:t xml:space="preserve">разрабатывает предложения по формированию местного бюджета на образование и организацию предоставления образовательных услуг, участвует в определении местных нормативов финансирования системы образования в целом и отдельных ее элементов в расчете на одного обучающегося по каждому типу образовательной организации; вносит предложения по совершенствованию учебно-методической и материально-технической базы подведомственных муниципальных образовательных организаций;</w:t>
      </w:r>
    </w:p>
    <w:p>
      <w:pPr>
        <w:spacing w:before="100" w:after="235" w:line="240"/>
        <w:ind w:right="5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7)​  </w:t>
      </w:r>
      <w:r>
        <w:rPr>
          <w:rFonts w:ascii="Times New Roman" w:hAnsi="Times New Roman" w:cs="Times New Roman" w:eastAsia="Times New Roman"/>
          <w:color w:val="000000"/>
          <w:spacing w:val="0"/>
          <w:position w:val="0"/>
          <w:sz w:val="22"/>
          <w:shd w:fill="FFFFFF" w:val="clear"/>
        </w:rPr>
        <w:t xml:space="preserve">осуществляет в установленном порядке сбор, обработку, анализ и представление информации и отчетности в сфере образования, обеспечивает ее достоверность;</w:t>
      </w:r>
    </w:p>
    <w:p>
      <w:pPr>
        <w:spacing w:before="100" w:after="243" w:line="240"/>
        <w:ind w:right="5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8)​  </w:t>
      </w:r>
      <w:r>
        <w:rPr>
          <w:rFonts w:ascii="Times New Roman" w:hAnsi="Times New Roman" w:cs="Times New Roman" w:eastAsia="Times New Roman"/>
          <w:color w:val="000000"/>
          <w:spacing w:val="0"/>
          <w:position w:val="0"/>
          <w:sz w:val="22"/>
          <w:shd w:fill="FFFFFF" w:val="clear"/>
        </w:rPr>
        <w:t xml:space="preserve">организует мониторинг муниципальной системы образования, готовит информационно​аналитические материалы о состоянии и развитии системы образования;</w:t>
      </w:r>
    </w:p>
    <w:p>
      <w:pPr>
        <w:spacing w:before="100" w:after="239" w:line="240"/>
        <w:ind w:right="5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9)​  </w:t>
      </w:r>
      <w:r>
        <w:rPr>
          <w:rFonts w:ascii="Times New Roman" w:hAnsi="Times New Roman" w:cs="Times New Roman" w:eastAsia="Times New Roman"/>
          <w:color w:val="000000"/>
          <w:spacing w:val="0"/>
          <w:position w:val="0"/>
          <w:sz w:val="22"/>
          <w:shd w:fill="FFFFFF" w:val="clear"/>
        </w:rPr>
        <w:t xml:space="preserve">прогнозирует развитие системы образования на территории Залегощенского района, планирует развитие и (или) изменение сети муниципальных образовательных организаций и образовательных услуг, оказываемых муниципальными образовательными организациями;</w:t>
      </w:r>
    </w:p>
    <w:p>
      <w:pPr>
        <w:spacing w:before="100" w:after="239" w:line="240"/>
        <w:ind w:right="5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10)​  </w:t>
      </w:r>
      <w:r>
        <w:rPr>
          <w:rFonts w:ascii="Times New Roman" w:hAnsi="Times New Roman" w:cs="Times New Roman" w:eastAsia="Times New Roman"/>
          <w:color w:val="000000"/>
          <w:spacing w:val="0"/>
          <w:position w:val="0"/>
          <w:sz w:val="22"/>
          <w:shd w:fill="FFFFFF" w:val="clear"/>
        </w:rPr>
        <w:t xml:space="preserve">формирует и организует работу Комиссии по оценке последствий реорганизации или ликвидации муниципальной образовательной организации и её филиалов и дает заключение о возможности (невозможности) реорганизации или ликвидации муниципальной образовательной организации и её филиалов;</w:t>
      </w:r>
    </w:p>
    <w:p>
      <w:pPr>
        <w:spacing w:before="100" w:after="239" w:line="240"/>
        <w:ind w:right="5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11)​  </w:t>
      </w:r>
      <w:r>
        <w:rPr>
          <w:rFonts w:ascii="Times New Roman" w:hAnsi="Times New Roman" w:cs="Times New Roman" w:eastAsia="Times New Roman"/>
          <w:color w:val="000000"/>
          <w:spacing w:val="0"/>
          <w:position w:val="0"/>
          <w:sz w:val="22"/>
          <w:shd w:fill="FFFFFF" w:val="clear"/>
        </w:rPr>
        <w:t xml:space="preserve">организует проведение экспертных оценок необходимости создания образовательных организаций; осуществляет подготовку проектов правовых актов о создании, реорганизации, ликвидации образовательных организаций; контролирует их исполнение после принятия;</w:t>
      </w:r>
    </w:p>
    <w:p>
      <w:pPr>
        <w:spacing w:before="100" w:after="235" w:line="240"/>
        <w:ind w:right="500"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12)​  </w:t>
      </w:r>
      <w:r>
        <w:rPr>
          <w:rFonts w:ascii="Times New Roman" w:hAnsi="Times New Roman" w:cs="Times New Roman" w:eastAsia="Times New Roman"/>
          <w:color w:val="000000"/>
          <w:spacing w:val="0"/>
          <w:position w:val="0"/>
          <w:sz w:val="22"/>
          <w:shd w:fill="FFFFFF" w:val="clear"/>
        </w:rPr>
        <w:t xml:space="preserve">обеспечивает участие общественности в обсуждении необходимости создания, реорганизации или ликвидации образовательной организации, гласности принятия решения, осуществление вышеперечисленных процедур в соответствии с законодательством и контроль соблюдения прав обучающихся (воспитанников) и работников реорганизуемых, ликвидируемых образовательных организаций;</w:t>
      </w:r>
    </w:p>
    <w:p>
      <w:pPr>
        <w:spacing w:before="100" w:after="243" w:line="240"/>
        <w:ind w:right="5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13)​  </w:t>
      </w:r>
      <w:r>
        <w:rPr>
          <w:rFonts w:ascii="Times New Roman" w:hAnsi="Times New Roman" w:cs="Times New Roman" w:eastAsia="Times New Roman"/>
          <w:color w:val="000000"/>
          <w:spacing w:val="0"/>
          <w:position w:val="0"/>
          <w:sz w:val="22"/>
          <w:shd w:fill="FFFFFF" w:val="clear"/>
        </w:rPr>
        <w:t xml:space="preserve">стимулирует поисковые и экспериментальные формы работы, научно-методические исследования в области образования, выступает заказчиком программ развития образования, работ, исследований;</w:t>
      </w:r>
    </w:p>
    <w:p>
      <w:pPr>
        <w:spacing w:before="100" w:after="239" w:line="240"/>
        <w:ind w:right="5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14)​  </w:t>
      </w:r>
      <w:r>
        <w:rPr>
          <w:rFonts w:ascii="Times New Roman" w:hAnsi="Times New Roman" w:cs="Times New Roman" w:eastAsia="Times New Roman"/>
          <w:color w:val="000000"/>
          <w:spacing w:val="0"/>
          <w:position w:val="0"/>
          <w:sz w:val="22"/>
          <w:shd w:fill="FFFFFF" w:val="clear"/>
        </w:rPr>
        <w:t xml:space="preserve">организует в пределах своих полномочий информационное обеспечение муниципальных образовательных организаций;</w:t>
      </w:r>
    </w:p>
    <w:p>
      <w:pPr>
        <w:spacing w:before="100" w:after="235" w:line="240"/>
        <w:ind w:right="5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15)​  </w:t>
      </w:r>
      <w:r>
        <w:rPr>
          <w:rFonts w:ascii="Times New Roman" w:hAnsi="Times New Roman" w:cs="Times New Roman" w:eastAsia="Times New Roman"/>
          <w:color w:val="000000"/>
          <w:spacing w:val="0"/>
          <w:position w:val="0"/>
          <w:sz w:val="22"/>
          <w:shd w:fill="FFFFFF" w:val="clear"/>
        </w:rPr>
        <w:t xml:space="preserve">организует предоставление подведомственными Отделу муниципальными образовательными организациями на территории Залегощенского района муниципальных услуг в соответствии с муниципальными правовыми актами;</w:t>
      </w:r>
    </w:p>
    <w:p>
      <w:pPr>
        <w:spacing w:before="100" w:after="239" w:line="240"/>
        <w:ind w:right="5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16)​  </w:t>
      </w:r>
      <w:r>
        <w:rPr>
          <w:rFonts w:ascii="Times New Roman" w:hAnsi="Times New Roman" w:cs="Times New Roman" w:eastAsia="Times New Roman"/>
          <w:color w:val="000000"/>
          <w:spacing w:val="0"/>
          <w:position w:val="0"/>
          <w:sz w:val="22"/>
          <w:shd w:fill="FFFFFF" w:val="clear"/>
        </w:rPr>
        <w:t xml:space="preserve">проводит работы по предоставлению в электронном виде муниципальных услуг, предусмотренных действующим законодательством;</w:t>
      </w:r>
    </w:p>
    <w:p>
      <w:pPr>
        <w:spacing w:before="100" w:after="100" w:line="240"/>
        <w:ind w:right="5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17)​  </w:t>
      </w:r>
      <w:r>
        <w:rPr>
          <w:rFonts w:ascii="Times New Roman" w:hAnsi="Times New Roman" w:cs="Times New Roman" w:eastAsia="Times New Roman"/>
          <w:color w:val="000000"/>
          <w:spacing w:val="0"/>
          <w:position w:val="0"/>
          <w:sz w:val="22"/>
          <w:shd w:fill="FFFFFF" w:val="clear"/>
        </w:rPr>
        <w:t xml:space="preserve">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в информационно-телекоммуникационных сетях в соответствии с требованиями законодательства;</w:t>
      </w:r>
    </w:p>
    <w:p>
      <w:pPr>
        <w:spacing w:before="100" w:after="219"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18)​  </w:t>
      </w:r>
      <w:r>
        <w:rPr>
          <w:rFonts w:ascii="Times New Roman" w:hAnsi="Times New Roman" w:cs="Times New Roman" w:eastAsia="Times New Roman"/>
          <w:color w:val="000000"/>
          <w:spacing w:val="0"/>
          <w:position w:val="0"/>
          <w:sz w:val="22"/>
          <w:shd w:fill="FFFFFF" w:val="clear"/>
        </w:rPr>
        <w:t xml:space="preserve">осуществляет бюджетные полномочия главного распорядителя бюджетных средств;</w:t>
      </w:r>
    </w:p>
    <w:p>
      <w:pPr>
        <w:spacing w:before="100" w:after="235"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19)​  </w:t>
      </w:r>
      <w:r>
        <w:rPr>
          <w:rFonts w:ascii="Times New Roman" w:hAnsi="Times New Roman" w:cs="Times New Roman" w:eastAsia="Times New Roman"/>
          <w:color w:val="000000"/>
          <w:spacing w:val="0"/>
          <w:position w:val="0"/>
          <w:sz w:val="22"/>
          <w:shd w:fill="FFFFFF" w:val="clear"/>
        </w:rPr>
        <w:t xml:space="preserve">формирует муниципальные задания, заключает с подведомственными муниципальными образовательными организациями соглашения о предоставлении субсидий на выполнение муниципальных заданий, осуществляет финансовое обеспечение выполнения муниципальных заданий;</w:t>
      </w:r>
    </w:p>
    <w:p>
      <w:pPr>
        <w:spacing w:before="100" w:after="243"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20)​  </w:t>
      </w:r>
      <w:r>
        <w:rPr>
          <w:rFonts w:ascii="Times New Roman" w:hAnsi="Times New Roman" w:cs="Times New Roman" w:eastAsia="Times New Roman"/>
          <w:color w:val="000000"/>
          <w:spacing w:val="0"/>
          <w:position w:val="0"/>
          <w:sz w:val="22"/>
          <w:shd w:fill="FFFFFF" w:val="clear"/>
        </w:rPr>
        <w:t xml:space="preserve">осуществляет подготовку заявок на предоставление из областного бюджета целевых субсидий на финансовое обеспечение образовательного процесса;</w:t>
      </w:r>
    </w:p>
    <w:p>
      <w:pPr>
        <w:spacing w:before="100" w:after="232"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21)​  </w:t>
      </w:r>
      <w:r>
        <w:rPr>
          <w:rFonts w:ascii="Times New Roman" w:hAnsi="Times New Roman" w:cs="Times New Roman" w:eastAsia="Times New Roman"/>
          <w:color w:val="000000"/>
          <w:spacing w:val="0"/>
          <w:position w:val="0"/>
          <w:sz w:val="22"/>
          <w:shd w:fill="FFFFFF" w:val="clear"/>
        </w:rPr>
        <w:t xml:space="preserve">обеспечивает контроль за соблюдением получателями субсидий, условий, установленных при их предоставлении;</w:t>
      </w:r>
    </w:p>
    <w:p>
      <w:pPr>
        <w:spacing w:before="100" w:after="248"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22)​  </w:t>
      </w:r>
      <w:r>
        <w:rPr>
          <w:rFonts w:ascii="Times New Roman" w:hAnsi="Times New Roman" w:cs="Times New Roman" w:eastAsia="Times New Roman"/>
          <w:color w:val="000000"/>
          <w:spacing w:val="0"/>
          <w:position w:val="0"/>
          <w:sz w:val="22"/>
          <w:shd w:fill="FFFFFF" w:val="clear"/>
        </w:rPr>
        <w:t xml:space="preserve">координирует деятельность подведомственных муниципальных образовательных организаций по эффективному использованию энергоресурсов;</w:t>
      </w:r>
    </w:p>
    <w:p>
      <w:pPr>
        <w:spacing w:before="100" w:after="239"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23)​  </w:t>
      </w:r>
      <w:r>
        <w:rPr>
          <w:rFonts w:ascii="Times New Roman" w:hAnsi="Times New Roman" w:cs="Times New Roman" w:eastAsia="Times New Roman"/>
          <w:color w:val="000000"/>
          <w:spacing w:val="0"/>
          <w:position w:val="0"/>
          <w:sz w:val="22"/>
          <w:shd w:fill="FFFFFF" w:val="clear"/>
        </w:rPr>
        <w:t xml:space="preserve">оказывает муниципальным образовательным организациям консультативную, организационную, инструктивно-методическую помощь в формировании учетной политики, обобщает материалы ревизий и проверок, принимает меры по ликвидации недостатков и улучшению бюджетной и финансовой дисциплины;</w:t>
      </w:r>
    </w:p>
    <w:p>
      <w:pPr>
        <w:spacing w:before="100" w:after="239"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24)​  </w:t>
      </w:r>
      <w:r>
        <w:rPr>
          <w:rFonts w:ascii="Times New Roman" w:hAnsi="Times New Roman" w:cs="Times New Roman" w:eastAsia="Times New Roman"/>
          <w:color w:val="000000"/>
          <w:spacing w:val="0"/>
          <w:position w:val="0"/>
          <w:sz w:val="22"/>
          <w:shd w:fill="FFFFFF" w:val="clear"/>
        </w:rPr>
        <w:t xml:space="preserve">совместно с подведомственными учреждениями осуществляет планирование и расчет нормативных затрат на оказание муниципальных услуг и нормативных затрат на содержание имущества;</w:t>
      </w:r>
    </w:p>
    <w:p>
      <w:pPr>
        <w:spacing w:before="100" w:after="239"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25)​  </w:t>
      </w:r>
      <w:r>
        <w:rPr>
          <w:rFonts w:ascii="Times New Roman" w:hAnsi="Times New Roman" w:cs="Times New Roman" w:eastAsia="Times New Roman"/>
          <w:color w:val="000000"/>
          <w:spacing w:val="0"/>
          <w:position w:val="0"/>
          <w:sz w:val="22"/>
          <w:shd w:fill="FFFFFF" w:val="clear"/>
        </w:rPr>
        <w:t xml:space="preserve">является получателем бюджетных средств, составляет и исполняет бюджетную смету, принимает и (или) исполняет в пределах доведенных лимитов бюджетных обязательств и (или) бюджетных ассигнований бюджетные обязательства, обеспечивает результативность, целевой характер использования предусмотренных ему бюджетных ассигнований;</w:t>
      </w:r>
    </w:p>
    <w:p>
      <w:pPr>
        <w:spacing w:before="100" w:after="235"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26)​  </w:t>
      </w:r>
      <w:r>
        <w:rPr>
          <w:rFonts w:ascii="Times New Roman" w:hAnsi="Times New Roman" w:cs="Times New Roman" w:eastAsia="Times New Roman"/>
          <w:color w:val="000000"/>
          <w:spacing w:val="0"/>
          <w:position w:val="0"/>
          <w:sz w:val="22"/>
          <w:shd w:fill="FFFFFF" w:val="clear"/>
        </w:rPr>
        <w:t xml:space="preserve">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pPr>
        <w:spacing w:before="100" w:after="243"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27)​  </w:t>
      </w:r>
      <w:r>
        <w:rPr>
          <w:rFonts w:ascii="Times New Roman" w:hAnsi="Times New Roman" w:cs="Times New Roman" w:eastAsia="Times New Roman"/>
          <w:color w:val="000000"/>
          <w:spacing w:val="0"/>
          <w:position w:val="0"/>
          <w:sz w:val="22"/>
          <w:shd w:fill="FFFFFF" w:val="clear"/>
        </w:rPr>
        <w:t xml:space="preserve">вносит предложения о закреплении за подведомственными муниципальными образовательными организациями недвижимого имущества и об изъятии данного имущества, осуществляет контроль за сохранностью и эффективным использованием закрепленного за муниципальными образовательными организациями имущества;</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28)​  </w:t>
      </w:r>
      <w:r>
        <w:rPr>
          <w:rFonts w:ascii="Times New Roman" w:hAnsi="Times New Roman" w:cs="Times New Roman" w:eastAsia="Times New Roman"/>
          <w:color w:val="000000"/>
          <w:spacing w:val="0"/>
          <w:position w:val="0"/>
          <w:sz w:val="22"/>
          <w:shd w:fill="FFFFFF" w:val="clear"/>
        </w:rPr>
        <w:t xml:space="preserve">организует работу комиссии по осуществлению экспертной оценки последствий заключения договоров аренды имущества, закрепленного за образовательными организациями на праве оперативного управления, для обеспечения образования, воспитания, развития, отдыха, и оздоровления детей;</w:t>
      </w:r>
    </w:p>
    <w:p>
      <w:pPr>
        <w:spacing w:before="100" w:after="100" w:line="240"/>
        <w:ind w:right="27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29)​  </w:t>
      </w:r>
      <w:r>
        <w:rPr>
          <w:rFonts w:ascii="Times New Roman" w:hAnsi="Times New Roman" w:cs="Times New Roman" w:eastAsia="Times New Roman"/>
          <w:color w:val="000000"/>
          <w:spacing w:val="0"/>
          <w:position w:val="0"/>
          <w:sz w:val="22"/>
          <w:shd w:fill="FFFFFF" w:val="clear"/>
        </w:rPr>
        <w:t xml:space="preserve">осуществляет в пределах своей компетенции муниципальный контроль исполнения нормативно-правовых актов органов местного самоуправления Залегощенского района в области образования, молодёжной политики и спорта;</w:t>
      </w:r>
    </w:p>
    <w:p>
      <w:pPr>
        <w:spacing w:before="100" w:after="235"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30)​  </w:t>
      </w:r>
      <w:r>
        <w:rPr>
          <w:rFonts w:ascii="Times New Roman" w:hAnsi="Times New Roman" w:cs="Times New Roman" w:eastAsia="Times New Roman"/>
          <w:color w:val="000000"/>
          <w:spacing w:val="0"/>
          <w:position w:val="0"/>
          <w:sz w:val="22"/>
          <w:shd w:fill="FFFFFF" w:val="clear"/>
        </w:rPr>
        <w:t xml:space="preserve">оказывает помощь подведомственным муниципальным образовательным организациям в решении вопросов осуществления ими административно-хозяйственной и финансовой деятельности, содержания и развития материально-технической базы;</w:t>
      </w:r>
    </w:p>
    <w:p>
      <w:pPr>
        <w:spacing w:before="100" w:after="243"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31)​  </w:t>
      </w:r>
      <w:r>
        <w:rPr>
          <w:rFonts w:ascii="Times New Roman" w:hAnsi="Times New Roman" w:cs="Times New Roman" w:eastAsia="Times New Roman"/>
          <w:color w:val="000000"/>
          <w:spacing w:val="0"/>
          <w:position w:val="0"/>
          <w:sz w:val="22"/>
          <w:shd w:fill="FFFFFF" w:val="clear"/>
        </w:rPr>
        <w:t xml:space="preserve">организует работу по подготовке подведомственных муниципальных образовательных организаций к новому учебному году;</w:t>
      </w:r>
    </w:p>
    <w:p>
      <w:pPr>
        <w:spacing w:before="100" w:after="235"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32)​  </w:t>
      </w:r>
      <w:r>
        <w:rPr>
          <w:rFonts w:ascii="Times New Roman" w:hAnsi="Times New Roman" w:cs="Times New Roman" w:eastAsia="Times New Roman"/>
          <w:color w:val="000000"/>
          <w:spacing w:val="0"/>
          <w:position w:val="0"/>
          <w:sz w:val="22"/>
          <w:shd w:fill="FFFFFF" w:val="clear"/>
        </w:rPr>
        <w:t xml:space="preserve">определяет случаи и порядок обеспечения питанием обучающихся за счет бюджетных ассигнований местного бюджета, осуществляет контроль за соблюдением установленных нормативов и льгот;</w:t>
      </w:r>
    </w:p>
    <w:p>
      <w:pPr>
        <w:spacing w:before="100" w:after="235" w:line="240"/>
        <w:ind w:right="61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33)​  </w:t>
      </w:r>
      <w:r>
        <w:rPr>
          <w:rFonts w:ascii="Times New Roman" w:hAnsi="Times New Roman" w:cs="Times New Roman" w:eastAsia="Times New Roman"/>
          <w:color w:val="000000"/>
          <w:spacing w:val="0"/>
          <w:position w:val="0"/>
          <w:sz w:val="22"/>
          <w:shd w:fill="FFFFFF" w:val="clear"/>
        </w:rPr>
        <w:t xml:space="preserve">определяет и осуществляет комплекс мер, направленных на организацию охраны труда в подведомственных муниципальных образовательных организациях и Отделе;</w:t>
      </w:r>
    </w:p>
    <w:p>
      <w:pPr>
        <w:spacing w:before="100" w:after="243"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34)​  </w:t>
      </w:r>
      <w:r>
        <w:rPr>
          <w:rFonts w:ascii="Times New Roman" w:hAnsi="Times New Roman" w:cs="Times New Roman" w:eastAsia="Times New Roman"/>
          <w:color w:val="000000"/>
          <w:spacing w:val="0"/>
          <w:position w:val="0"/>
          <w:sz w:val="22"/>
          <w:shd w:fill="FFFFFF" w:val="clear"/>
        </w:rPr>
        <w:t xml:space="preserve">осуществляет учет и анализ несчастных случаев, произошедших с несовершеннолетними в период осуществления образовательного процесса;</w:t>
      </w:r>
    </w:p>
    <w:p>
      <w:pPr>
        <w:spacing w:before="100" w:after="243"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35)​  </w:t>
      </w:r>
      <w:r>
        <w:rPr>
          <w:rFonts w:ascii="Times New Roman" w:hAnsi="Times New Roman" w:cs="Times New Roman" w:eastAsia="Times New Roman"/>
          <w:color w:val="000000"/>
          <w:spacing w:val="0"/>
          <w:position w:val="0"/>
          <w:sz w:val="22"/>
          <w:shd w:fill="FFFFFF" w:val="clear"/>
        </w:rPr>
        <w:t xml:space="preserve">обеспечивает сопровождение процедур лицензирования и аккредитации подведомственных Отделу образовательных организаций;</w:t>
      </w:r>
    </w:p>
    <w:p>
      <w:pPr>
        <w:spacing w:before="100" w:after="232"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36)​  </w:t>
      </w:r>
      <w:r>
        <w:rPr>
          <w:rFonts w:ascii="Times New Roman" w:hAnsi="Times New Roman" w:cs="Times New Roman" w:eastAsia="Times New Roman"/>
          <w:color w:val="000000"/>
          <w:spacing w:val="0"/>
          <w:position w:val="0"/>
          <w:sz w:val="22"/>
          <w:shd w:fill="FFFFFF" w:val="clear"/>
        </w:rPr>
        <w:t xml:space="preserve">оказывает подведомственным муниципальным образовательным организациям организационную, информационную и методическую помощь в целях осуществления государственной и местной политики в области образования, молодёжной политики и спорта, в том числе в части повышения квалификации педагогических и руководящих работников вышеуказанных образовательных организаций, других работников, осуществляющих деятельность в системе образования;</w:t>
      </w:r>
    </w:p>
    <w:p>
      <w:pPr>
        <w:spacing w:before="100" w:after="248"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37)​  </w:t>
      </w:r>
      <w:r>
        <w:rPr>
          <w:rFonts w:ascii="Times New Roman" w:hAnsi="Times New Roman" w:cs="Times New Roman" w:eastAsia="Times New Roman"/>
          <w:color w:val="000000"/>
          <w:spacing w:val="0"/>
          <w:position w:val="0"/>
          <w:sz w:val="22"/>
          <w:shd w:fill="FFFFFF" w:val="clear"/>
        </w:rPr>
        <w:t xml:space="preserve">организует проведение педагогических конференций, фестивалей, совещаний, выставок и конкурсов в сфере образования, молодёжной политики, физической культуры и спорта;</w:t>
      </w:r>
    </w:p>
    <w:p>
      <w:pPr>
        <w:spacing w:before="100" w:after="239"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38)​  </w:t>
      </w:r>
      <w:r>
        <w:rPr>
          <w:rFonts w:ascii="Times New Roman" w:hAnsi="Times New Roman" w:cs="Times New Roman" w:eastAsia="Times New Roman"/>
          <w:color w:val="000000"/>
          <w:spacing w:val="0"/>
          <w:position w:val="0"/>
          <w:sz w:val="22"/>
          <w:shd w:fill="FFFFFF" w:val="clear"/>
        </w:rPr>
        <w:t xml:space="preserve">содействует взаимодействию государственных и муниципальных образовательных учреждений по использованию объектов культуры и спорта в интересах образования, формирования у детей и подростков здорового образа жизни, гражданского самосознания, развития творческих способностей;</w:t>
      </w:r>
    </w:p>
    <w:p>
      <w:pPr>
        <w:spacing w:before="100" w:after="239"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39)​  </w:t>
      </w:r>
      <w:r>
        <w:rPr>
          <w:rFonts w:ascii="Times New Roman" w:hAnsi="Times New Roman" w:cs="Times New Roman" w:eastAsia="Times New Roman"/>
          <w:color w:val="000000"/>
          <w:spacing w:val="0"/>
          <w:position w:val="0"/>
          <w:sz w:val="22"/>
          <w:shd w:fill="FFFFFF" w:val="clear"/>
        </w:rPr>
        <w:t xml:space="preserve">согласовывает предоставление религиозной организации возможности обучать детей религии вне рамок образовательной программы в муниципальных образовательных организациях;</w:t>
      </w:r>
    </w:p>
    <w:p>
      <w:pPr>
        <w:spacing w:before="100" w:after="232"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40)​  </w:t>
      </w:r>
      <w:r>
        <w:rPr>
          <w:rFonts w:ascii="Times New Roman" w:hAnsi="Times New Roman" w:cs="Times New Roman" w:eastAsia="Times New Roman"/>
          <w:color w:val="000000"/>
          <w:spacing w:val="0"/>
          <w:position w:val="0"/>
          <w:sz w:val="22"/>
          <w:shd w:fill="FFFFFF" w:val="clear"/>
        </w:rPr>
        <w:t xml:space="preserve">организует и проводит олимпиады и иные интеллектуальные и (или) творческие конкурсы, физкультурные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pPr>
        <w:spacing w:before="100" w:after="248"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41)​  </w:t>
      </w:r>
      <w:r>
        <w:rPr>
          <w:rFonts w:ascii="Times New Roman" w:hAnsi="Times New Roman" w:cs="Times New Roman" w:eastAsia="Times New Roman"/>
          <w:color w:val="000000"/>
          <w:spacing w:val="0"/>
          <w:position w:val="0"/>
          <w:sz w:val="22"/>
          <w:shd w:fill="FFFFFF" w:val="clear"/>
        </w:rPr>
        <w:t xml:space="preserve">проводит районные мероприятия с обучающимися (олимпиады, конкурсы, фестивали, спортивные мероприятия и пр.), организует участие победителей в региональных и российских мероприятиях;</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42)​  </w:t>
      </w:r>
      <w:r>
        <w:rPr>
          <w:rFonts w:ascii="Times New Roman" w:hAnsi="Times New Roman" w:cs="Times New Roman" w:eastAsia="Times New Roman"/>
          <w:color w:val="000000"/>
          <w:spacing w:val="0"/>
          <w:position w:val="0"/>
          <w:sz w:val="22"/>
          <w:shd w:fill="FFFFFF" w:val="clear"/>
        </w:rPr>
        <w:t xml:space="preserve">оказывает содействие лицам,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pPr>
        <w:spacing w:before="100" w:after="100" w:line="240"/>
        <w:ind w:right="39" w:left="39"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2"/>
          <w:shd w:fill="FFFFFF" w:val="clear"/>
        </w:rPr>
        <w:t xml:space="preserve">43) </w:t>
      </w:r>
      <w:r>
        <w:rPr>
          <w:rFonts w:ascii="Times New Roman" w:hAnsi="Times New Roman" w:cs="Times New Roman" w:eastAsia="Times New Roman"/>
          <w:color w:val="auto"/>
          <w:spacing w:val="0"/>
          <w:position w:val="0"/>
          <w:sz w:val="22"/>
          <w:shd w:fill="FFFFFF" w:val="clear"/>
        </w:rPr>
        <w:t xml:space="preserve">Участвует в пределах своих полномочий в организации физкультурно-оздоровительной работы с детьми, подростками, способствует их привлечению к систематическим занятиям физической культурой и спортом; развивает и поддерживает детский и подростковый спорт, детско-юношеский туризм в подведомственных образовательных организациях;</w:t>
      </w:r>
      <w:r>
        <w:rPr>
          <w:rFonts w:ascii="Times New Roman" w:hAnsi="Times New Roman" w:cs="Times New Roman" w:eastAsia="Times New Roman"/>
          <w:color w:val="000000"/>
          <w:spacing w:val="0"/>
          <w:position w:val="0"/>
          <w:sz w:val="24"/>
          <w:shd w:fill="FFFFFF" w:val="clear"/>
        </w:rPr>
        <w:br/>
      </w:r>
    </w:p>
    <w:p>
      <w:pPr>
        <w:spacing w:before="100" w:after="248"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44)​  </w:t>
      </w:r>
      <w:r>
        <w:rPr>
          <w:rFonts w:ascii="Times New Roman" w:hAnsi="Times New Roman" w:cs="Times New Roman" w:eastAsia="Times New Roman"/>
          <w:color w:val="000000"/>
          <w:spacing w:val="0"/>
          <w:position w:val="0"/>
          <w:sz w:val="22"/>
          <w:shd w:fill="FFFFFF" w:val="clear"/>
        </w:rPr>
        <w:t xml:space="preserve">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w:t>
      </w:r>
    </w:p>
    <w:p>
      <w:pPr>
        <w:spacing w:before="100" w:after="239"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45)​  </w:t>
      </w:r>
      <w:r>
        <w:rPr>
          <w:rFonts w:ascii="Times New Roman" w:hAnsi="Times New Roman" w:cs="Times New Roman" w:eastAsia="Times New Roman"/>
          <w:color w:val="000000"/>
          <w:spacing w:val="0"/>
          <w:position w:val="0"/>
          <w:sz w:val="22"/>
          <w:shd w:fill="FFFFFF" w:val="clear"/>
        </w:rPr>
        <w:t xml:space="preserve">ведет учет детей, имеющих право на получение общего образования каждого уровня и проживающих на территориях Залегощенского района, и форм получения образования, определенных родителями (законными представителями) детей;</w:t>
      </w:r>
    </w:p>
    <w:p>
      <w:pPr>
        <w:spacing w:before="100" w:after="235"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46)​  </w:t>
      </w:r>
      <w:r>
        <w:rPr>
          <w:rFonts w:ascii="Times New Roman" w:hAnsi="Times New Roman" w:cs="Times New Roman" w:eastAsia="Times New Roman"/>
          <w:color w:val="000000"/>
          <w:spacing w:val="0"/>
          <w:position w:val="0"/>
          <w:sz w:val="22"/>
          <w:shd w:fill="FFFFFF" w:val="clear"/>
        </w:rPr>
        <w:t xml:space="preserve">дает согласие (разрешение) на основании заявления родителей (законных представите​лей) на прием в муниципальную общеобразовательную организацию детей, не достигших возраста шести лет шести месяцев или в более позднем возрасте;</w:t>
      </w:r>
    </w:p>
    <w:p>
      <w:pPr>
        <w:spacing w:before="100" w:after="287" w:line="240"/>
        <w:ind w:right="59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47)​  </w:t>
      </w:r>
      <w:r>
        <w:rPr>
          <w:rFonts w:ascii="Times New Roman" w:hAnsi="Times New Roman" w:cs="Times New Roman" w:eastAsia="Times New Roman"/>
          <w:color w:val="000000"/>
          <w:spacing w:val="0"/>
          <w:position w:val="0"/>
          <w:sz w:val="22"/>
          <w:shd w:fill="FFFFFF" w:val="clear"/>
        </w:rPr>
        <w:t xml:space="preserve">организует методическую, диагностическую и консультативную помощь семьям, воспитывающим детей дошкольного возраста на дому;</w:t>
      </w:r>
    </w:p>
    <w:p>
      <w:pPr>
        <w:spacing w:before="100" w:after="2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48)​  </w:t>
      </w:r>
      <w:r>
        <w:rPr>
          <w:rFonts w:ascii="Times New Roman" w:hAnsi="Times New Roman" w:cs="Times New Roman" w:eastAsia="Times New Roman"/>
          <w:color w:val="000000"/>
          <w:spacing w:val="0"/>
          <w:position w:val="0"/>
          <w:sz w:val="22"/>
          <w:shd w:fill="FFFFFF" w:val="clear"/>
        </w:rPr>
        <w:t xml:space="preserve">согласовывает программу развития образовательной организации;</w:t>
      </w:r>
    </w:p>
    <w:p>
      <w:pPr>
        <w:spacing w:before="100" w:after="243"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49)​  </w:t>
      </w:r>
      <w:r>
        <w:rPr>
          <w:rFonts w:ascii="Times New Roman" w:hAnsi="Times New Roman" w:cs="Times New Roman" w:eastAsia="Times New Roman"/>
          <w:color w:val="000000"/>
          <w:spacing w:val="0"/>
          <w:position w:val="0"/>
          <w:sz w:val="22"/>
          <w:shd w:fill="FFFFFF" w:val="clear"/>
        </w:rPr>
        <w:t xml:space="preserve">в пределах своей компетенции осуществляет мероприятия по профилактике беспризорности, безнадзорности, социальных патологий в детской и подростковой среде и правонарушений несовершеннолетних, защите их прав;</w:t>
      </w:r>
    </w:p>
    <w:p>
      <w:pPr>
        <w:spacing w:before="100" w:after="239"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50)​  </w:t>
      </w:r>
      <w:r>
        <w:rPr>
          <w:rFonts w:ascii="Times New Roman" w:hAnsi="Times New Roman" w:cs="Times New Roman" w:eastAsia="Times New Roman"/>
          <w:color w:val="000000"/>
          <w:spacing w:val="0"/>
          <w:position w:val="0"/>
          <w:sz w:val="22"/>
          <w:shd w:fill="FFFFFF" w:val="clear"/>
        </w:rPr>
        <w:t xml:space="preserve">создает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spacing w:before="100" w:after="239"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51)​  </w:t>
      </w:r>
      <w:r>
        <w:rPr>
          <w:rFonts w:ascii="Times New Roman" w:hAnsi="Times New Roman" w:cs="Times New Roman" w:eastAsia="Times New Roman"/>
          <w:color w:val="000000"/>
          <w:spacing w:val="0"/>
          <w:position w:val="0"/>
          <w:sz w:val="22"/>
          <w:shd w:fill="FFFFFF" w:val="clear"/>
        </w:rPr>
        <w:t xml:space="preserve">на основании поступивших заявлений родителей (законных представителей) и по заключению психолого-медико-педагогической комиссии, с учетом состояния здоровья и необходимости его компенсации, коррекции, формирует списки детей для зачисления в отдельные классы, группы образовательных организаций, осуществляющих образовательную деятельность по адаптированным общеобразовательным программам;</w:t>
      </w:r>
    </w:p>
    <w:p>
      <w:pPr>
        <w:spacing w:before="100" w:after="100" w:line="240"/>
        <w:ind w:right="39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52)​  </w:t>
      </w:r>
      <w:r>
        <w:rPr>
          <w:rFonts w:ascii="Times New Roman" w:hAnsi="Times New Roman" w:cs="Times New Roman" w:eastAsia="Times New Roman"/>
          <w:color w:val="000000"/>
          <w:spacing w:val="0"/>
          <w:position w:val="0"/>
          <w:sz w:val="22"/>
          <w:shd w:fill="FFFFFF" w:val="clear"/>
        </w:rPr>
        <w:t xml:space="preserve">дает согласие на оставление до получения основного общего образования общеобразовательной организации обучающимся, достигшим возраста пятнадцати лет;</w:t>
      </w:r>
    </w:p>
    <w:p>
      <w:pPr>
        <w:spacing w:before="100" w:after="100" w:line="240"/>
        <w:ind w:right="14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совместно с Комиссией по делам несовершеннолетних и защите их прав, родителями (законными представителями) несовершеннолетнего, оставившего общеобразовательную организацию до получения основного общего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pPr>
        <w:spacing w:before="100" w:after="100" w:line="240"/>
        <w:ind w:right="95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совместно с родителями (законными представителями) несовершеннолетнего обучающегося, отчисленного из организации, осуществляющей образовательную деятельность, не позднее чем в месячный срок принимает меры, обеспечивающие получение несовершеннолетним обучающимся общего образования;</w:t>
      </w:r>
    </w:p>
    <w:p>
      <w:pPr>
        <w:spacing w:before="100" w:after="239" w:line="240"/>
        <w:ind w:right="7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53)​  </w:t>
      </w:r>
      <w:r>
        <w:rPr>
          <w:rFonts w:ascii="Times New Roman" w:hAnsi="Times New Roman" w:cs="Times New Roman" w:eastAsia="Times New Roman"/>
          <w:color w:val="000000"/>
          <w:spacing w:val="0"/>
          <w:position w:val="0"/>
          <w:sz w:val="22"/>
          <w:shd w:fill="FFFFFF" w:val="clear"/>
        </w:rPr>
        <w:t xml:space="preserve">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pPr>
        <w:spacing w:before="100" w:after="239" w:line="240"/>
        <w:ind w:right="7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54)​  </w:t>
      </w:r>
      <w:r>
        <w:rPr>
          <w:rFonts w:ascii="Times New Roman" w:hAnsi="Times New Roman" w:cs="Times New Roman" w:eastAsia="Times New Roman"/>
          <w:color w:val="000000"/>
          <w:spacing w:val="0"/>
          <w:position w:val="0"/>
          <w:sz w:val="22"/>
          <w:shd w:fill="FFFFFF" w:val="clear"/>
        </w:rPr>
        <w:t xml:space="preserve">организует и проводит государственную (итоговую) аттестацию выпускников муниципальных образовательных организаций в рамках своей компетенции;</w:t>
      </w:r>
    </w:p>
    <w:p>
      <w:pPr>
        <w:spacing w:before="100" w:after="235" w:line="240"/>
        <w:ind w:right="7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55)​  </w:t>
      </w:r>
      <w:r>
        <w:rPr>
          <w:rFonts w:ascii="Times New Roman" w:hAnsi="Times New Roman" w:cs="Times New Roman" w:eastAsia="Times New Roman"/>
          <w:color w:val="000000"/>
          <w:spacing w:val="0"/>
          <w:position w:val="0"/>
          <w:sz w:val="22"/>
          <w:shd w:fill="FFFFFF" w:val="clear"/>
        </w:rPr>
        <w:t xml:space="preserve">вносит предложения в уполномоченные органы по представлению к государственным, муниципальным и общественным наградам и присвоению почетных званий, награждению педагогических работников грамотами и наградами;</w:t>
      </w:r>
    </w:p>
    <w:p>
      <w:pPr>
        <w:spacing w:before="100" w:after="243" w:line="240"/>
        <w:ind w:right="84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56)​  </w:t>
      </w:r>
      <w:r>
        <w:rPr>
          <w:rFonts w:ascii="Times New Roman" w:hAnsi="Times New Roman" w:cs="Times New Roman" w:eastAsia="Times New Roman"/>
          <w:color w:val="000000"/>
          <w:spacing w:val="0"/>
          <w:position w:val="0"/>
          <w:sz w:val="22"/>
          <w:shd w:fill="FFFFFF" w:val="clear"/>
        </w:rPr>
        <w:t xml:space="preserve">организует проведение аттестации кандидатов на должность руководителя муниципальной образовательной организации и руководителей подведомственных образовательных организаций в соответствии с утвержденным Порядком и в установленные сроки;</w:t>
      </w:r>
    </w:p>
    <w:p>
      <w:pPr>
        <w:spacing w:before="100" w:after="239" w:line="240"/>
        <w:ind w:right="7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57)​  </w:t>
      </w:r>
      <w:r>
        <w:rPr>
          <w:rFonts w:ascii="Times New Roman" w:hAnsi="Times New Roman" w:cs="Times New Roman" w:eastAsia="Times New Roman"/>
          <w:color w:val="000000"/>
          <w:spacing w:val="0"/>
          <w:position w:val="0"/>
          <w:sz w:val="22"/>
          <w:shd w:fill="FFFFFF" w:val="clear"/>
        </w:rPr>
        <w:t xml:space="preserve">разрабатывает показатели (критерии), отражающие эффективность деятельности руководителя подведомственной образовательной организации,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образовательных организаций;</w:t>
      </w:r>
    </w:p>
    <w:p>
      <w:pPr>
        <w:spacing w:before="100" w:after="235" w:line="240"/>
        <w:ind w:right="7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58)​  </w:t>
      </w:r>
      <w:r>
        <w:rPr>
          <w:rFonts w:ascii="Times New Roman" w:hAnsi="Times New Roman" w:cs="Times New Roman" w:eastAsia="Times New Roman"/>
          <w:color w:val="000000"/>
          <w:spacing w:val="0"/>
          <w:position w:val="0"/>
          <w:sz w:val="22"/>
          <w:shd w:fill="FFFFFF" w:val="clear"/>
        </w:rPr>
        <w:t xml:space="preserve">разрабатывает и осуществляет комплекс мер по социально-правовой защите, охране здоровья обучающихся и работников муниципальных образовательных организаций;</w:t>
      </w:r>
    </w:p>
    <w:p>
      <w:pPr>
        <w:spacing w:before="100" w:after="243" w:line="240"/>
        <w:ind w:right="7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59)​  </w:t>
      </w:r>
      <w:r>
        <w:rPr>
          <w:rFonts w:ascii="Times New Roman" w:hAnsi="Times New Roman" w:cs="Times New Roman" w:eastAsia="Times New Roman"/>
          <w:color w:val="000000"/>
          <w:spacing w:val="0"/>
          <w:position w:val="0"/>
          <w:sz w:val="22"/>
          <w:shd w:fill="FFFFFF" w:val="clear"/>
        </w:rPr>
        <w:t xml:space="preserve">обеспечивает учебниками и учебными пособиями, а также учебно-методическими материалами, средствами обучения и воспитания организации, осуществляющие образовательную деятельность, за счет бюджетных ассигнований местного бюджета;</w:t>
      </w:r>
    </w:p>
    <w:p>
      <w:pPr>
        <w:spacing w:before="100" w:after="282" w:line="240"/>
        <w:ind w:right="7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60)​  </w:t>
      </w:r>
      <w:r>
        <w:rPr>
          <w:rFonts w:ascii="Times New Roman" w:hAnsi="Times New Roman" w:cs="Times New Roman" w:eastAsia="Times New Roman"/>
          <w:color w:val="000000"/>
          <w:spacing w:val="0"/>
          <w:position w:val="0"/>
          <w:sz w:val="22"/>
          <w:shd w:fill="FFFFFF" w:val="clear"/>
        </w:rPr>
        <w:t xml:space="preserve">организует отдых детей в каникулярное время, содействует работе и развитию спортивных, трудовых, профильных лагерей и лагерей с дневным пребыванием в период каникул;</w:t>
      </w:r>
    </w:p>
    <w:p>
      <w:pPr>
        <w:spacing w:before="100" w:after="307"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61)​  </w:t>
      </w:r>
      <w:r>
        <w:rPr>
          <w:rFonts w:ascii="Times New Roman" w:hAnsi="Times New Roman" w:cs="Times New Roman" w:eastAsia="Times New Roman"/>
          <w:color w:val="000000"/>
          <w:spacing w:val="0"/>
          <w:position w:val="0"/>
          <w:sz w:val="22"/>
          <w:shd w:fill="FFFFFF" w:val="clear"/>
        </w:rPr>
        <w:t xml:space="preserve">планирует и организует мероприятия по трудоустройству детей в каникулярное время;</w:t>
      </w:r>
    </w:p>
    <w:p>
      <w:pPr>
        <w:spacing w:before="100" w:after="261"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62)​  </w:t>
      </w:r>
      <w:r>
        <w:rPr>
          <w:rFonts w:ascii="Times New Roman" w:hAnsi="Times New Roman" w:cs="Times New Roman" w:eastAsia="Times New Roman"/>
          <w:color w:val="000000"/>
          <w:spacing w:val="0"/>
          <w:position w:val="0"/>
          <w:sz w:val="22"/>
          <w:shd w:fill="FFFFFF" w:val="clear"/>
        </w:rPr>
        <w:t xml:space="preserve">обеспечивает мобилизационную подготовку Отдела;</w:t>
      </w:r>
    </w:p>
    <w:p>
      <w:pPr>
        <w:spacing w:before="100" w:after="239" w:line="240"/>
        <w:ind w:right="7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63)​  </w:t>
      </w:r>
      <w:r>
        <w:rPr>
          <w:rFonts w:ascii="Times New Roman" w:hAnsi="Times New Roman" w:cs="Times New Roman" w:eastAsia="Times New Roman"/>
          <w:color w:val="000000"/>
          <w:spacing w:val="0"/>
          <w:position w:val="0"/>
          <w:sz w:val="22"/>
          <w:shd w:fill="FFFFFF" w:val="clear"/>
        </w:rPr>
        <w:t xml:space="preserve">координирует деятельность образовательных организаций по вопросам гражданской обороны;</w:t>
      </w:r>
    </w:p>
    <w:p>
      <w:pPr>
        <w:spacing w:before="100" w:after="235" w:line="240"/>
        <w:ind w:right="59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64)​  </w:t>
      </w:r>
      <w:r>
        <w:rPr>
          <w:rFonts w:ascii="Times New Roman" w:hAnsi="Times New Roman" w:cs="Times New Roman" w:eastAsia="Times New Roman"/>
          <w:color w:val="000000"/>
          <w:spacing w:val="0"/>
          <w:position w:val="0"/>
          <w:sz w:val="22"/>
          <w:shd w:fill="FFFFFF" w:val="clear"/>
        </w:rPr>
        <w:t xml:space="preserve">координирует деятельность образовательных организаций по вопросам патриотического воспитания обучающихся и преподаванию основ воинской службы;</w:t>
      </w:r>
    </w:p>
    <w:p>
      <w:pPr>
        <w:spacing w:before="100" w:after="100" w:line="240"/>
        <w:ind w:right="7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65)​ </w:t>
      </w:r>
      <w:r>
        <w:rPr>
          <w:rFonts w:ascii="Times New Roman" w:hAnsi="Times New Roman" w:cs="Times New Roman" w:eastAsia="Times New Roman"/>
          <w:color w:val="000000"/>
          <w:spacing w:val="0"/>
          <w:position w:val="0"/>
          <w:sz w:val="22"/>
          <w:shd w:fill="FFFFFF" w:val="clear"/>
        </w:rPr>
        <w:t xml:space="preserve">координирует деятельность образовательных организаций по вопросам антитеррористической защищенности и безопасности;</w:t>
      </w:r>
    </w:p>
    <w:p>
      <w:pPr>
        <w:spacing w:before="100" w:after="229"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66)​  </w:t>
      </w:r>
      <w:r>
        <w:rPr>
          <w:rFonts w:ascii="Times New Roman" w:hAnsi="Times New Roman" w:cs="Times New Roman" w:eastAsia="Times New Roman"/>
          <w:color w:val="000000"/>
          <w:spacing w:val="0"/>
          <w:position w:val="0"/>
          <w:sz w:val="22"/>
          <w:shd w:fill="FFFFFF" w:val="clear"/>
        </w:rPr>
        <w:t xml:space="preserve">осуществляет меры по противодействию коррупции в пределах своих полномочий, в том числе по организации антикоррупционного образования в муниципальных образовательных учреждениях;</w:t>
      </w:r>
    </w:p>
    <w:p>
      <w:pPr>
        <w:spacing w:before="100" w:after="243"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67)​  </w:t>
      </w:r>
      <w:r>
        <w:rPr>
          <w:rFonts w:ascii="Times New Roman" w:hAnsi="Times New Roman" w:cs="Times New Roman" w:eastAsia="Times New Roman"/>
          <w:color w:val="000000"/>
          <w:spacing w:val="0"/>
          <w:position w:val="0"/>
          <w:sz w:val="22"/>
          <w:shd w:fill="FFFFFF" w:val="clear"/>
        </w:rPr>
        <w:t xml:space="preserve">курирует мероприятия в образовательных организациях по профилактике экстремизма в молодежной среде;</w:t>
      </w:r>
    </w:p>
    <w:p>
      <w:pPr>
        <w:spacing w:before="100" w:after="239"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68)​  </w:t>
      </w:r>
      <w:r>
        <w:rPr>
          <w:rFonts w:ascii="Times New Roman" w:hAnsi="Times New Roman" w:cs="Times New Roman" w:eastAsia="Times New Roman"/>
          <w:color w:val="000000"/>
          <w:spacing w:val="0"/>
          <w:position w:val="0"/>
          <w:sz w:val="22"/>
          <w:shd w:fill="FFFFFF" w:val="clear"/>
        </w:rPr>
        <w:t xml:space="preserve">рассматривает обращения граждан и (или) юридических лиц, принимает необходимые меры по результатам их рассмотрения, ведет прием граждан и (или) представителей организаций по вопросам, отнесенным к компетенции Отдела;</w:t>
      </w:r>
    </w:p>
    <w:p>
      <w:pPr>
        <w:spacing w:before="100" w:after="239"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69)​  </w:t>
      </w:r>
      <w:r>
        <w:rPr>
          <w:rFonts w:ascii="Times New Roman" w:hAnsi="Times New Roman" w:cs="Times New Roman" w:eastAsia="Times New Roman"/>
          <w:color w:val="000000"/>
          <w:spacing w:val="0"/>
          <w:position w:val="0"/>
          <w:sz w:val="22"/>
          <w:shd w:fill="FFFFFF" w:val="clear"/>
        </w:rPr>
        <w:t xml:space="preserve">участвует в своей сфере деятельности в реализации государственных полномочий, переданных органам местного самоуправления законами Орловской области;</w:t>
      </w:r>
    </w:p>
    <w:p>
      <w:pPr>
        <w:spacing w:before="100" w:after="526"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70)​  </w:t>
      </w:r>
      <w:r>
        <w:rPr>
          <w:rFonts w:ascii="Times New Roman" w:hAnsi="Times New Roman" w:cs="Times New Roman" w:eastAsia="Times New Roman"/>
          <w:color w:val="000000"/>
          <w:spacing w:val="0"/>
          <w:position w:val="0"/>
          <w:sz w:val="22"/>
          <w:shd w:fill="FFFFFF" w:val="clear"/>
        </w:rPr>
        <w:t xml:space="preserve">осуществляет иные функции в целях реализации задач деятельности Отдела в соответствии с действующим законодательством, муниципальными правовыми актами Залегощенского района.</w:t>
      </w:r>
    </w:p>
    <w:p>
      <w:pPr>
        <w:spacing w:before="100" w:after="219" w:line="240"/>
        <w:ind w:right="0" w:left="59" w:firstLine="0"/>
        <w:jc w:val="both"/>
        <w:rPr>
          <w:rFonts w:ascii="Times New Roman" w:hAnsi="Times New Roman" w:cs="Times New Roman" w:eastAsia="Times New Roman"/>
          <w:b/>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4.​ </w:t>
      </w:r>
      <w:r>
        <w:rPr>
          <w:rFonts w:ascii="Times New Roman" w:hAnsi="Times New Roman" w:cs="Times New Roman" w:eastAsia="Times New Roman"/>
          <w:b/>
          <w:color w:val="000000"/>
          <w:spacing w:val="0"/>
          <w:position w:val="0"/>
          <w:sz w:val="22"/>
          <w:shd w:fill="FFFFFF" w:val="clear"/>
        </w:rPr>
        <w:t xml:space="preserve">ПРАВА И ОБЯЗАННОСТИ ОТДЕЛА</w:t>
      </w:r>
    </w:p>
    <w:p>
      <w:pPr>
        <w:spacing w:before="100" w:after="100" w:line="240"/>
        <w:ind w:right="0"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4.1.​ </w:t>
      </w:r>
      <w:r>
        <w:rPr>
          <w:rFonts w:ascii="Times New Roman" w:hAnsi="Times New Roman" w:cs="Times New Roman" w:eastAsia="Times New Roman"/>
          <w:color w:val="000000"/>
          <w:spacing w:val="0"/>
          <w:position w:val="0"/>
          <w:sz w:val="22"/>
          <w:shd w:fill="FFFFFF" w:val="clear"/>
        </w:rPr>
        <w:t xml:space="preserve">Отдел для осуществления возложенных на него функций имеет право:</w:t>
      </w:r>
    </w:p>
    <w:p>
      <w:pPr>
        <w:spacing w:before="100" w:after="100"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  </w:t>
      </w:r>
      <w:r>
        <w:rPr>
          <w:rFonts w:ascii="Times New Roman" w:hAnsi="Times New Roman" w:cs="Times New Roman" w:eastAsia="Times New Roman"/>
          <w:color w:val="000000"/>
          <w:spacing w:val="0"/>
          <w:position w:val="0"/>
          <w:sz w:val="22"/>
          <w:shd w:fill="FFFFFF" w:val="clear"/>
        </w:rPr>
        <w:t xml:space="preserve">разрабатывать и вносить в администрацию Залегощенского района проекты правовых актов по вопросам, входящим в компетенцию Отдела;</w:t>
      </w:r>
    </w:p>
    <w:p>
      <w:pPr>
        <w:spacing w:before="100" w:after="100"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  </w:t>
      </w:r>
      <w:r>
        <w:rPr>
          <w:rFonts w:ascii="Times New Roman" w:hAnsi="Times New Roman" w:cs="Times New Roman" w:eastAsia="Times New Roman"/>
          <w:color w:val="000000"/>
          <w:spacing w:val="0"/>
          <w:position w:val="0"/>
          <w:sz w:val="22"/>
          <w:shd w:fill="FFFFFF" w:val="clear"/>
        </w:rPr>
        <w:t xml:space="preserve">запрашивать в установленном порядке сведения от органов местного самоуправления Залегощенского района и организаций необходимые для решения вопросов, входящих в компетенцию Отдела;</w:t>
      </w:r>
    </w:p>
    <w:p>
      <w:pPr>
        <w:spacing w:before="100" w:after="100"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  </w:t>
      </w:r>
      <w:r>
        <w:rPr>
          <w:rFonts w:ascii="Times New Roman" w:hAnsi="Times New Roman" w:cs="Times New Roman" w:eastAsia="Times New Roman"/>
          <w:color w:val="000000"/>
          <w:spacing w:val="0"/>
          <w:position w:val="0"/>
          <w:sz w:val="22"/>
          <w:shd w:fill="FFFFFF" w:val="clear"/>
        </w:rPr>
        <w:t xml:space="preserve">привлекать в установленном порядке для решения вопросов, отнесенных к сфере деятельности Отдела, научные и иные организации, ученых и специалистов на договорной (контрактной) основе;</w:t>
      </w:r>
    </w:p>
    <w:p>
      <w:pPr>
        <w:spacing w:before="100" w:after="100"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  </w:t>
      </w:r>
      <w:r>
        <w:rPr>
          <w:rFonts w:ascii="Times New Roman" w:hAnsi="Times New Roman" w:cs="Times New Roman" w:eastAsia="Times New Roman"/>
          <w:color w:val="000000"/>
          <w:spacing w:val="0"/>
          <w:position w:val="0"/>
          <w:sz w:val="22"/>
          <w:shd w:fill="FFFFFF" w:val="clear"/>
        </w:rPr>
        <w:t xml:space="preserve">представлять на рассмотрение администрации Залегощенского района предложения по решению вопросов, связанных с выполнением возложенных на Отдел функций;</w:t>
      </w:r>
    </w:p>
    <w:p>
      <w:pPr>
        <w:spacing w:before="100" w:after="100"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  </w:t>
      </w:r>
      <w:r>
        <w:rPr>
          <w:rFonts w:ascii="Times New Roman" w:hAnsi="Times New Roman" w:cs="Times New Roman" w:eastAsia="Times New Roman"/>
          <w:color w:val="000000"/>
          <w:spacing w:val="0"/>
          <w:position w:val="0"/>
          <w:sz w:val="22"/>
          <w:shd w:fill="FFFFFF" w:val="clear"/>
        </w:rPr>
        <w:t xml:space="preserve">создавать (готовить предложения по созданию) консультативные и совещательные органы, в том числе межведомственные, для решения вопросов, отнесенных к компетенции Отдела;</w:t>
      </w:r>
    </w:p>
    <w:p>
      <w:pPr>
        <w:spacing w:before="100" w:after="100"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  </w:t>
      </w:r>
      <w:r>
        <w:rPr>
          <w:rFonts w:ascii="Times New Roman" w:hAnsi="Times New Roman" w:cs="Times New Roman" w:eastAsia="Times New Roman"/>
          <w:color w:val="000000"/>
          <w:spacing w:val="0"/>
          <w:position w:val="0"/>
          <w:sz w:val="22"/>
          <w:shd w:fill="FFFFFF" w:val="clear"/>
        </w:rPr>
        <w:t xml:space="preserve">создавать (готовить предложения по созданию) центров психолого-педагогической, медицинской и социальной помощи обучающимся, испытывающим трудности при освоении общеобразовательных программ, развитии и социальной адаптации;</w:t>
      </w:r>
    </w:p>
    <w:p>
      <w:pPr>
        <w:spacing w:before="100" w:after="100"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7)​  </w:t>
      </w:r>
      <w:r>
        <w:rPr>
          <w:rFonts w:ascii="Times New Roman" w:hAnsi="Times New Roman" w:cs="Times New Roman" w:eastAsia="Times New Roman"/>
          <w:color w:val="000000"/>
          <w:spacing w:val="0"/>
          <w:position w:val="0"/>
          <w:sz w:val="22"/>
          <w:shd w:fill="FFFFFF" w:val="clear"/>
        </w:rPr>
        <w:t xml:space="preserve">созывать в установленном порядке совещания по вопросам, входящим в компетенцию Отдела, с привлечением руководителей и специалистов органов местного самоуправления Залегощенского района, предприятий, организаций;</w:t>
      </w:r>
    </w:p>
    <w:p>
      <w:pPr>
        <w:spacing w:before="100" w:after="100" w:line="240"/>
        <w:ind w:right="0"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8)​  </w:t>
      </w:r>
      <w:r>
        <w:rPr>
          <w:rFonts w:ascii="Times New Roman" w:hAnsi="Times New Roman" w:cs="Times New Roman" w:eastAsia="Times New Roman"/>
          <w:color w:val="000000"/>
          <w:spacing w:val="0"/>
          <w:position w:val="0"/>
          <w:sz w:val="22"/>
          <w:shd w:fill="FFFFFF" w:val="clear"/>
        </w:rPr>
        <w:t xml:space="preserve">готовить в пределах своей компетенции методические документы;</w:t>
      </w:r>
    </w:p>
    <w:p>
      <w:pPr>
        <w:spacing w:before="100" w:after="100"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9)​  </w:t>
      </w:r>
      <w:r>
        <w:rPr>
          <w:rFonts w:ascii="Times New Roman" w:hAnsi="Times New Roman" w:cs="Times New Roman" w:eastAsia="Times New Roman"/>
          <w:color w:val="000000"/>
          <w:spacing w:val="0"/>
          <w:position w:val="0"/>
          <w:sz w:val="22"/>
          <w:shd w:fill="FFFFFF" w:val="clear"/>
        </w:rPr>
        <w:t xml:space="preserve">готовить предложения о создании, ликвидации и реорганизации муниципальных образовательных организаций;</w:t>
      </w:r>
    </w:p>
    <w:p>
      <w:pPr>
        <w:spacing w:before="100" w:after="100"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10)​  </w:t>
      </w:r>
      <w:r>
        <w:rPr>
          <w:rFonts w:ascii="Times New Roman" w:hAnsi="Times New Roman" w:cs="Times New Roman" w:eastAsia="Times New Roman"/>
          <w:color w:val="000000"/>
          <w:spacing w:val="0"/>
          <w:position w:val="0"/>
          <w:sz w:val="22"/>
          <w:shd w:fill="FFFFFF" w:val="clear"/>
        </w:rPr>
        <w:t xml:space="preserve">готовить предложения по закреплению муниципальных образовательных организаций за конкретными территориями Залегощенского района;</w:t>
      </w:r>
    </w:p>
    <w:p>
      <w:pPr>
        <w:spacing w:before="100" w:after="100"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11)​  </w:t>
      </w:r>
      <w:r>
        <w:rPr>
          <w:rFonts w:ascii="Times New Roman" w:hAnsi="Times New Roman" w:cs="Times New Roman" w:eastAsia="Times New Roman"/>
          <w:color w:val="000000"/>
          <w:spacing w:val="0"/>
          <w:position w:val="0"/>
          <w:sz w:val="22"/>
          <w:shd w:fill="FFFFFF" w:val="clear"/>
        </w:rPr>
        <w:t xml:space="preserve">готовить предложения по установлению платы, взимаемой с родителей (законных представителей) за присмотр и уход за детьми в муниципальных дошкольных образовательных организациях, и ее размере;</w:t>
      </w:r>
    </w:p>
    <w:p>
      <w:pPr>
        <w:spacing w:before="100" w:after="100" w:line="240"/>
        <w:ind w:right="39" w:left="5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12)​  </w:t>
      </w:r>
      <w:r>
        <w:rPr>
          <w:rFonts w:ascii="Times New Roman" w:hAnsi="Times New Roman" w:cs="Times New Roman" w:eastAsia="Times New Roman"/>
          <w:color w:val="000000"/>
          <w:spacing w:val="0"/>
          <w:position w:val="0"/>
          <w:sz w:val="22"/>
          <w:shd w:fill="FFFFFF" w:val="clear"/>
        </w:rPr>
        <w:t xml:space="preserve">готовить предложения по снижению размера родительской платы или не взимания ее с отдельных категорий родителей (законных представителей) в определяемых Учредителем подведомственных образовательных организаций случаях и порядке;</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13)​  </w:t>
      </w:r>
      <w:r>
        <w:rPr>
          <w:rFonts w:ascii="Times New Roman" w:hAnsi="Times New Roman" w:cs="Times New Roman" w:eastAsia="Times New Roman"/>
          <w:color w:val="000000"/>
          <w:spacing w:val="0"/>
          <w:position w:val="0"/>
          <w:sz w:val="22"/>
          <w:shd w:fill="FFFFFF" w:val="clear"/>
        </w:rPr>
        <w:t xml:space="preserve">готовить предложения по установлению платы, взимаемой с родителей (законных представителей) несовершеннолетних обучающихся за содержание детей в образовательной организации с наличием интерната, а также за присмотр и уход за детьми в группах продленного дня, и ее размере;</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14)​  </w:t>
      </w:r>
      <w:r>
        <w:rPr>
          <w:rFonts w:ascii="Times New Roman" w:hAnsi="Times New Roman" w:cs="Times New Roman" w:eastAsia="Times New Roman"/>
          <w:color w:val="000000"/>
          <w:spacing w:val="0"/>
          <w:position w:val="0"/>
          <w:sz w:val="22"/>
          <w:shd w:fill="FFFFFF" w:val="clear"/>
        </w:rPr>
        <w:t xml:space="preserve">пользоваться имуществом, находящимся в муниципальной собственности и переданным в оперативное управление Отделу, для осуществления возложенных функций и решения поставленных задач;</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15)​  </w:t>
      </w:r>
      <w:r>
        <w:rPr>
          <w:rFonts w:ascii="Times New Roman" w:hAnsi="Times New Roman" w:cs="Times New Roman" w:eastAsia="Times New Roman"/>
          <w:color w:val="000000"/>
          <w:spacing w:val="0"/>
          <w:position w:val="0"/>
          <w:sz w:val="22"/>
          <w:shd w:fill="FFFFFF" w:val="clear"/>
        </w:rPr>
        <w:t xml:space="preserve">принимать решения по вопросам своей компетенции, которые являются обязательными для исполнения муниципальными образовательными организациями и структурными подразделениями, осуществлять соответствующие контрольные мероприятия в рамках муниципального контроля;</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16)​  </w:t>
      </w:r>
      <w:r>
        <w:rPr>
          <w:rFonts w:ascii="Times New Roman" w:hAnsi="Times New Roman" w:cs="Times New Roman" w:eastAsia="Times New Roman"/>
          <w:color w:val="000000"/>
          <w:spacing w:val="0"/>
          <w:position w:val="0"/>
          <w:sz w:val="22"/>
          <w:shd w:fill="FFFFFF" w:val="clear"/>
        </w:rPr>
        <w:t xml:space="preserve">вносить предложения Учредителю о приостановлении иной приносящей доход деятельности образовательной организации, если она идет в ущерб образовательной деятельности, предусмотренной её уставом, до решения суда по этому вопросу;</w:t>
      </w:r>
    </w:p>
    <w:p>
      <w:pPr>
        <w:spacing w:before="100" w:after="243"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17)​  </w:t>
      </w:r>
      <w:r>
        <w:rPr>
          <w:rFonts w:ascii="Times New Roman" w:hAnsi="Times New Roman" w:cs="Times New Roman" w:eastAsia="Times New Roman"/>
          <w:color w:val="000000"/>
          <w:spacing w:val="0"/>
          <w:position w:val="0"/>
          <w:sz w:val="22"/>
          <w:shd w:fill="FFFFFF" w:val="clear"/>
        </w:rPr>
        <w:t xml:space="preserve">осуществлять другие права, необходимые для реализации возложенных на Отдел функций.</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4.2.​ </w:t>
      </w:r>
      <w:r>
        <w:rPr>
          <w:rFonts w:ascii="Times New Roman" w:hAnsi="Times New Roman" w:cs="Times New Roman" w:eastAsia="Times New Roman"/>
          <w:color w:val="000000"/>
          <w:spacing w:val="0"/>
          <w:position w:val="0"/>
          <w:sz w:val="22"/>
          <w:shd w:fill="FFFFFF" w:val="clear"/>
        </w:rPr>
        <w:t xml:space="preserve">Отдел обязан:</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  </w:t>
      </w:r>
      <w:r>
        <w:rPr>
          <w:rFonts w:ascii="Times New Roman" w:hAnsi="Times New Roman" w:cs="Times New Roman" w:eastAsia="Times New Roman"/>
          <w:color w:val="000000"/>
          <w:spacing w:val="0"/>
          <w:position w:val="0"/>
          <w:sz w:val="22"/>
          <w:shd w:fill="FFFFFF" w:val="clear"/>
        </w:rPr>
        <w:t xml:space="preserve">осуществлять свою деятельность в соответствии с действующим законодательством Российской Федерации и Орловской области, а также муниципальными правовыми актами, настоящим Положением;</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  </w:t>
      </w:r>
      <w:r>
        <w:rPr>
          <w:rFonts w:ascii="Times New Roman" w:hAnsi="Times New Roman" w:cs="Times New Roman" w:eastAsia="Times New Roman"/>
          <w:color w:val="000000"/>
          <w:spacing w:val="0"/>
          <w:position w:val="0"/>
          <w:sz w:val="22"/>
          <w:shd w:fill="FFFFFF" w:val="clear"/>
        </w:rPr>
        <w:t xml:space="preserve">выполнять в установленные сроки поручения администрации Залегощенского района;</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  </w:t>
      </w:r>
      <w:r>
        <w:rPr>
          <w:rFonts w:ascii="Times New Roman" w:hAnsi="Times New Roman" w:cs="Times New Roman" w:eastAsia="Times New Roman"/>
          <w:color w:val="000000"/>
          <w:spacing w:val="0"/>
          <w:position w:val="0"/>
          <w:sz w:val="22"/>
          <w:shd w:fill="FFFFFF" w:val="clear"/>
        </w:rPr>
        <w:t xml:space="preserve">предоставлять сведения по запросам органов государственной власти и органов местного самоуправления Залегощенского района по вопросам деятельности Отдела;</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  </w:t>
      </w:r>
      <w:r>
        <w:rPr>
          <w:rFonts w:ascii="Times New Roman" w:hAnsi="Times New Roman" w:cs="Times New Roman" w:eastAsia="Times New Roman"/>
          <w:color w:val="000000"/>
          <w:spacing w:val="0"/>
          <w:position w:val="0"/>
          <w:sz w:val="22"/>
          <w:shd w:fill="FFFFFF" w:val="clear"/>
        </w:rPr>
        <w:t xml:space="preserve">своевременно и целевым образом использовать бюджетные средства, выделенные на цели и задачи деятельности Отдела в соответствии с настоящим Положением, предоставлять отчеты об их освоении;</w:t>
      </w:r>
    </w:p>
    <w:p>
      <w:pPr>
        <w:spacing w:before="100" w:after="282" w:line="240"/>
        <w:ind w:right="97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  </w:t>
      </w:r>
      <w:r>
        <w:rPr>
          <w:rFonts w:ascii="Times New Roman" w:hAnsi="Times New Roman" w:cs="Times New Roman" w:eastAsia="Times New Roman"/>
          <w:color w:val="000000"/>
          <w:spacing w:val="0"/>
          <w:position w:val="0"/>
          <w:sz w:val="22"/>
          <w:shd w:fill="FFFFFF" w:val="clear"/>
        </w:rPr>
        <w:t xml:space="preserve">не разглашать сведения, составляющие государственную и иную охраняемую законодательством тайну.</w:t>
      </w:r>
    </w:p>
    <w:p>
      <w:pPr>
        <w:spacing w:before="100" w:after="204"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5.​</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b/>
          <w:color w:val="000000"/>
          <w:spacing w:val="0"/>
          <w:position w:val="0"/>
          <w:sz w:val="22"/>
          <w:shd w:fill="FFFFFF" w:val="clear"/>
        </w:rPr>
        <w:t xml:space="preserve">РУКОВОДСТВО И ОРГАНИЗАЦИЯ ДЕЯТЕЛЬНОСТИ ОТДЕЛА</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5.1.​  </w:t>
      </w:r>
      <w:r>
        <w:rPr>
          <w:rFonts w:ascii="Times New Roman" w:hAnsi="Times New Roman" w:cs="Times New Roman" w:eastAsia="Times New Roman"/>
          <w:color w:val="000000"/>
          <w:spacing w:val="0"/>
          <w:position w:val="0"/>
          <w:sz w:val="22"/>
          <w:shd w:fill="FFFFFF" w:val="clear"/>
        </w:rPr>
        <w:t xml:space="preserve">Отдел возглавляет начальник (далее - начальник Отдела), назначаемый на должность и освобождаемый от должности Главой администрации Залегощенского района в соответствии с Уставом Залегощенского района.</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5.2.​  </w:t>
      </w:r>
      <w:r>
        <w:rPr>
          <w:rFonts w:ascii="Times New Roman" w:hAnsi="Times New Roman" w:cs="Times New Roman" w:eastAsia="Times New Roman"/>
          <w:color w:val="000000"/>
          <w:spacing w:val="0"/>
          <w:position w:val="0"/>
          <w:sz w:val="22"/>
          <w:shd w:fill="FFFFFF" w:val="clear"/>
        </w:rPr>
        <w:t xml:space="preserve">Начальник Отдела:</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  </w:t>
      </w:r>
      <w:r>
        <w:rPr>
          <w:rFonts w:ascii="Times New Roman" w:hAnsi="Times New Roman" w:cs="Times New Roman" w:eastAsia="Times New Roman"/>
          <w:color w:val="000000"/>
          <w:spacing w:val="0"/>
          <w:position w:val="0"/>
          <w:sz w:val="22"/>
          <w:shd w:fill="FFFFFF" w:val="clear"/>
        </w:rPr>
        <w:t xml:space="preserve">руководит деятельностью Отдела на принципах единоначалия;</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  </w:t>
      </w:r>
      <w:r>
        <w:rPr>
          <w:rFonts w:ascii="Times New Roman" w:hAnsi="Times New Roman" w:cs="Times New Roman" w:eastAsia="Times New Roman"/>
          <w:color w:val="000000"/>
          <w:spacing w:val="0"/>
          <w:position w:val="0"/>
          <w:sz w:val="22"/>
          <w:shd w:fill="FFFFFF" w:val="clear"/>
        </w:rPr>
        <w:t xml:space="preserve">организует работу Отдела, издает в пределах своей компетенции приказы, утверждает инструкции, дает указания по вопросам деятельности Отдела, контролирует их исполнение, проводит совещания;</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  </w:t>
      </w:r>
      <w:r>
        <w:rPr>
          <w:rFonts w:ascii="Times New Roman" w:hAnsi="Times New Roman" w:cs="Times New Roman" w:eastAsia="Times New Roman"/>
          <w:color w:val="000000"/>
          <w:spacing w:val="0"/>
          <w:position w:val="0"/>
          <w:sz w:val="22"/>
          <w:shd w:fill="FFFFFF" w:val="clear"/>
        </w:rPr>
        <w:t xml:space="preserve">назначает в установленном порядке на должность и освобождает от должности работников Отдела, (назначение на должности муниципальной службы и освобождение от них осуществляется после получения согласования с Главой района и заместителем Главы администрации по социальным вопросам); назначает в установленном порядке руководителей подведомственных муниципальных  образовательных учреждений района,  заключает, изменяет и прекращает трудовые договоры с ними, принимает решения о поощрении и применении к ним дисциплинарных взысканий; </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  </w:t>
      </w:r>
      <w:r>
        <w:rPr>
          <w:rFonts w:ascii="Times New Roman" w:hAnsi="Times New Roman" w:cs="Times New Roman" w:eastAsia="Times New Roman"/>
          <w:color w:val="000000"/>
          <w:spacing w:val="0"/>
          <w:position w:val="0"/>
          <w:sz w:val="22"/>
          <w:shd w:fill="FFFFFF" w:val="clear"/>
        </w:rPr>
        <w:t xml:space="preserve">разрабатывает, утверждает и представляет в администрацию Залегощенского  района структуру и штатное расписание Отдела в пределах установленного органам местного самоуправления Залегощенского района предельного норматива фонда оплаты труда и численности работников, бюджетную смету на его содержание в пределах утвержденных ассигнований;</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  </w:t>
      </w:r>
      <w:r>
        <w:rPr>
          <w:rFonts w:ascii="Times New Roman" w:hAnsi="Times New Roman" w:cs="Times New Roman" w:eastAsia="Times New Roman"/>
          <w:color w:val="000000"/>
          <w:spacing w:val="0"/>
          <w:position w:val="0"/>
          <w:sz w:val="22"/>
          <w:shd w:fill="FFFFFF" w:val="clear"/>
        </w:rPr>
        <w:t xml:space="preserve">утверждает положения в отделе, должностные инструкции работников Отдела;</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  </w:t>
      </w:r>
      <w:r>
        <w:rPr>
          <w:rFonts w:ascii="Times New Roman" w:hAnsi="Times New Roman" w:cs="Times New Roman" w:eastAsia="Times New Roman"/>
          <w:color w:val="000000"/>
          <w:spacing w:val="0"/>
          <w:position w:val="0"/>
          <w:sz w:val="22"/>
          <w:shd w:fill="FFFFFF" w:val="clear"/>
        </w:rPr>
        <w:t xml:space="preserve">утверждает правила внутреннего трудового распорядка в Отделе;</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7)​  </w:t>
      </w:r>
      <w:r>
        <w:rPr>
          <w:rFonts w:ascii="Times New Roman" w:hAnsi="Times New Roman" w:cs="Times New Roman" w:eastAsia="Times New Roman"/>
          <w:color w:val="000000"/>
          <w:spacing w:val="0"/>
          <w:position w:val="0"/>
          <w:sz w:val="22"/>
          <w:shd w:fill="FFFFFF" w:val="clear"/>
        </w:rPr>
        <w:t xml:space="preserve">обеспечивает соблюдение законов, нормативных правовых актов Российской Федерации, законов и нормативных правовых актов Орловской области, муниципальных правовых актов Залегощенского района, настоящего Положения и трудового договора;</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8)​  </w:t>
      </w:r>
      <w:r>
        <w:rPr>
          <w:rFonts w:ascii="Times New Roman" w:hAnsi="Times New Roman" w:cs="Times New Roman" w:eastAsia="Times New Roman"/>
          <w:color w:val="000000"/>
          <w:spacing w:val="0"/>
          <w:position w:val="0"/>
          <w:sz w:val="22"/>
          <w:shd w:fill="FFFFFF" w:val="clear"/>
        </w:rPr>
        <w:t xml:space="preserve">действует без доверенности от имени Отдела,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Отдела, заключает договоры, выдает доверенности на представление интересов Отдела во всех предприятиях, учреждениях, организациях, суде.</w:t>
      </w:r>
    </w:p>
    <w:p>
      <w:pPr>
        <w:spacing w:before="100" w:after="100" w:line="240"/>
        <w:ind w:right="72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5.3.​  </w:t>
      </w:r>
      <w:r>
        <w:rPr>
          <w:rFonts w:ascii="Times New Roman" w:hAnsi="Times New Roman" w:cs="Times New Roman" w:eastAsia="Times New Roman"/>
          <w:color w:val="000000"/>
          <w:spacing w:val="0"/>
          <w:position w:val="0"/>
          <w:sz w:val="22"/>
          <w:shd w:fill="FFFFFF" w:val="clear"/>
        </w:rPr>
        <w:t xml:space="preserve">В период отсутствия начальника его обязанности исполняет лицо, назначенное распоряжением администрации Залегощенского района, которое несет персональную ответственность за надлежащее исполнение возложенных на Отдел задач и функций.</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5.4.​  </w:t>
      </w:r>
      <w:r>
        <w:rPr>
          <w:rFonts w:ascii="Times New Roman" w:hAnsi="Times New Roman" w:cs="Times New Roman" w:eastAsia="Times New Roman"/>
          <w:color w:val="000000"/>
          <w:spacing w:val="0"/>
          <w:position w:val="0"/>
          <w:sz w:val="22"/>
          <w:shd w:fill="FFFFFF" w:val="clear"/>
        </w:rPr>
        <w:t xml:space="preserve">Работники Отдела,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Отдела, руководствуются в своей деятельности Трудовым кодексом Российской Федерации, должностными инструкциями и правилами внутреннего трудового распорядка.</w:t>
      </w:r>
    </w:p>
    <w:p>
      <w:pPr>
        <w:spacing w:before="100" w:after="100"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5.5.​  </w:t>
      </w:r>
      <w:r>
        <w:rPr>
          <w:rFonts w:ascii="Times New Roman" w:hAnsi="Times New Roman" w:cs="Times New Roman" w:eastAsia="Times New Roman"/>
          <w:color w:val="000000"/>
          <w:spacing w:val="0"/>
          <w:position w:val="0"/>
          <w:sz w:val="22"/>
          <w:shd w:fill="FFFFFF" w:val="clear"/>
        </w:rPr>
        <w:t xml:space="preserve">Кадровый учет работников Отдела осуществляется самим Отделом и муниципальной службой администрации Залегощенского района.</w:t>
      </w:r>
    </w:p>
    <w:p>
      <w:pPr>
        <w:spacing w:before="100" w:after="204"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6.​</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b/>
          <w:color w:val="000000"/>
          <w:spacing w:val="0"/>
          <w:position w:val="0"/>
          <w:sz w:val="22"/>
          <w:shd w:fill="FFFFFF" w:val="clear"/>
        </w:rPr>
        <w:t xml:space="preserve">ИМУЩЕСТВО И ФИНАНСЫ ОТДЕЛА</w:t>
      </w:r>
    </w:p>
    <w:p>
      <w:pPr>
        <w:spacing w:before="100" w:after="100" w:line="240"/>
        <w:ind w:right="18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6.1.​  </w:t>
      </w:r>
      <w:r>
        <w:rPr>
          <w:rFonts w:ascii="Times New Roman" w:hAnsi="Times New Roman" w:cs="Times New Roman" w:eastAsia="Times New Roman"/>
          <w:color w:val="000000"/>
          <w:spacing w:val="0"/>
          <w:position w:val="0"/>
          <w:sz w:val="22"/>
          <w:shd w:fill="FFFFFF" w:val="clear"/>
        </w:rPr>
        <w:t xml:space="preserve">Имущество Отдела находится в муниципальной собственности, отражается на самостоятельном балансе и закреплено за Отделом на праве оперативного управления. Отдел в целях осуществления своей деятельности вправе использовать закрепленное за ним имущество в пределах, установленных законом.</w:t>
      </w:r>
    </w:p>
    <w:p>
      <w:pPr>
        <w:spacing w:before="100" w:after="239" w:line="240"/>
        <w:ind w:right="39"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Отдел без согласия собственника не вправе отчуждать либо иным способом распоряжаться имуществом, предоставленным Отделу на праве оперативного управления.</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6.2.​  </w:t>
      </w:r>
      <w:r>
        <w:rPr>
          <w:rFonts w:ascii="Times New Roman" w:hAnsi="Times New Roman" w:cs="Times New Roman" w:eastAsia="Times New Roman"/>
          <w:color w:val="000000"/>
          <w:spacing w:val="0"/>
          <w:position w:val="0"/>
          <w:sz w:val="22"/>
          <w:shd w:fill="FFFFFF" w:val="clear"/>
        </w:rPr>
        <w:t xml:space="preserve">Источниками формирования имущества и финансовых ресурсов Отдела являются:</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имущество, переданное Отделу его собственником (учредителем);</w:t>
      </w:r>
    </w:p>
    <w:p>
      <w:pPr>
        <w:spacing w:before="100" w:after="100" w:line="240"/>
        <w:ind w:right="104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средства, выделяемые целевым назначением из бюджета района на основании бюджетной сметы;</w:t>
      </w:r>
    </w:p>
    <w:p>
      <w:pPr>
        <w:spacing w:before="100" w:after="239"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иные источники, не запрещенные законодательством Российской Федерации.</w:t>
      </w:r>
    </w:p>
    <w:p>
      <w:pPr>
        <w:spacing w:before="100" w:after="239" w:line="240"/>
        <w:ind w:right="18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6.3.​  </w:t>
      </w:r>
      <w:r>
        <w:rPr>
          <w:rFonts w:ascii="Times New Roman" w:hAnsi="Times New Roman" w:cs="Times New Roman" w:eastAsia="Times New Roman"/>
          <w:color w:val="000000"/>
          <w:spacing w:val="0"/>
          <w:position w:val="0"/>
          <w:sz w:val="22"/>
          <w:shd w:fill="FFFFFF" w:val="clear"/>
        </w:rPr>
        <w:t xml:space="preserve">В случае ликвидации Отдела имущество, закрепленное за Отделом на праве оперативного управления, используется в порядке, предусмотренном законодательством Российской Федерации.</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6.4.​  </w:t>
      </w:r>
      <w:r>
        <w:rPr>
          <w:rFonts w:ascii="Times New Roman" w:hAnsi="Times New Roman" w:cs="Times New Roman" w:eastAsia="Times New Roman"/>
          <w:color w:val="000000"/>
          <w:spacing w:val="0"/>
          <w:position w:val="0"/>
          <w:sz w:val="22"/>
          <w:shd w:fill="FFFFFF" w:val="clear"/>
        </w:rPr>
        <w:t xml:space="preserve">Отдел не вправе:</w:t>
      </w:r>
    </w:p>
    <w:p>
      <w:pPr>
        <w:spacing w:before="100" w:after="100" w:line="240"/>
        <w:ind w:right="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получать и предоставлять кредиты (займы), приобретать ценные бумаги;</w:t>
      </w:r>
    </w:p>
    <w:p>
      <w:pPr>
        <w:spacing w:before="100" w:after="100" w:line="240"/>
        <w:ind w:right="720" w:left="3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2"/>
          <w:shd w:fill="FFFFFF" w:val="clear"/>
        </w:rPr>
        <w:t xml:space="preserve">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Отделом за счет средств, выделенных ему собственником на приобретение такого имущества, если иное не установлено действующим законодательством.</w:t>
      </w:r>
    </w:p>
    <w:p>
      <w:pPr>
        <w:spacing w:before="100" w:after="199" w:line="240"/>
        <w:ind w:right="0" w:left="1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7.​</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b/>
          <w:color w:val="000000"/>
          <w:spacing w:val="0"/>
          <w:position w:val="0"/>
          <w:sz w:val="22"/>
          <w:shd w:fill="FFFFFF" w:val="clear"/>
        </w:rPr>
        <w:t xml:space="preserve">РЕВИЗИЯ И ОТЧЕТНОСТЬ</w:t>
      </w:r>
    </w:p>
    <w:p>
      <w:pPr>
        <w:spacing w:before="100" w:after="232" w:line="240"/>
        <w:ind w:right="19" w:left="1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7.1.​  </w:t>
      </w:r>
      <w:r>
        <w:rPr>
          <w:rFonts w:ascii="Times New Roman" w:hAnsi="Times New Roman" w:cs="Times New Roman" w:eastAsia="Times New Roman"/>
          <w:color w:val="000000"/>
          <w:spacing w:val="0"/>
          <w:position w:val="0"/>
          <w:sz w:val="22"/>
          <w:shd w:fill="FFFFFF" w:val="clear"/>
        </w:rPr>
        <w:t xml:space="preserve">Ревизия и контроль за деятельностью Отдела осуществляется уполномоченными органами в соответствии с действующим законодательством и муниципальными правовыми актами Залегощенского района.</w:t>
      </w:r>
    </w:p>
    <w:p>
      <w:pPr>
        <w:spacing w:before="100" w:after="291" w:line="240"/>
        <w:ind w:right="19" w:left="1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7.2.. </w:t>
      </w:r>
      <w:r>
        <w:rPr>
          <w:rFonts w:ascii="Times New Roman" w:hAnsi="Times New Roman" w:cs="Times New Roman" w:eastAsia="Times New Roman"/>
          <w:color w:val="000000"/>
          <w:spacing w:val="0"/>
          <w:position w:val="0"/>
          <w:sz w:val="22"/>
          <w:shd w:fill="FFFFFF" w:val="clear"/>
        </w:rPr>
        <w:t xml:space="preserve">Отдел в установленном порядке ведет бухгалтерскую и статистическую отчетность, в установленные сроки сдает отчеты в соответствующие органы.</w:t>
      </w:r>
    </w:p>
    <w:p>
      <w:pPr>
        <w:spacing w:before="100" w:after="209" w:line="240"/>
        <w:ind w:right="0" w:left="1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8.​</w:t>
      </w:r>
      <w:r>
        <w:rPr>
          <w:rFonts w:ascii="Times New Roman" w:hAnsi="Times New Roman" w:cs="Times New Roman" w:eastAsia="Times New Roman"/>
          <w:color w:val="000000"/>
          <w:spacing w:val="0"/>
          <w:position w:val="0"/>
          <w:sz w:val="22"/>
          <w:shd w:fill="FFFFFF" w:val="clear"/>
        </w:rPr>
        <w:t xml:space="preserve"> </w:t>
      </w:r>
      <w:r>
        <w:rPr>
          <w:rFonts w:ascii="Times New Roman" w:hAnsi="Times New Roman" w:cs="Times New Roman" w:eastAsia="Times New Roman"/>
          <w:b/>
          <w:color w:val="000000"/>
          <w:spacing w:val="0"/>
          <w:position w:val="0"/>
          <w:sz w:val="22"/>
          <w:shd w:fill="FFFFFF" w:val="clear"/>
        </w:rPr>
        <w:t xml:space="preserve"> </w:t>
      </w:r>
      <w:r>
        <w:rPr>
          <w:rFonts w:ascii="Times New Roman" w:hAnsi="Times New Roman" w:cs="Times New Roman" w:eastAsia="Times New Roman"/>
          <w:b/>
          <w:color w:val="000000"/>
          <w:spacing w:val="0"/>
          <w:position w:val="0"/>
          <w:sz w:val="22"/>
          <w:shd w:fill="FFFFFF" w:val="clear"/>
        </w:rPr>
        <w:t xml:space="preserve">ЛИКВИДАЦИЯ И РЕОРГАНИЗАЦИИ ОТДЕЛА</w:t>
      </w:r>
    </w:p>
    <w:p>
      <w:pPr>
        <w:spacing w:before="100" w:after="239" w:line="240"/>
        <w:ind w:right="19" w:left="1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8.1.​  </w:t>
      </w:r>
      <w:r>
        <w:rPr>
          <w:rFonts w:ascii="Times New Roman" w:hAnsi="Times New Roman" w:cs="Times New Roman" w:eastAsia="Times New Roman"/>
          <w:color w:val="000000"/>
          <w:spacing w:val="0"/>
          <w:position w:val="0"/>
          <w:sz w:val="22"/>
          <w:shd w:fill="FFFFFF" w:val="clear"/>
        </w:rPr>
        <w:t xml:space="preserve">Ликвидация либо реорганизация (слияние, присоединение, выделение, разделение, преобразование) Отдела осуществляются по решению Совета народных депутатов Залегощенского района либо по решению суда в случаях и в порядке, установленных действующим законодательством.</w:t>
      </w:r>
    </w:p>
    <w:p>
      <w:pPr>
        <w:spacing w:before="100" w:after="100" w:line="240"/>
        <w:ind w:right="19" w:left="1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8.2.​  </w:t>
      </w:r>
      <w:r>
        <w:rPr>
          <w:rFonts w:ascii="Times New Roman" w:hAnsi="Times New Roman" w:cs="Times New Roman" w:eastAsia="Times New Roman"/>
          <w:color w:val="000000"/>
          <w:spacing w:val="0"/>
          <w:position w:val="0"/>
          <w:sz w:val="22"/>
          <w:shd w:fill="FFFFFF" w:val="clear"/>
        </w:rPr>
        <w:t xml:space="preserve">При прекращении деятельности Отдела все документы (управленческие, финансово​хозяйственные, по личному составу и другие) передаются в установленном порядке правопреемнику.</w:t>
      </w:r>
    </w:p>
    <w:p>
      <w:pPr>
        <w:spacing w:before="100" w:after="287" w:line="240"/>
        <w:ind w:right="19" w:left="1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При отсутствии правопреемника документы постоянного хранения, документы по личному составу (приказы, личные дела и другие) передаются в муниципальный архив.</w:t>
      </w:r>
    </w:p>
    <w:p>
      <w:pPr>
        <w:spacing w:before="100" w:after="199" w:line="240"/>
        <w:ind w:right="0" w:left="1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9.​  </w:t>
      </w:r>
      <w:r>
        <w:rPr>
          <w:rFonts w:ascii="Times New Roman" w:hAnsi="Times New Roman" w:cs="Times New Roman" w:eastAsia="Times New Roman"/>
          <w:b/>
          <w:color w:val="000000"/>
          <w:spacing w:val="0"/>
          <w:position w:val="0"/>
          <w:sz w:val="22"/>
          <w:shd w:fill="FFFFFF" w:val="clear"/>
        </w:rPr>
        <w:t xml:space="preserve">ЗАКЛЮЧИТЕЛЬНЫЕ ПОЛОЖЕНИЯ</w:t>
      </w:r>
    </w:p>
    <w:p>
      <w:pPr>
        <w:spacing w:before="100" w:after="239" w:line="240"/>
        <w:ind w:right="19" w:left="1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9.1.​  </w:t>
      </w:r>
      <w:r>
        <w:rPr>
          <w:rFonts w:ascii="Times New Roman" w:hAnsi="Times New Roman" w:cs="Times New Roman" w:eastAsia="Times New Roman"/>
          <w:color w:val="000000"/>
          <w:spacing w:val="0"/>
          <w:position w:val="0"/>
          <w:sz w:val="22"/>
          <w:shd w:fill="FFFFFF" w:val="clear"/>
        </w:rPr>
        <w:t xml:space="preserve">Изменения и дополнения в настоящее Положение утверждаются Советом народных депутатов района и регистрируются в установленном порядке.</w:t>
      </w:r>
    </w:p>
    <w:p>
      <w:pPr>
        <w:spacing w:before="100" w:after="100" w:line="240"/>
        <w:ind w:right="19" w:left="19" w:firstLine="0"/>
        <w:jc w:val="both"/>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9.2.​  </w:t>
      </w:r>
      <w:r>
        <w:rPr>
          <w:rFonts w:ascii="Times New Roman" w:hAnsi="Times New Roman" w:cs="Times New Roman" w:eastAsia="Times New Roman"/>
          <w:color w:val="000000"/>
          <w:spacing w:val="0"/>
          <w:position w:val="0"/>
          <w:sz w:val="22"/>
          <w:shd w:fill="FFFFFF" w:val="clear"/>
        </w:rPr>
        <w:t xml:space="preserve">Имущество Отдела, закрепленное за ним на праве оперативного управления, может быть изъято как полностью, так и частично при принятии решения о ликвидации, реорганизации Отдела и в других случаях, предусмотренных действующим законодательством, нормативно-правовыми актами органов местного самоуправления Залегощенского района.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Завизировали:</w:t>
      </w:r>
    </w:p>
    <w:p>
      <w:pPr>
        <w:spacing w:before="100" w:after="100" w:line="240"/>
        <w:ind w:right="0" w:left="0" w:firstLine="0"/>
        <w:jc w:val="center"/>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Заместитель Главы администрации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w:t>
      </w:r>
      <w:r>
        <w:rPr>
          <w:rFonts w:ascii="Times New Roman" w:hAnsi="Times New Roman" w:cs="Times New Roman" w:eastAsia="Times New Roman"/>
          <w:color w:val="auto"/>
          <w:spacing w:val="0"/>
          <w:position w:val="0"/>
          <w:sz w:val="28"/>
          <w:shd w:fill="auto" w:val="clear"/>
        </w:rPr>
        <w:t xml:space="preserve">Н. А. Гладских</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Начальник отдела по правовому обеспечению</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муниципальному финансовому контролю</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w:t>
      </w:r>
      <w:r>
        <w:rPr>
          <w:rFonts w:ascii="Times New Roman" w:hAnsi="Times New Roman" w:cs="Times New Roman" w:eastAsia="Times New Roman"/>
          <w:color w:val="auto"/>
          <w:spacing w:val="0"/>
          <w:position w:val="0"/>
          <w:sz w:val="28"/>
          <w:shd w:fill="auto" w:val="clear"/>
        </w:rPr>
        <w:t xml:space="preserve">С. В. Рябцева</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Начальник отдела по организационно- кадровой работе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делопроизводству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w:t>
      </w:r>
      <w:r>
        <w:rPr>
          <w:rFonts w:ascii="Times New Roman" w:hAnsi="Times New Roman" w:cs="Times New Roman" w:eastAsia="Times New Roman"/>
          <w:color w:val="auto"/>
          <w:spacing w:val="0"/>
          <w:position w:val="0"/>
          <w:sz w:val="28"/>
          <w:shd w:fill="auto" w:val="clear"/>
        </w:rPr>
        <w:t xml:space="preserve">О.В. Щукина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Начальник отдела образования,молодёжной политике,</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физической культуре и спорту </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w:t>
      </w:r>
      <w:r>
        <w:rPr>
          <w:rFonts w:ascii="Times New Roman" w:hAnsi="Times New Roman" w:cs="Times New Roman" w:eastAsia="Times New Roman"/>
          <w:color w:val="auto"/>
          <w:spacing w:val="0"/>
          <w:position w:val="0"/>
          <w:sz w:val="28"/>
          <w:shd w:fill="auto" w:val="clear"/>
        </w:rPr>
        <w:t xml:space="preserve">И. В. Зубова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Секретарь Залегощенского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районного Совета народных депутатов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______________________________________________</w:t>
      </w:r>
      <w:r>
        <w:rPr>
          <w:rFonts w:ascii="Times New Roman" w:hAnsi="Times New Roman" w:cs="Times New Roman" w:eastAsia="Times New Roman"/>
          <w:color w:val="auto"/>
          <w:spacing w:val="0"/>
          <w:position w:val="0"/>
          <w:sz w:val="28"/>
          <w:shd w:fill="auto" w:val="clear"/>
        </w:rPr>
        <w:t xml:space="preserve">Н.В. Комарова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