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B2A" w:rsidRPr="007663EC" w:rsidRDefault="00E81B2A" w:rsidP="0023203E">
      <w:pPr>
        <w:jc w:val="center"/>
        <w:rPr>
          <w:sz w:val="20"/>
          <w:szCs w:val="20"/>
        </w:rPr>
      </w:pPr>
    </w:p>
    <w:p w:rsidR="00E81B2A" w:rsidRPr="007663EC" w:rsidRDefault="00E81B2A" w:rsidP="0023203E">
      <w:pPr>
        <w:jc w:val="center"/>
        <w:rPr>
          <w:sz w:val="20"/>
          <w:szCs w:val="20"/>
        </w:rPr>
      </w:pPr>
    </w:p>
    <w:p w:rsidR="00E81B2A" w:rsidRPr="007663EC" w:rsidRDefault="00E81B2A" w:rsidP="0023203E">
      <w:pPr>
        <w:ind w:left="9204"/>
        <w:jc w:val="center"/>
        <w:rPr>
          <w:sz w:val="20"/>
          <w:szCs w:val="20"/>
        </w:rPr>
      </w:pPr>
      <w:r w:rsidRPr="007663EC">
        <w:rPr>
          <w:sz w:val="20"/>
          <w:szCs w:val="20"/>
        </w:rPr>
        <w:t>Приложение 2 к письму Департамента</w:t>
      </w:r>
    </w:p>
    <w:p w:rsidR="00E81B2A" w:rsidRPr="007663EC" w:rsidRDefault="00E81B2A" w:rsidP="0023203E">
      <w:pPr>
        <w:ind w:left="9204"/>
        <w:jc w:val="center"/>
        <w:rPr>
          <w:sz w:val="20"/>
          <w:szCs w:val="20"/>
        </w:rPr>
      </w:pPr>
      <w:r w:rsidRPr="007663EC">
        <w:rPr>
          <w:sz w:val="20"/>
          <w:szCs w:val="20"/>
        </w:rPr>
        <w:t>экономического развития и инвестиционной деятельности Орловской области</w:t>
      </w:r>
    </w:p>
    <w:p w:rsidR="00E81B2A" w:rsidRPr="007663EC" w:rsidRDefault="00E81B2A" w:rsidP="0023203E">
      <w:pPr>
        <w:ind w:left="9204"/>
        <w:jc w:val="center"/>
        <w:rPr>
          <w:sz w:val="20"/>
          <w:szCs w:val="20"/>
          <w:u w:val="single"/>
        </w:rPr>
      </w:pPr>
      <w:proofErr w:type="gramStart"/>
      <w:r w:rsidRPr="007663EC">
        <w:rPr>
          <w:sz w:val="20"/>
          <w:szCs w:val="20"/>
        </w:rPr>
        <w:t xml:space="preserve">от  </w:t>
      </w:r>
      <w:r w:rsidRPr="007663EC">
        <w:rPr>
          <w:sz w:val="20"/>
          <w:szCs w:val="20"/>
          <w:u w:val="single"/>
        </w:rPr>
        <w:t>_</w:t>
      </w:r>
      <w:proofErr w:type="gramEnd"/>
      <w:r w:rsidRPr="007663EC">
        <w:rPr>
          <w:sz w:val="20"/>
          <w:szCs w:val="20"/>
          <w:u w:val="single"/>
        </w:rPr>
        <w:t>_________</w:t>
      </w:r>
      <w:r w:rsidR="007438CD" w:rsidRPr="007663EC">
        <w:rPr>
          <w:sz w:val="20"/>
          <w:szCs w:val="20"/>
        </w:rPr>
        <w:t xml:space="preserve"> 2024</w:t>
      </w:r>
      <w:r w:rsidRPr="007663EC">
        <w:rPr>
          <w:sz w:val="20"/>
          <w:szCs w:val="20"/>
        </w:rPr>
        <w:t xml:space="preserve"> года  №  </w:t>
      </w:r>
      <w:r w:rsidRPr="007663EC">
        <w:rPr>
          <w:sz w:val="20"/>
          <w:szCs w:val="20"/>
          <w:u w:val="single"/>
        </w:rPr>
        <w:t>__________</w:t>
      </w:r>
    </w:p>
    <w:p w:rsidR="00E81B2A" w:rsidRPr="007663EC" w:rsidRDefault="00E81B2A" w:rsidP="0023203E">
      <w:pPr>
        <w:ind w:left="9204"/>
        <w:jc w:val="center"/>
        <w:rPr>
          <w:sz w:val="20"/>
          <w:szCs w:val="20"/>
        </w:rPr>
      </w:pPr>
    </w:p>
    <w:p w:rsidR="00E81B2A" w:rsidRPr="007663EC" w:rsidRDefault="00E81B2A" w:rsidP="0023203E">
      <w:pPr>
        <w:ind w:left="9204"/>
        <w:jc w:val="center"/>
        <w:rPr>
          <w:sz w:val="20"/>
          <w:szCs w:val="20"/>
        </w:rPr>
      </w:pPr>
    </w:p>
    <w:p w:rsidR="00E81B2A" w:rsidRPr="007663EC" w:rsidRDefault="00E81B2A" w:rsidP="0023203E">
      <w:pPr>
        <w:jc w:val="center"/>
        <w:rPr>
          <w:sz w:val="20"/>
          <w:szCs w:val="20"/>
        </w:rPr>
      </w:pPr>
      <w:r w:rsidRPr="007663EC">
        <w:rPr>
          <w:sz w:val="20"/>
          <w:szCs w:val="20"/>
        </w:rPr>
        <w:t>Инфо</w:t>
      </w:r>
      <w:r w:rsidR="00214E66" w:rsidRPr="007663EC">
        <w:rPr>
          <w:sz w:val="20"/>
          <w:szCs w:val="20"/>
        </w:rPr>
        <w:t xml:space="preserve">рмация о реализации в </w:t>
      </w:r>
      <w:proofErr w:type="spellStart"/>
      <w:r w:rsidR="00214E66" w:rsidRPr="007663EC">
        <w:rPr>
          <w:sz w:val="20"/>
          <w:szCs w:val="20"/>
        </w:rPr>
        <w:t>Залегощенском</w:t>
      </w:r>
      <w:proofErr w:type="spellEnd"/>
      <w:r w:rsidRPr="007663EC">
        <w:rPr>
          <w:sz w:val="20"/>
          <w:szCs w:val="20"/>
        </w:rPr>
        <w:t xml:space="preserve"> районе</w:t>
      </w:r>
    </w:p>
    <w:p w:rsidR="00E81B2A" w:rsidRPr="007663EC" w:rsidRDefault="00E81B2A" w:rsidP="0023203E">
      <w:pPr>
        <w:jc w:val="center"/>
        <w:rPr>
          <w:sz w:val="20"/>
          <w:szCs w:val="20"/>
        </w:rPr>
      </w:pPr>
      <w:r w:rsidRPr="007663EC">
        <w:rPr>
          <w:sz w:val="20"/>
          <w:szCs w:val="20"/>
        </w:rPr>
        <w:t>муниципальных целевых программ</w:t>
      </w:r>
      <w:r w:rsidR="007438CD" w:rsidRPr="007663EC">
        <w:rPr>
          <w:sz w:val="20"/>
          <w:szCs w:val="20"/>
        </w:rPr>
        <w:t xml:space="preserve"> в 202</w:t>
      </w:r>
      <w:r w:rsidR="00564EB7">
        <w:rPr>
          <w:sz w:val="20"/>
          <w:szCs w:val="20"/>
        </w:rPr>
        <w:t xml:space="preserve">5 </w:t>
      </w:r>
      <w:r w:rsidRPr="007663EC">
        <w:rPr>
          <w:sz w:val="20"/>
          <w:szCs w:val="20"/>
        </w:rPr>
        <w:t>году</w:t>
      </w:r>
    </w:p>
    <w:p w:rsidR="00E81B2A" w:rsidRPr="007663EC" w:rsidRDefault="00E81B2A" w:rsidP="0023203E">
      <w:pPr>
        <w:jc w:val="center"/>
        <w:rPr>
          <w:sz w:val="20"/>
          <w:szCs w:val="20"/>
        </w:rPr>
      </w:pPr>
    </w:p>
    <w:p w:rsidR="00396158" w:rsidRPr="007663EC" w:rsidRDefault="00396158" w:rsidP="0023203E">
      <w:pPr>
        <w:jc w:val="center"/>
        <w:rPr>
          <w:sz w:val="20"/>
          <w:szCs w:val="20"/>
        </w:rPr>
      </w:pPr>
    </w:p>
    <w:tbl>
      <w:tblPr>
        <w:tblW w:w="15239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3827"/>
        <w:gridCol w:w="1985"/>
        <w:gridCol w:w="1559"/>
        <w:gridCol w:w="1396"/>
        <w:gridCol w:w="22"/>
        <w:gridCol w:w="1559"/>
        <w:gridCol w:w="1134"/>
        <w:gridCol w:w="1417"/>
        <w:gridCol w:w="1417"/>
      </w:tblGrid>
      <w:tr w:rsidR="007663EC" w:rsidRPr="007663EC" w:rsidTr="00214E66">
        <w:trPr>
          <w:trHeight w:val="377"/>
          <w:tblHeader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66" w:rsidRPr="007663EC" w:rsidRDefault="00214E66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66" w:rsidRPr="007663EC" w:rsidRDefault="00214E66" w:rsidP="0023203E">
            <w:pPr>
              <w:jc w:val="center"/>
              <w:rPr>
                <w:sz w:val="20"/>
                <w:szCs w:val="20"/>
              </w:rPr>
            </w:pPr>
          </w:p>
          <w:p w:rsidR="00214E66" w:rsidRPr="007663EC" w:rsidRDefault="00214E66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Наименование программного документа,</w:t>
            </w:r>
          </w:p>
          <w:p w:rsidR="00214E66" w:rsidRPr="007663EC" w:rsidRDefault="00214E66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мероприятия, целевого индикатора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66" w:rsidRPr="007663EC" w:rsidRDefault="00214E66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Предусмотрено</w:t>
            </w:r>
          </w:p>
          <w:p w:rsidR="00214E66" w:rsidRPr="007663EC" w:rsidRDefault="00214E66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в муниципальном бюджете,</w:t>
            </w:r>
          </w:p>
          <w:p w:rsidR="00214E66" w:rsidRPr="007663EC" w:rsidRDefault="00214E66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тыс. рублей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Pr="007663EC" w:rsidRDefault="00214E66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Финансирование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6" w:rsidRPr="007663EC" w:rsidRDefault="00214E66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Освоено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66" w:rsidRPr="007663EC" w:rsidRDefault="00214E66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Результаты выполнения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66" w:rsidRPr="007663EC" w:rsidRDefault="00214E66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Достижение плановых значений целевых индикаторов</w:t>
            </w:r>
          </w:p>
        </w:tc>
      </w:tr>
      <w:tr w:rsidR="007663EC" w:rsidRPr="007663EC" w:rsidTr="00E81B2A">
        <w:trPr>
          <w:trHeight w:val="1342"/>
          <w:tblHeader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Сумма,</w:t>
            </w:r>
          </w:p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тыс. рублей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2A" w:rsidRPr="007663EC" w:rsidRDefault="00E81B2A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Процент,</w:t>
            </w:r>
          </w:p>
          <w:p w:rsidR="007E7BA4" w:rsidRPr="007663EC" w:rsidRDefault="00E81B2A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2A" w:rsidRPr="007663EC" w:rsidRDefault="00E81B2A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Сумма,</w:t>
            </w:r>
          </w:p>
          <w:p w:rsidR="007E7BA4" w:rsidRPr="007663EC" w:rsidRDefault="00E81B2A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Процент,</w:t>
            </w:r>
          </w:p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</w:p>
        </w:tc>
      </w:tr>
      <w:tr w:rsidR="007663EC" w:rsidRPr="007663EC" w:rsidTr="007E7BA4">
        <w:trPr>
          <w:trHeight w:val="70"/>
          <w:tblHeader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A4" w:rsidRPr="007663EC" w:rsidRDefault="007E7BA4" w:rsidP="0023203E">
            <w:pPr>
              <w:jc w:val="center"/>
              <w:rPr>
                <w:sz w:val="20"/>
                <w:szCs w:val="20"/>
              </w:rPr>
            </w:pPr>
          </w:p>
        </w:tc>
      </w:tr>
      <w:tr w:rsidR="007663EC" w:rsidRPr="007663EC" w:rsidTr="00A310BC">
        <w:trPr>
          <w:trHeight w:val="215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E2B" w:rsidRPr="007663EC" w:rsidRDefault="009F7E2B" w:rsidP="009F7E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E2B" w:rsidRPr="007663EC" w:rsidRDefault="009F7E2B" w:rsidP="009F7E2B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</w:t>
            </w:r>
            <w:r w:rsidRPr="007663EC">
              <w:rPr>
                <w:sz w:val="20"/>
                <w:szCs w:val="20"/>
                <w:lang w:eastAsia="en-US"/>
              </w:rPr>
              <w:t xml:space="preserve">Развитие образования в </w:t>
            </w:r>
            <w:proofErr w:type="spellStart"/>
            <w:r w:rsidRPr="007663EC">
              <w:rPr>
                <w:sz w:val="20"/>
                <w:szCs w:val="20"/>
                <w:lang w:eastAsia="en-US"/>
              </w:rPr>
              <w:t>Залегощенском</w:t>
            </w:r>
            <w:proofErr w:type="spellEnd"/>
            <w:r w:rsidRPr="007663EC">
              <w:rPr>
                <w:sz w:val="20"/>
                <w:szCs w:val="20"/>
                <w:lang w:eastAsia="en-US"/>
              </w:rPr>
              <w:t xml:space="preserve"> районе</w:t>
            </w:r>
            <w:r w:rsidRPr="007663EC">
              <w:rPr>
                <w:bCs/>
                <w:sz w:val="20"/>
                <w:szCs w:val="20"/>
                <w:lang w:eastAsia="en-US"/>
              </w:rPr>
              <w:t>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E2B" w:rsidRPr="007663EC" w:rsidRDefault="000A6E94" w:rsidP="009F7E2B">
            <w:pPr>
              <w:jc w:val="center"/>
              <w:rPr>
                <w:sz w:val="20"/>
                <w:szCs w:val="20"/>
              </w:rPr>
            </w:pPr>
            <w:r w:rsidRPr="00105510">
              <w:t>380278,40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E2B" w:rsidRPr="007663EC" w:rsidRDefault="0009172C" w:rsidP="009F7E2B">
            <w:pPr>
              <w:jc w:val="center"/>
              <w:rPr>
                <w:sz w:val="20"/>
                <w:szCs w:val="20"/>
              </w:rPr>
            </w:pPr>
            <w:r w:rsidRPr="00105510">
              <w:t>380278,40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E2B" w:rsidRPr="007663EC" w:rsidRDefault="009F7E2B" w:rsidP="009F7E2B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E2B" w:rsidRPr="007663EC" w:rsidRDefault="0009172C" w:rsidP="009F7E2B">
            <w:pPr>
              <w:jc w:val="center"/>
              <w:rPr>
                <w:sz w:val="20"/>
                <w:szCs w:val="20"/>
              </w:rPr>
            </w:pPr>
            <w:r w:rsidRPr="00105510">
              <w:t>380278,40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E2B" w:rsidRPr="007663EC" w:rsidRDefault="009F7E2B" w:rsidP="009F7E2B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2B" w:rsidRPr="007663EC" w:rsidRDefault="009F7E2B" w:rsidP="009F7E2B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Реализация мероприятий программы позволила:</w:t>
            </w:r>
          </w:p>
          <w:p w:rsidR="009F7E2B" w:rsidRPr="007663EC" w:rsidRDefault="009F7E2B" w:rsidP="009F7E2B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- повысить доступность и качество дошкольного, основного общего и дополнительного образования;</w:t>
            </w:r>
          </w:p>
          <w:p w:rsidR="009F7E2B" w:rsidRPr="007663EC" w:rsidRDefault="009F7E2B" w:rsidP="009F7E2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 xml:space="preserve">-увеличить численность школьников, </w:t>
            </w:r>
            <w:proofErr w:type="gramStart"/>
            <w:r w:rsidRPr="007663EC">
              <w:rPr>
                <w:sz w:val="20"/>
                <w:szCs w:val="20"/>
              </w:rPr>
              <w:t>обучающихся  в</w:t>
            </w:r>
            <w:proofErr w:type="gramEnd"/>
            <w:r w:rsidRPr="007663EC">
              <w:rPr>
                <w:sz w:val="20"/>
                <w:szCs w:val="20"/>
              </w:rPr>
              <w:t xml:space="preserve"> системе дополнительн</w:t>
            </w:r>
            <w:r w:rsidRPr="007663EC">
              <w:rPr>
                <w:sz w:val="20"/>
                <w:szCs w:val="20"/>
              </w:rPr>
              <w:lastRenderedPageBreak/>
              <w:t>ого образования детей;</w:t>
            </w:r>
          </w:p>
          <w:p w:rsidR="009F7E2B" w:rsidRPr="007663EC" w:rsidRDefault="009F7E2B" w:rsidP="009F7E2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 xml:space="preserve">-обеспечить </w:t>
            </w:r>
            <w:proofErr w:type="gramStart"/>
            <w:r w:rsidRPr="007663EC">
              <w:rPr>
                <w:sz w:val="20"/>
                <w:szCs w:val="20"/>
              </w:rPr>
              <w:t>подготовку  квалифицированных</w:t>
            </w:r>
            <w:proofErr w:type="gramEnd"/>
            <w:r w:rsidRPr="007663EC">
              <w:rPr>
                <w:sz w:val="20"/>
                <w:szCs w:val="20"/>
              </w:rPr>
              <w:t xml:space="preserve">  педагогических кадров;</w:t>
            </w:r>
          </w:p>
          <w:p w:rsidR="009F7E2B" w:rsidRPr="007663EC" w:rsidRDefault="009F7E2B" w:rsidP="009F7E2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 xml:space="preserve">-производить модернизацию материально-технической и учебной базы образовательных учреждений, дальнейшую информатизацию </w:t>
            </w:r>
            <w:proofErr w:type="gramStart"/>
            <w:r w:rsidRPr="007663EC">
              <w:rPr>
                <w:sz w:val="20"/>
                <w:szCs w:val="20"/>
              </w:rPr>
              <w:t>системы  образования</w:t>
            </w:r>
            <w:proofErr w:type="gramEnd"/>
            <w:r w:rsidRPr="007663EC">
              <w:rPr>
                <w:sz w:val="20"/>
                <w:szCs w:val="20"/>
              </w:rPr>
              <w:t xml:space="preserve"> в городе, внедрение современных информационных образовательных </w:t>
            </w:r>
            <w:r w:rsidRPr="007663EC">
              <w:rPr>
                <w:sz w:val="20"/>
                <w:szCs w:val="20"/>
              </w:rPr>
              <w:lastRenderedPageBreak/>
              <w:t>технологий (по программам развития общеобразовательных учреждений);</w:t>
            </w:r>
          </w:p>
          <w:p w:rsidR="009F7E2B" w:rsidRPr="007663EC" w:rsidRDefault="009F7E2B" w:rsidP="009F7E2B">
            <w:pPr>
              <w:pStyle w:val="a6"/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- увеличить численность детей, посещающих дошкольные образовательные учреждения района;</w:t>
            </w:r>
          </w:p>
          <w:p w:rsidR="009F7E2B" w:rsidRPr="007663EC" w:rsidRDefault="009F7E2B" w:rsidP="009F7E2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- обеспечить условия для сохранения и дальнейшего развития системы оздоровления и отдыха детей;</w:t>
            </w:r>
          </w:p>
          <w:p w:rsidR="009F7E2B" w:rsidRPr="007663EC" w:rsidRDefault="009F7E2B" w:rsidP="009F7E2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 xml:space="preserve">- сохранить численность </w:t>
            </w:r>
            <w:proofErr w:type="gramStart"/>
            <w:r w:rsidRPr="007663EC">
              <w:rPr>
                <w:sz w:val="20"/>
                <w:szCs w:val="20"/>
              </w:rPr>
              <w:t>подростков</w:t>
            </w:r>
            <w:proofErr w:type="gramEnd"/>
            <w:r w:rsidRPr="007663EC">
              <w:rPr>
                <w:sz w:val="20"/>
                <w:szCs w:val="20"/>
              </w:rPr>
              <w:t xml:space="preserve"> временно трудоустроен</w:t>
            </w:r>
            <w:r w:rsidRPr="007663EC">
              <w:rPr>
                <w:sz w:val="20"/>
                <w:szCs w:val="20"/>
              </w:rPr>
              <w:lastRenderedPageBreak/>
              <w:t>ных в каникулярный период;</w:t>
            </w:r>
          </w:p>
          <w:p w:rsidR="009F7E2B" w:rsidRPr="007663EC" w:rsidRDefault="009F7E2B" w:rsidP="009F7E2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- снизить уровень правонарушений среди несовершеннолетних;</w:t>
            </w:r>
          </w:p>
          <w:p w:rsidR="009F7E2B" w:rsidRPr="007663EC" w:rsidRDefault="009F7E2B" w:rsidP="009F7E2B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 xml:space="preserve">- создать максимальные условия для развития творческого потенциала в художественной, научно-технической, туристско-краеведческой,  </w:t>
            </w:r>
            <w:proofErr w:type="spellStart"/>
            <w:r w:rsidRPr="007663EC">
              <w:rPr>
                <w:sz w:val="20"/>
                <w:szCs w:val="20"/>
              </w:rPr>
              <w:t>гражданско</w:t>
            </w:r>
            <w:proofErr w:type="spellEnd"/>
            <w:r w:rsidRPr="007663EC">
              <w:rPr>
                <w:sz w:val="20"/>
                <w:szCs w:val="20"/>
              </w:rPr>
              <w:t xml:space="preserve"> – патриотической сферах у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E2B" w:rsidRPr="007663EC" w:rsidRDefault="009F7E2B" w:rsidP="009F7E2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663E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2B" w:rsidRPr="007663EC" w:rsidRDefault="009F7E2B" w:rsidP="009F7E2B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E2B" w:rsidRPr="007663EC" w:rsidRDefault="009F7E2B" w:rsidP="009F7E2B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E2B" w:rsidRPr="007663EC" w:rsidRDefault="009F7E2B" w:rsidP="009F7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E2B" w:rsidRPr="007663EC" w:rsidRDefault="009F7E2B" w:rsidP="009F7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E2B" w:rsidRPr="007663EC" w:rsidRDefault="009F7E2B" w:rsidP="009F7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E2B" w:rsidRPr="007663EC" w:rsidRDefault="009F7E2B" w:rsidP="009F7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E2B" w:rsidRPr="007663EC" w:rsidRDefault="009F7E2B" w:rsidP="009F7E2B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2B" w:rsidRPr="007663EC" w:rsidRDefault="009F7E2B" w:rsidP="009F7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E2B" w:rsidRPr="007663EC" w:rsidRDefault="009F7E2B" w:rsidP="009F7E2B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162260,8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188002,5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rPr>
          <w:trHeight w:val="25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iCs/>
                <w:sz w:val="20"/>
                <w:szCs w:val="20"/>
                <w:lang w:eastAsia="en-US"/>
              </w:rPr>
              <w:t>Из общего объема: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A310BC">
        <w:trPr>
          <w:trHeight w:val="25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«Развитие системы дошкольного образования</w:t>
            </w:r>
          </w:p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63EC">
              <w:rPr>
                <w:iCs/>
                <w:sz w:val="20"/>
                <w:szCs w:val="20"/>
                <w:lang w:eastAsia="en-US"/>
              </w:rPr>
              <w:t>Залегощенского района</w:t>
            </w:r>
            <w:r w:rsidRPr="007663EC">
              <w:rPr>
                <w:bCs/>
                <w:sz w:val="20"/>
                <w:szCs w:val="20"/>
                <w:lang w:eastAsia="en-US"/>
              </w:rPr>
              <w:t>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51724,20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51724,20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51724,20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A310BC">
        <w:trPr>
          <w:trHeight w:val="25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12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12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iCs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0A6E94">
        <w:trPr>
          <w:trHeight w:val="25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23111,70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23111,70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23111,70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0A6E94">
        <w:trPr>
          <w:trHeight w:val="25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28612,50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28612,50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28612,50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A310BC">
        <w:trPr>
          <w:trHeight w:val="25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C320FE">
        <w:trPr>
          <w:trHeight w:val="7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23203E">
        <w:trPr>
          <w:trHeight w:val="25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252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«Обеспечение деятельности  дошкольного образования Залегощенского района 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  <w:p w:rsidR="0009172C" w:rsidRPr="007663EC" w:rsidRDefault="0009172C" w:rsidP="0009172C">
            <w:pPr>
              <w:rPr>
                <w:sz w:val="20"/>
                <w:szCs w:val="20"/>
              </w:rPr>
            </w:pPr>
          </w:p>
          <w:p w:rsidR="0009172C" w:rsidRPr="007663EC" w:rsidRDefault="0009172C" w:rsidP="0009172C">
            <w:pPr>
              <w:ind w:firstLine="708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44589,10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  <w:p w:rsidR="0009172C" w:rsidRPr="007663EC" w:rsidRDefault="0009172C" w:rsidP="0009172C">
            <w:pPr>
              <w:rPr>
                <w:sz w:val="20"/>
                <w:szCs w:val="20"/>
              </w:rPr>
            </w:pPr>
          </w:p>
          <w:p w:rsidR="0009172C" w:rsidRPr="007663EC" w:rsidRDefault="0009172C" w:rsidP="0009172C">
            <w:pPr>
              <w:ind w:firstLine="708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44589,10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  <w:p w:rsidR="0009172C" w:rsidRPr="007663EC" w:rsidRDefault="0009172C" w:rsidP="0009172C">
            <w:pPr>
              <w:rPr>
                <w:sz w:val="20"/>
                <w:szCs w:val="20"/>
              </w:rPr>
            </w:pPr>
          </w:p>
          <w:p w:rsidR="0009172C" w:rsidRPr="007663EC" w:rsidRDefault="0009172C" w:rsidP="0009172C">
            <w:pPr>
              <w:ind w:firstLine="708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44589,10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rPr>
          <w:trHeight w:val="31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105510" w:rsidRDefault="0009172C" w:rsidP="000917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12076,60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105510" w:rsidRDefault="0009172C" w:rsidP="000917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12076,60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105510" w:rsidRDefault="0009172C" w:rsidP="000917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12076,60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28612,50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28612,50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28612,50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«Модернизация материально-технической базы»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 том числе по основным мероприятиям подпрограммы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sz w:val="20"/>
                <w:szCs w:val="20"/>
              </w:rPr>
            </w:pPr>
            <w:r w:rsidRPr="007663EC">
              <w:rPr>
                <w:bCs/>
                <w:sz w:val="20"/>
                <w:szCs w:val="20"/>
              </w:rPr>
              <w:t>Проведение ремонта зданий ДОУ Залегощенского района"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1533,90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1533,90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1533,90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1533,90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1533,90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1533,90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 том числе по основным мероприятиям подпрограммы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«Подключение к сети Интернет и его функционирование»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 том числе по основным мероприятиям подпрограммы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«Организация питания»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 том числе по основным мероприятиям подпрограммы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«Обслуживание противопожарной сигнализации»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 том числе по основным мероприятиям подпрограммы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«Обеспечение санитарно-эпидемиологической защищенности»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12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 том числе по основным мероприятиям подпрограммы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«Развитие дополнительного образования Залегощенского района</w:t>
            </w:r>
          </w:p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22273,10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22273,10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22273,10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12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iCs/>
                <w:sz w:val="20"/>
                <w:szCs w:val="20"/>
                <w:lang w:eastAsia="en-US"/>
              </w:rPr>
              <w:t>Их 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22273,10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22273,10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22273,10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</w:rPr>
              <w:t>Обеспечение деятельности  дополнительного образования Залегощенского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18802,80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18802,80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18802,80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17383,80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17383,80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17383,80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</w:t>
            </w:r>
            <w:r w:rsidRPr="007663EC">
              <w:rPr>
                <w:sz w:val="20"/>
                <w:szCs w:val="20"/>
                <w:lang w:eastAsia="en-US"/>
              </w:rPr>
              <w:t>Обеспечение температурного режима</w:t>
            </w:r>
            <w:r w:rsidRPr="007663EC">
              <w:rPr>
                <w:bCs/>
                <w:sz w:val="20"/>
                <w:szCs w:val="20"/>
                <w:lang w:eastAsia="en-US"/>
              </w:rPr>
              <w:t>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1419,00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1419,00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1419,00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1419,00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1419,00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1419,00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7663EC">
              <w:rPr>
                <w:bCs/>
                <w:sz w:val="20"/>
                <w:szCs w:val="20"/>
              </w:rPr>
              <w:t>Обеспечение  учебно</w:t>
            </w:r>
            <w:proofErr w:type="gramEnd"/>
            <w:r w:rsidRPr="007663EC">
              <w:rPr>
                <w:bCs/>
                <w:sz w:val="20"/>
                <w:szCs w:val="20"/>
              </w:rPr>
              <w:t>-методическим комплектом по реализующим программам</w:t>
            </w:r>
          </w:p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2.6.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добровольные пожертвования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«Проведение ремонта зданий  Залегощенского района»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1915,50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1915,50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1915,50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1915,50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1915,50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1915,50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2.10.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«Подключение к сети Интернет и его функционирование»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77,40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77,40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77,40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77,40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77,40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77,40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2.11.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«Обслуживание противопожарной сигнализации»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219,40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219,40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219,40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219,40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2.12.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«Обеспечение санитарно-эпидемиологической защищенности»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202,00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202,00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202,00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2.13.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 xml:space="preserve">Текущий ремонт кровли МБУ ДО "Залегощенская детская  школа искусств "Залегощенского района Орловской </w:t>
            </w:r>
            <w:proofErr w:type="spellStart"/>
            <w:r w:rsidRPr="007663EC">
              <w:rPr>
                <w:rFonts w:ascii="Courier New" w:hAnsi="Courier New" w:cs="Courier New"/>
                <w:sz w:val="16"/>
                <w:szCs w:val="16"/>
              </w:rPr>
              <w:t>области,которая</w:t>
            </w:r>
            <w:proofErr w:type="spellEnd"/>
            <w:r w:rsidRPr="007663EC">
              <w:rPr>
                <w:rFonts w:ascii="Courier New" w:hAnsi="Courier New" w:cs="Courier New"/>
                <w:sz w:val="16"/>
                <w:szCs w:val="16"/>
              </w:rPr>
              <w:t xml:space="preserve"> относится к отрасли "</w:t>
            </w:r>
            <w:proofErr w:type="spellStart"/>
            <w:r w:rsidRPr="007663EC">
              <w:rPr>
                <w:rFonts w:ascii="Courier New" w:hAnsi="Courier New" w:cs="Courier New"/>
                <w:sz w:val="16"/>
                <w:szCs w:val="16"/>
              </w:rPr>
              <w:t>культура"в</w:t>
            </w:r>
            <w:proofErr w:type="spellEnd"/>
            <w:r w:rsidRPr="007663EC">
              <w:rPr>
                <w:rFonts w:ascii="Courier New" w:hAnsi="Courier New" w:cs="Courier New"/>
                <w:sz w:val="16"/>
                <w:szCs w:val="16"/>
              </w:rPr>
              <w:t xml:space="preserve"> рамках инициативного бюджетирования " в Народный </w:t>
            </w:r>
            <w:proofErr w:type="spellStart"/>
            <w:r w:rsidRPr="007663EC">
              <w:rPr>
                <w:rFonts w:ascii="Courier New" w:hAnsi="Courier New" w:cs="Courier New"/>
                <w:sz w:val="16"/>
                <w:szCs w:val="16"/>
              </w:rPr>
              <w:t>бюджет"в</w:t>
            </w:r>
            <w:proofErr w:type="spellEnd"/>
            <w:r w:rsidRPr="007663EC">
              <w:rPr>
                <w:rFonts w:ascii="Courier New" w:hAnsi="Courier New" w:cs="Courier New"/>
                <w:sz w:val="16"/>
                <w:szCs w:val="16"/>
              </w:rPr>
              <w:t xml:space="preserve"> Орловской области .</w:t>
            </w:r>
            <w:r w:rsidRPr="007663E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 2024 году  (Разработка сметной документации)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936,00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936,00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936,00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936,00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936,00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alibri" w:hAnsi="Calibri"/>
                <w:bCs/>
                <w:color w:val="000000"/>
                <w:sz w:val="16"/>
                <w:szCs w:val="16"/>
              </w:rPr>
              <w:t>936,00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 w:rsidRPr="007663EC">
              <w:rPr>
                <w:b/>
                <w:bCs/>
                <w:sz w:val="20"/>
                <w:szCs w:val="20"/>
                <w:lang w:eastAsia="en-US"/>
              </w:rPr>
              <w:t>«Развитие системы общего образования</w:t>
            </w:r>
          </w:p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63EC">
              <w:rPr>
                <w:b/>
                <w:iCs/>
                <w:sz w:val="20"/>
                <w:szCs w:val="20"/>
                <w:lang w:eastAsia="en-US"/>
              </w:rPr>
              <w:t>Залегощенского района</w:t>
            </w:r>
            <w:r w:rsidRPr="007663EC">
              <w:rPr>
                <w:b/>
                <w:bCs/>
                <w:sz w:val="20"/>
                <w:szCs w:val="20"/>
                <w:lang w:eastAsia="en-US"/>
              </w:rPr>
              <w:t>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Arial" w:hAnsi="Arial" w:cs="Arial"/>
                <w:color w:val="000000"/>
                <w:sz w:val="16"/>
                <w:szCs w:val="16"/>
              </w:rPr>
              <w:t>304813,60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Arial" w:hAnsi="Arial" w:cs="Arial"/>
                <w:color w:val="000000"/>
                <w:sz w:val="16"/>
                <w:szCs w:val="16"/>
              </w:rPr>
              <w:t>304813,60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Arial" w:hAnsi="Arial" w:cs="Arial"/>
                <w:color w:val="000000"/>
                <w:sz w:val="16"/>
                <w:szCs w:val="16"/>
              </w:rPr>
              <w:t>304813,60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12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iCs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115408,50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115408,50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115408,50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159390,00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159390,00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159390,00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30015,10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30015,10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30015,10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2.14.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«Обеспечение деятельности  общего образования Залегощенского района 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249037,20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249037,20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249037,20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61120,00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61120,00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61120,00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150501,00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150501,00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150501,00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23203E">
        <w:trPr>
          <w:trHeight w:val="7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2.15.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 Развитие системы общего и дополнительного образования в </w:t>
            </w:r>
            <w:proofErr w:type="spellStart"/>
            <w:r w:rsidRPr="007663EC">
              <w:rPr>
                <w:sz w:val="20"/>
                <w:szCs w:val="20"/>
              </w:rPr>
              <w:t>Залегощенском</w:t>
            </w:r>
            <w:proofErr w:type="spellEnd"/>
            <w:r w:rsidRPr="007663EC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2485,46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2485,46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2485,46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2485,46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2485,46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2485,46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 xml:space="preserve">Обеспечение выплат ежемесячного </w:t>
            </w:r>
            <w:proofErr w:type="spellStart"/>
            <w:r w:rsidRPr="007663EC">
              <w:rPr>
                <w:rFonts w:ascii="Courier New" w:hAnsi="Courier New" w:cs="Courier New"/>
                <w:sz w:val="16"/>
                <w:szCs w:val="16"/>
              </w:rPr>
              <w:t>денежноговознаграждения</w:t>
            </w:r>
            <w:proofErr w:type="spellEnd"/>
            <w:r w:rsidRPr="007663EC">
              <w:rPr>
                <w:rFonts w:ascii="Courier New" w:hAnsi="Courier New" w:cs="Courier New"/>
                <w:sz w:val="16"/>
                <w:szCs w:val="16"/>
              </w:rPr>
              <w:t xml:space="preserve">  советникам директоров по воспитанию и взаимодействию с детскими общественными объединениями муниципальных общеобразовательных организаций в рамках подпрограммы " Развитие системы общего и дополнительного образования в </w:t>
            </w:r>
            <w:proofErr w:type="spellStart"/>
            <w:r w:rsidRPr="007663EC">
              <w:rPr>
                <w:rFonts w:ascii="Courier New" w:hAnsi="Courier New" w:cs="Courier New"/>
                <w:sz w:val="16"/>
                <w:szCs w:val="16"/>
              </w:rPr>
              <w:t>Залегощенском</w:t>
            </w:r>
            <w:proofErr w:type="spellEnd"/>
            <w:r w:rsidRPr="007663EC">
              <w:rPr>
                <w:rFonts w:ascii="Courier New" w:hAnsi="Courier New" w:cs="Courier New"/>
                <w:sz w:val="16"/>
                <w:szCs w:val="16"/>
              </w:rPr>
              <w:t xml:space="preserve"> районе"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368,40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368,40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368,40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368,40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368,40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368,40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</w:rPr>
              <w:t xml:space="preserve">Выплата педагогическим работникам муниципальных образовательных организаций компенсации за работу </w:t>
            </w:r>
            <w:r w:rsidRPr="007663EC">
              <w:rPr>
                <w:sz w:val="20"/>
                <w:szCs w:val="20"/>
              </w:rPr>
              <w:lastRenderedPageBreak/>
              <w:t xml:space="preserve">по подготовке и проведению государственной итоговой аттестации по образовательным программам основного общего и среднего образования в рамках подпрограммы "Развитие системы общего и дополнительного образования в </w:t>
            </w:r>
            <w:proofErr w:type="spellStart"/>
            <w:r w:rsidRPr="007663EC">
              <w:rPr>
                <w:sz w:val="20"/>
                <w:szCs w:val="20"/>
              </w:rPr>
              <w:t>Залегощенском</w:t>
            </w:r>
            <w:proofErr w:type="spellEnd"/>
            <w:r w:rsidRPr="007663EC">
              <w:rPr>
                <w:sz w:val="20"/>
                <w:szCs w:val="20"/>
              </w:rPr>
              <w:t xml:space="preserve"> районе" муниципальной программы Залегощенского района" Образование в </w:t>
            </w:r>
            <w:proofErr w:type="spellStart"/>
            <w:r w:rsidRPr="007663EC">
              <w:rPr>
                <w:sz w:val="20"/>
                <w:szCs w:val="20"/>
              </w:rPr>
              <w:t>Залегощенском</w:t>
            </w:r>
            <w:proofErr w:type="spellEnd"/>
            <w:r w:rsidRPr="007663EC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lastRenderedPageBreak/>
              <w:t>781,20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781,20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781,20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781,20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781,20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781,20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</w:rPr>
              <w:t xml:space="preserve">Ежемесячное денежное </w:t>
            </w:r>
            <w:proofErr w:type="spellStart"/>
            <w:r w:rsidRPr="007663EC">
              <w:rPr>
                <w:sz w:val="20"/>
                <w:szCs w:val="20"/>
              </w:rPr>
              <w:t>вознагражддение</w:t>
            </w:r>
            <w:proofErr w:type="spellEnd"/>
            <w:r w:rsidRPr="007663EC">
              <w:rPr>
                <w:sz w:val="20"/>
                <w:szCs w:val="20"/>
              </w:rPr>
              <w:t xml:space="preserve"> за классное руководство педагогическим работникам муниципальных общеобразовательных организаций в рамках подпрограммы " Развитие системы </w:t>
            </w:r>
            <w:proofErr w:type="spellStart"/>
            <w:r w:rsidRPr="007663EC">
              <w:rPr>
                <w:sz w:val="20"/>
                <w:szCs w:val="20"/>
              </w:rPr>
              <w:t>обшего</w:t>
            </w:r>
            <w:proofErr w:type="spellEnd"/>
            <w:r w:rsidRPr="007663EC">
              <w:rPr>
                <w:sz w:val="20"/>
                <w:szCs w:val="20"/>
              </w:rPr>
              <w:t xml:space="preserve"> и дополнительного </w:t>
            </w:r>
            <w:proofErr w:type="spellStart"/>
            <w:r w:rsidRPr="007663EC">
              <w:rPr>
                <w:sz w:val="20"/>
                <w:szCs w:val="20"/>
              </w:rPr>
              <w:t>обьразования</w:t>
            </w:r>
            <w:proofErr w:type="spellEnd"/>
            <w:r w:rsidRPr="007663EC">
              <w:rPr>
                <w:sz w:val="20"/>
                <w:szCs w:val="20"/>
              </w:rPr>
              <w:t xml:space="preserve"> в </w:t>
            </w:r>
            <w:proofErr w:type="spellStart"/>
            <w:r w:rsidRPr="007663EC">
              <w:rPr>
                <w:sz w:val="20"/>
                <w:szCs w:val="20"/>
              </w:rPr>
              <w:t>Залегощенском</w:t>
            </w:r>
            <w:proofErr w:type="spellEnd"/>
            <w:r w:rsidRPr="007663EC">
              <w:rPr>
                <w:sz w:val="20"/>
                <w:szCs w:val="20"/>
              </w:rPr>
              <w:t xml:space="preserve"> районе" муниципальной программы Залегощенского района " Образование в </w:t>
            </w:r>
            <w:proofErr w:type="spellStart"/>
            <w:r w:rsidRPr="007663EC">
              <w:rPr>
                <w:sz w:val="20"/>
                <w:szCs w:val="20"/>
              </w:rPr>
              <w:t>Залегощенском</w:t>
            </w:r>
            <w:proofErr w:type="spellEnd"/>
            <w:r w:rsidRPr="007663EC">
              <w:rPr>
                <w:sz w:val="20"/>
                <w:szCs w:val="20"/>
              </w:rPr>
              <w:t xml:space="preserve"> районе"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22344,84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22344,84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22344,84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2100,00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2100,00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2100,00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20244,84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20244,84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20244,84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2.16.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iCs/>
                <w:sz w:val="20"/>
                <w:szCs w:val="20"/>
                <w:lang w:eastAsia="en-US"/>
              </w:rPr>
              <w:t>Обеспечение  температурного режима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12217,50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12217,50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12217,50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iCs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12217,50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12217,50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12217,50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iCs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sz w:val="20"/>
                <w:szCs w:val="20"/>
              </w:rPr>
            </w:pPr>
            <w:r w:rsidRPr="007663EC">
              <w:rPr>
                <w:bCs/>
                <w:sz w:val="20"/>
                <w:szCs w:val="20"/>
              </w:rPr>
              <w:t>Приведение учебно-материальной базы образовательных учреждений в соответствие с современными требованиями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4902,10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4902,10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4902,10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2.16.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2902,10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2902,10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2902,10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«Модернизация материально-технической базы»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12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 том числе по основным мероприятиям подпрограммы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sz w:val="20"/>
                <w:szCs w:val="20"/>
              </w:rPr>
            </w:pPr>
            <w:r w:rsidRPr="007663EC">
              <w:rPr>
                <w:bCs/>
                <w:sz w:val="20"/>
                <w:szCs w:val="20"/>
              </w:rPr>
              <w:t xml:space="preserve">Обеспечение инженерно-технической </w:t>
            </w:r>
            <w:proofErr w:type="spellStart"/>
            <w:r w:rsidRPr="007663EC">
              <w:rPr>
                <w:bCs/>
                <w:sz w:val="20"/>
                <w:szCs w:val="20"/>
              </w:rPr>
              <w:t>укрепленности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19769,40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19769,40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19769,40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19769,40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19769,40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19769,40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663EC">
              <w:rPr>
                <w:bCs/>
                <w:iCs/>
                <w:sz w:val="20"/>
                <w:szCs w:val="20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60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 том числе по основным мероприятиям подпрограммы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«Организация питания»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14915,70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14915,70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14915,70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4893,60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4893,60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4893,60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3518,50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3518,50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3518,50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6503,60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6503,60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alibri" w:hAnsi="Calibri"/>
                <w:color w:val="000000"/>
                <w:sz w:val="16"/>
                <w:szCs w:val="16"/>
              </w:rPr>
              <w:t>6503,60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«Обслуживание противопожарной сигнализации»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 том числе по основным мероприятиям подпрограммы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7663EC">
              <w:rPr>
                <w:bCs/>
                <w:sz w:val="20"/>
                <w:szCs w:val="20"/>
                <w:lang w:eastAsia="en-US"/>
              </w:rPr>
              <w:t>«Обеспечение санитарно-эпидемиологической защищенности»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600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областной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федеральный бюджет 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72C" w:rsidRPr="007663EC" w:rsidRDefault="0009172C" w:rsidP="0009172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ind w:left="372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A310B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F15951">
        <w:trPr>
          <w:trHeight w:val="3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663EC">
              <w:rPr>
                <w:sz w:val="20"/>
                <w:szCs w:val="20"/>
                <w:lang w:eastAsia="en-US"/>
              </w:rPr>
              <w:t>в том числе по основным мероприятиям подпрограммы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sz w:val="20"/>
                <w:szCs w:val="20"/>
              </w:rPr>
            </w:pPr>
            <w:r w:rsidRPr="007663EC">
              <w:rPr>
                <w:bCs/>
                <w:sz w:val="20"/>
                <w:szCs w:val="20"/>
              </w:rPr>
              <w:t>Приобретение ГСМ для подвоза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3000,00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федеральный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3000,00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rFonts w:ascii="Courier New" w:hAnsi="Courier New" w:cs="Courier New"/>
                <w:sz w:val="16"/>
                <w:szCs w:val="16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bCs/>
                <w:sz w:val="20"/>
                <w:szCs w:val="20"/>
              </w:rPr>
            </w:pPr>
            <w:r w:rsidRPr="007663EC">
              <w:rPr>
                <w:bCs/>
                <w:sz w:val="20"/>
                <w:szCs w:val="20"/>
              </w:rPr>
              <w:t xml:space="preserve">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системы общего и дополнительного образования в </w:t>
            </w:r>
            <w:proofErr w:type="spellStart"/>
            <w:r w:rsidRPr="007663EC">
              <w:rPr>
                <w:bCs/>
                <w:sz w:val="20"/>
                <w:szCs w:val="20"/>
              </w:rPr>
              <w:t>Залегощенском</w:t>
            </w:r>
            <w:proofErr w:type="spellEnd"/>
            <w:r w:rsidRPr="007663EC">
              <w:rPr>
                <w:bCs/>
                <w:sz w:val="20"/>
                <w:szCs w:val="20"/>
              </w:rPr>
              <w:t xml:space="preserve"> районе" муниципальной программы Залегощенского района "Образование в </w:t>
            </w:r>
            <w:proofErr w:type="spellStart"/>
            <w:r w:rsidRPr="007663EC">
              <w:rPr>
                <w:bCs/>
                <w:sz w:val="20"/>
                <w:szCs w:val="20"/>
              </w:rPr>
              <w:t>Залегощенском</w:t>
            </w:r>
            <w:proofErr w:type="spellEnd"/>
            <w:r w:rsidRPr="007663EC">
              <w:rPr>
                <w:bCs/>
                <w:sz w:val="20"/>
                <w:szCs w:val="20"/>
              </w:rPr>
              <w:t xml:space="preserve"> районе"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5405,90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5405,90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5405,90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федеральный 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  <w:tr w:rsidR="0009172C" w:rsidRPr="007663EC" w:rsidTr="007438CD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ind w:left="372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7663EC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5405,90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5405,90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  <w:r w:rsidRPr="00105510">
              <w:rPr>
                <w:rFonts w:ascii="Courier New" w:hAnsi="Courier New" w:cs="Courier New"/>
                <w:color w:val="000000"/>
                <w:sz w:val="16"/>
                <w:szCs w:val="16"/>
              </w:rPr>
              <w:t>5405,90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72C" w:rsidRPr="007663EC" w:rsidRDefault="0009172C" w:rsidP="000917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6158" w:rsidRPr="007663EC" w:rsidRDefault="00396158" w:rsidP="0023203E">
      <w:pPr>
        <w:jc w:val="center"/>
        <w:rPr>
          <w:sz w:val="20"/>
          <w:szCs w:val="20"/>
        </w:rPr>
      </w:pPr>
      <w:r w:rsidRPr="007663EC">
        <w:rPr>
          <w:sz w:val="20"/>
          <w:szCs w:val="20"/>
        </w:rPr>
        <w:lastRenderedPageBreak/>
        <w:t>*) При наличии финансирования следует представить информацию о заключенных договорах (контрактах) на финансирование мероприятий из средств областного и федерального бюджетов.</w:t>
      </w:r>
    </w:p>
    <w:p w:rsidR="00396158" w:rsidRPr="007663EC" w:rsidRDefault="00396158" w:rsidP="0023203E">
      <w:pPr>
        <w:jc w:val="center"/>
        <w:rPr>
          <w:sz w:val="20"/>
          <w:szCs w:val="20"/>
        </w:rPr>
      </w:pPr>
    </w:p>
    <w:p w:rsidR="00396158" w:rsidRPr="007663EC" w:rsidRDefault="00396158" w:rsidP="0023203E">
      <w:pPr>
        <w:jc w:val="center"/>
        <w:rPr>
          <w:sz w:val="20"/>
          <w:szCs w:val="20"/>
        </w:rPr>
      </w:pPr>
    </w:p>
    <w:p w:rsidR="00396158" w:rsidRPr="007663EC" w:rsidRDefault="00396158" w:rsidP="0023203E">
      <w:pPr>
        <w:jc w:val="center"/>
        <w:rPr>
          <w:sz w:val="20"/>
          <w:szCs w:val="20"/>
        </w:rPr>
      </w:pPr>
    </w:p>
    <w:p w:rsidR="00396158" w:rsidRPr="007663EC" w:rsidRDefault="00396158" w:rsidP="0023203E">
      <w:pPr>
        <w:jc w:val="center"/>
        <w:rPr>
          <w:sz w:val="20"/>
          <w:szCs w:val="20"/>
        </w:rPr>
      </w:pPr>
    </w:p>
    <w:p w:rsidR="00611327" w:rsidRDefault="00611327" w:rsidP="00611327">
      <w:pPr>
        <w:jc w:val="center"/>
        <w:rPr>
          <w:b/>
        </w:rPr>
      </w:pPr>
    </w:p>
    <w:p w:rsidR="00611327" w:rsidRDefault="00611327" w:rsidP="00611327">
      <w:pPr>
        <w:jc w:val="center"/>
        <w:rPr>
          <w:rFonts w:eastAsiaTheme="minorEastAsia"/>
          <w:b/>
        </w:rPr>
      </w:pPr>
      <w:r>
        <w:rPr>
          <w:b/>
        </w:rPr>
        <w:t xml:space="preserve">Отчет о ходе реализации муниципальной программы </w:t>
      </w:r>
      <w:r>
        <w:rPr>
          <w:b/>
          <w:bCs/>
        </w:rPr>
        <w:t>«Профилактика экстремизма и терроризма на территории Залегощенского района Орловской области» в 2025году</w:t>
      </w:r>
    </w:p>
    <w:p w:rsidR="00611327" w:rsidRDefault="00611327" w:rsidP="00611327">
      <w:pPr>
        <w:shd w:val="clear" w:color="auto" w:fill="FFFFFF"/>
        <w:rPr>
          <w:b/>
        </w:rPr>
      </w:pPr>
    </w:p>
    <w:p w:rsidR="00611327" w:rsidRDefault="00611327" w:rsidP="00611327">
      <w:pPr>
        <w:shd w:val="clear" w:color="auto" w:fill="FFFFFF"/>
        <w:ind w:firstLine="709"/>
        <w:jc w:val="both"/>
        <w:rPr>
          <w:rFonts w:eastAsiaTheme="minorEastAsia"/>
          <w:bCs/>
        </w:rPr>
      </w:pPr>
      <w:r>
        <w:rPr>
          <w:bCs/>
        </w:rPr>
        <w:t xml:space="preserve">Муниципальная </w:t>
      </w:r>
      <w:proofErr w:type="gramStart"/>
      <w:r>
        <w:rPr>
          <w:bCs/>
        </w:rPr>
        <w:t>программа  «</w:t>
      </w:r>
      <w:proofErr w:type="gramEnd"/>
      <w:r>
        <w:rPr>
          <w:bCs/>
        </w:rPr>
        <w:t>Профилактика экстремизма и терроризма на территории Залегощенского района Орловской области» 8.11.2019 г.  №</w:t>
      </w:r>
      <w:r>
        <w:t xml:space="preserve">765 </w:t>
      </w:r>
      <w:r>
        <w:rPr>
          <w:bCs/>
        </w:rPr>
        <w:t>(далее – муниципальная программа).</w:t>
      </w:r>
    </w:p>
    <w:p w:rsidR="00611327" w:rsidRDefault="00611327" w:rsidP="00611327">
      <w:pPr>
        <w:ind w:firstLine="709"/>
        <w:jc w:val="both"/>
      </w:pPr>
      <w:r>
        <w:t xml:space="preserve">Заказчиком Программы является администрация Залегощенского района. </w:t>
      </w:r>
    </w:p>
    <w:p w:rsidR="00611327" w:rsidRDefault="00611327" w:rsidP="00611327">
      <w:pPr>
        <w:ind w:firstLine="709"/>
        <w:jc w:val="both"/>
        <w:rPr>
          <w:bCs/>
        </w:rPr>
      </w:pPr>
      <w:r>
        <w:rPr>
          <w:bCs/>
        </w:rPr>
        <w:t>Финансирование мероприятий программы осуществляется за счет средств бюджета Залегощенского района.</w:t>
      </w:r>
    </w:p>
    <w:p w:rsidR="00611327" w:rsidRDefault="00611327" w:rsidP="00611327">
      <w:pPr>
        <w:tabs>
          <w:tab w:val="left" w:pos="13325"/>
        </w:tabs>
        <w:ind w:firstLine="709"/>
        <w:jc w:val="both"/>
      </w:pPr>
      <w:r>
        <w:t xml:space="preserve">Объем бюджетных ассигнований на 2025 </w:t>
      </w:r>
      <w:proofErr w:type="gramStart"/>
      <w:r>
        <w:t>год  -</w:t>
      </w:r>
      <w:proofErr w:type="gramEnd"/>
      <w:r>
        <w:t xml:space="preserve"> 3,5 тыс. рублей. </w:t>
      </w:r>
    </w:p>
    <w:p w:rsidR="00611327" w:rsidRDefault="00611327" w:rsidP="00611327">
      <w:pPr>
        <w:ind w:firstLine="709"/>
        <w:jc w:val="both"/>
      </w:pPr>
      <w:r>
        <w:t>Кассовое исполнение на 31.12.2025 года – 3,5 тыс. рублей (100,0%), в том числе:</w:t>
      </w:r>
    </w:p>
    <w:p w:rsidR="00611327" w:rsidRDefault="00611327" w:rsidP="00611327">
      <w:pPr>
        <w:jc w:val="both"/>
      </w:pPr>
      <w:r>
        <w:t xml:space="preserve">3,5 тыс. рублей – бюджет Залегощенского района.   </w:t>
      </w:r>
    </w:p>
    <w:p w:rsidR="00611327" w:rsidRDefault="00611327" w:rsidP="00611327">
      <w:pPr>
        <w:shd w:val="clear" w:color="auto" w:fill="FFFFFF"/>
        <w:ind w:firstLine="709"/>
        <w:jc w:val="both"/>
      </w:pPr>
    </w:p>
    <w:p w:rsidR="00611327" w:rsidRDefault="00611327" w:rsidP="00611327">
      <w:pPr>
        <w:ind w:firstLine="709"/>
        <w:jc w:val="both"/>
      </w:pPr>
      <w:r>
        <w:t xml:space="preserve">Сведения об исполнении программных мероприятий реализации муниципальной программы, расходы для достижения целевых </w:t>
      </w:r>
      <w:proofErr w:type="gramStart"/>
      <w:r>
        <w:t>показателей,  приведены</w:t>
      </w:r>
      <w:proofErr w:type="gramEnd"/>
      <w:r>
        <w:t xml:space="preserve"> в таблице.</w:t>
      </w:r>
    </w:p>
    <w:p w:rsidR="00611327" w:rsidRDefault="00611327" w:rsidP="00611327">
      <w:pPr>
        <w:ind w:firstLine="709"/>
        <w:jc w:val="both"/>
        <w:rPr>
          <w:b/>
        </w:rPr>
      </w:pPr>
    </w:p>
    <w:p w:rsidR="00611327" w:rsidRDefault="00611327" w:rsidP="00611327">
      <w:pPr>
        <w:ind w:firstLine="709"/>
        <w:jc w:val="right"/>
      </w:pPr>
      <w:r>
        <w:t xml:space="preserve">Таблица </w:t>
      </w:r>
    </w:p>
    <w:p w:rsidR="00611327" w:rsidRDefault="00611327" w:rsidP="00611327">
      <w:pPr>
        <w:jc w:val="center"/>
        <w:rPr>
          <w:rFonts w:eastAsiaTheme="minorEastAsia"/>
          <w:b/>
        </w:rPr>
      </w:pPr>
    </w:p>
    <w:tbl>
      <w:tblPr>
        <w:tblpPr w:leftFromText="180" w:rightFromText="180" w:bottomFromText="200" w:vertAnchor="text" w:horzAnchor="margin" w:tblpXSpec="center" w:tblpY="196"/>
        <w:tblW w:w="13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582"/>
        <w:gridCol w:w="2076"/>
        <w:gridCol w:w="1945"/>
        <w:gridCol w:w="2161"/>
        <w:gridCol w:w="4183"/>
      </w:tblGrid>
      <w:tr w:rsidR="00611327" w:rsidTr="00611327">
        <w:trPr>
          <w:trHeight w:val="52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запланированных средств на мероприятия, источники финансирования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финансовых средств на мероприятия, источники финансирования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 освоенных финансовых средств на мероприятия, источники финансирования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реализации мероприятия</w:t>
            </w:r>
          </w:p>
        </w:tc>
      </w:tr>
      <w:tr w:rsidR="00611327" w:rsidTr="00611327">
        <w:trPr>
          <w:trHeight w:val="5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pStyle w:val="style3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и проведение тематической недели по профилактике </w:t>
            </w:r>
            <w:r>
              <w:rPr>
                <w:lang w:eastAsia="en-US"/>
              </w:rPr>
              <w:lastRenderedPageBreak/>
              <w:t>экстремизма среди обучающихся образовательных организаций, посвященной Международному Дню толерантности (16 ноября)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1,5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Реализован план мероприятий по  </w:t>
            </w:r>
            <w:r>
              <w:rPr>
                <w:bCs/>
                <w:lang w:eastAsia="en-US"/>
              </w:rPr>
              <w:t xml:space="preserve"> профилактике экстремизма и терроризма на территории района </w:t>
            </w:r>
            <w:r>
              <w:rPr>
                <w:lang w:eastAsia="en-US"/>
              </w:rPr>
              <w:t xml:space="preserve">в образовательных организациях, направленный на  формирования у </w:t>
            </w:r>
            <w:r>
              <w:rPr>
                <w:lang w:eastAsia="en-US"/>
              </w:rPr>
              <w:lastRenderedPageBreak/>
              <w:t>молодых граждан уважительного отношения к традициям и обычаям различных народов и национальностей.</w:t>
            </w:r>
          </w:p>
        </w:tc>
      </w:tr>
      <w:tr w:rsidR="00611327" w:rsidTr="00611327">
        <w:trPr>
          <w:trHeight w:val="253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bCs/>
                <w:kern w:val="28"/>
                <w:lang w:eastAsia="en-US"/>
              </w:rPr>
              <w:t>Проведение мероприятий для детей и молодёжи с использованием видеоматериалов «Профилактика экстремизма».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27" w:rsidRDefault="00611327">
            <w:pPr>
              <w:pStyle w:val="Table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Приобретение буклетов, плакатов, памяток и рекомендаций для образовательных учреждений, предприятий и организаций, расположенных на территории Залегощенского района по профилактике экстремизма и терроризма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</w:p>
        </w:tc>
      </w:tr>
    </w:tbl>
    <w:p w:rsidR="00611327" w:rsidRDefault="00611327" w:rsidP="00611327">
      <w:pPr>
        <w:ind w:firstLine="709"/>
        <w:jc w:val="both"/>
        <w:rPr>
          <w:highlight w:val="yellow"/>
        </w:rPr>
      </w:pPr>
    </w:p>
    <w:p w:rsidR="00611327" w:rsidRDefault="00611327" w:rsidP="00611327">
      <w:pPr>
        <w:ind w:firstLine="709"/>
        <w:jc w:val="both"/>
      </w:pPr>
      <w:r>
        <w:t>В рамках реализации мероприятий муниципальной программы не предусмотрено строительство или модернизация (реконструкция) объектов капитального строительства.</w:t>
      </w:r>
    </w:p>
    <w:p w:rsidR="00611327" w:rsidRDefault="00611327" w:rsidP="00611327">
      <w:pPr>
        <w:rPr>
          <w:rFonts w:eastAsiaTheme="minorEastAsia"/>
        </w:rPr>
      </w:pPr>
    </w:p>
    <w:p w:rsidR="00611327" w:rsidRDefault="00611327" w:rsidP="00611327">
      <w:pPr>
        <w:jc w:val="center"/>
        <w:rPr>
          <w:b/>
        </w:rPr>
      </w:pPr>
      <w:r>
        <w:rPr>
          <w:b/>
        </w:rPr>
        <w:t xml:space="preserve">Отчет о ходе реализации муниципальной программы </w:t>
      </w:r>
      <w:r>
        <w:rPr>
          <w:b/>
          <w:bCs/>
        </w:rPr>
        <w:t>«Молодежь Залегощенского района» в 2025году</w:t>
      </w:r>
    </w:p>
    <w:p w:rsidR="00611327" w:rsidRDefault="00611327" w:rsidP="00611327">
      <w:pPr>
        <w:shd w:val="clear" w:color="auto" w:fill="FFFFFF"/>
        <w:rPr>
          <w:b/>
        </w:rPr>
      </w:pPr>
    </w:p>
    <w:p w:rsidR="00611327" w:rsidRDefault="00611327" w:rsidP="00611327">
      <w:pPr>
        <w:shd w:val="clear" w:color="auto" w:fill="FFFFFF"/>
        <w:ind w:firstLine="709"/>
        <w:jc w:val="both"/>
        <w:rPr>
          <w:rFonts w:eastAsiaTheme="minorEastAsia"/>
          <w:bCs/>
        </w:rPr>
      </w:pPr>
      <w:r>
        <w:rPr>
          <w:bCs/>
        </w:rPr>
        <w:t xml:space="preserve">Муниципальная </w:t>
      </w:r>
      <w:proofErr w:type="gramStart"/>
      <w:r>
        <w:rPr>
          <w:bCs/>
        </w:rPr>
        <w:t>программа  «</w:t>
      </w:r>
      <w:proofErr w:type="gramEnd"/>
      <w:r>
        <w:rPr>
          <w:bCs/>
        </w:rPr>
        <w:t>Молодежь Залегощенского района» от 7.10.2019 года №  698 (далее – муниципальная программа).</w:t>
      </w:r>
    </w:p>
    <w:p w:rsidR="00611327" w:rsidRDefault="00611327" w:rsidP="00611327">
      <w:pPr>
        <w:ind w:firstLine="709"/>
        <w:jc w:val="both"/>
      </w:pPr>
      <w:r>
        <w:t xml:space="preserve">Заказчиком Программы является администрация Залегощенского района. </w:t>
      </w:r>
    </w:p>
    <w:p w:rsidR="00611327" w:rsidRDefault="00611327" w:rsidP="00611327">
      <w:pPr>
        <w:ind w:firstLine="709"/>
        <w:jc w:val="both"/>
        <w:rPr>
          <w:bCs/>
        </w:rPr>
      </w:pPr>
      <w:r>
        <w:rPr>
          <w:bCs/>
        </w:rPr>
        <w:t>Финансирование мероприятий программы осуществляется за счет средств бюджета Залегощенского района.</w:t>
      </w:r>
    </w:p>
    <w:p w:rsidR="00611327" w:rsidRDefault="00611327" w:rsidP="00611327">
      <w:pPr>
        <w:tabs>
          <w:tab w:val="left" w:pos="13325"/>
        </w:tabs>
        <w:ind w:firstLine="709"/>
        <w:jc w:val="both"/>
      </w:pPr>
      <w:r>
        <w:t xml:space="preserve">Объем бюджетных ассигнований на 2025 </w:t>
      </w:r>
      <w:proofErr w:type="gramStart"/>
      <w:r>
        <w:t>год  -</w:t>
      </w:r>
      <w:proofErr w:type="gramEnd"/>
      <w:r>
        <w:t xml:space="preserve"> 110 тыс. рублей. </w:t>
      </w:r>
    </w:p>
    <w:p w:rsidR="00611327" w:rsidRDefault="00611327" w:rsidP="00611327">
      <w:pPr>
        <w:ind w:firstLine="709"/>
        <w:jc w:val="both"/>
      </w:pPr>
      <w:r>
        <w:t xml:space="preserve">Кассовое исполнение на 31.12.2025 года – 110 </w:t>
      </w:r>
      <w:proofErr w:type="spellStart"/>
      <w:proofErr w:type="gramStart"/>
      <w:r>
        <w:t>тыс.рублей</w:t>
      </w:r>
      <w:proofErr w:type="spellEnd"/>
      <w:proofErr w:type="gramEnd"/>
      <w:r>
        <w:t xml:space="preserve"> (100,0%), в том числе: 65 тыс. рублей – бюджет Залегощенского района.   </w:t>
      </w:r>
    </w:p>
    <w:p w:rsidR="00611327" w:rsidRDefault="00611327" w:rsidP="00611327">
      <w:pPr>
        <w:shd w:val="clear" w:color="auto" w:fill="FFFFFF"/>
        <w:ind w:firstLine="709"/>
        <w:jc w:val="both"/>
      </w:pPr>
    </w:p>
    <w:p w:rsidR="00611327" w:rsidRDefault="00611327" w:rsidP="00611327">
      <w:pPr>
        <w:ind w:firstLine="709"/>
        <w:jc w:val="both"/>
      </w:pPr>
      <w:r>
        <w:lastRenderedPageBreak/>
        <w:t xml:space="preserve">Сведения об исполнении программных мероприятий реализации муниципальной программы, расходы для достижения целевых </w:t>
      </w:r>
      <w:proofErr w:type="gramStart"/>
      <w:r>
        <w:t>показателей,  приведены</w:t>
      </w:r>
      <w:proofErr w:type="gramEnd"/>
      <w:r>
        <w:t xml:space="preserve"> в таблице.</w:t>
      </w:r>
    </w:p>
    <w:p w:rsidR="00611327" w:rsidRDefault="00611327" w:rsidP="00611327">
      <w:pPr>
        <w:ind w:firstLine="709"/>
        <w:jc w:val="both"/>
        <w:rPr>
          <w:b/>
        </w:rPr>
      </w:pPr>
    </w:p>
    <w:p w:rsidR="00611327" w:rsidRDefault="00611327" w:rsidP="00611327">
      <w:pPr>
        <w:ind w:firstLine="709"/>
        <w:jc w:val="right"/>
      </w:pPr>
      <w:r>
        <w:t xml:space="preserve">Таблица </w:t>
      </w:r>
    </w:p>
    <w:p w:rsidR="00611327" w:rsidRDefault="00611327" w:rsidP="00611327">
      <w:pPr>
        <w:jc w:val="center"/>
        <w:rPr>
          <w:rFonts w:eastAsiaTheme="minorEastAsia"/>
          <w:b/>
        </w:rPr>
      </w:pPr>
    </w:p>
    <w:tbl>
      <w:tblPr>
        <w:tblpPr w:leftFromText="180" w:rightFromText="180" w:bottomFromText="200" w:vertAnchor="text" w:horzAnchor="margin" w:tblpXSpec="center" w:tblpY="196"/>
        <w:tblW w:w="13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582"/>
        <w:gridCol w:w="2077"/>
        <w:gridCol w:w="1946"/>
        <w:gridCol w:w="2162"/>
        <w:gridCol w:w="3416"/>
      </w:tblGrid>
      <w:tr w:rsidR="00611327" w:rsidTr="00611327">
        <w:trPr>
          <w:trHeight w:val="52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запланированных средств на мероприятия, источники финансирования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финансовых средств на мероприятия, источники финансирования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 освоенных финансовых средств на мероприятия, источники финансирования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реализации мероприятия</w:t>
            </w:r>
          </w:p>
        </w:tc>
      </w:tr>
      <w:tr w:rsidR="00611327" w:rsidTr="00611327">
        <w:trPr>
          <w:trHeight w:val="5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pStyle w:val="style3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Духовно- нравственное и гражданско-патриотическое воспитание подростков и молодежи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58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58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58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Организация и проведение праздничных мероприятий, посвященных Дню Защитника Отечества, организация и проведение встреч молодежи и подростков с ветеранами боевых действий </w:t>
            </w:r>
            <w:proofErr w:type="gramStart"/>
            <w:r>
              <w:rPr>
                <w:lang w:eastAsia="en-US"/>
              </w:rPr>
              <w:t>« Встречи</w:t>
            </w:r>
            <w:proofErr w:type="gramEnd"/>
            <w:r>
              <w:rPr>
                <w:lang w:eastAsia="en-US"/>
              </w:rPr>
              <w:t xml:space="preserve"> поколений</w:t>
            </w:r>
          </w:p>
          <w:p w:rsidR="00611327" w:rsidRDefault="00611327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районной акции по благоустройству воинских захоронений и памятников</w:t>
            </w:r>
          </w:p>
          <w:p w:rsidR="00611327" w:rsidRDefault="00611327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Проведение районной акции помощи ветеранам в канун </w:t>
            </w:r>
          </w:p>
          <w:p w:rsidR="00611327" w:rsidRDefault="00611327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празднования 9 мая, акции «Вахта памяти», Дню России, Дню памяти и скорби </w:t>
            </w:r>
            <w:proofErr w:type="gramStart"/>
            <w:r>
              <w:rPr>
                <w:lang w:eastAsia="en-US"/>
              </w:rPr>
              <w:t>( 22</w:t>
            </w:r>
            <w:proofErr w:type="gramEnd"/>
            <w:r>
              <w:rPr>
                <w:lang w:eastAsia="en-US"/>
              </w:rPr>
              <w:t xml:space="preserve"> июня)</w:t>
            </w:r>
          </w:p>
          <w:p w:rsidR="00611327" w:rsidRDefault="00611327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районного молодежного спортивно- туристического слета</w:t>
            </w:r>
          </w:p>
          <w:p w:rsidR="00611327" w:rsidRDefault="00611327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проведении областных финалов военно- спортивных игр « Зарница» , « Орленок»</w:t>
            </w:r>
          </w:p>
        </w:tc>
      </w:tr>
      <w:tr w:rsidR="00611327" w:rsidTr="00611327">
        <w:trPr>
          <w:trHeight w:val="35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Поддержка талантливой молодежи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50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50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50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27" w:rsidRDefault="00611327">
            <w:pPr>
              <w:pStyle w:val="a7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</w:t>
            </w:r>
            <w:proofErr w:type="gramStart"/>
            <w:r>
              <w:rPr>
                <w:sz w:val="24"/>
                <w:szCs w:val="24"/>
                <w:lang w:eastAsia="en-US"/>
              </w:rPr>
              <w:t>мероприятиях  муниципального</w:t>
            </w:r>
            <w:proofErr w:type="gramEnd"/>
            <w:r>
              <w:rPr>
                <w:sz w:val="24"/>
                <w:szCs w:val="24"/>
                <w:lang w:eastAsia="en-US"/>
              </w:rPr>
              <w:t>, областного и всероссийского уровней, концертной программы , посвященной дню молодежи</w:t>
            </w:r>
          </w:p>
          <w:p w:rsidR="00611327" w:rsidRDefault="00611327">
            <w:pPr>
              <w:pStyle w:val="a7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и проведение новогодних и рождественских праздников,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развитие </w:t>
            </w:r>
            <w:proofErr w:type="spellStart"/>
            <w:r>
              <w:rPr>
                <w:sz w:val="24"/>
                <w:szCs w:val="24"/>
                <w:lang w:eastAsia="en-US"/>
              </w:rPr>
              <w:t>волонтерства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добровольчества и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молодежных общественных организаций  </w:t>
            </w:r>
          </w:p>
          <w:p w:rsidR="00611327" w:rsidRDefault="00611327">
            <w:pPr>
              <w:pStyle w:val="a7"/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11327" w:rsidTr="00611327">
        <w:trPr>
          <w:trHeight w:val="35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Социальная поддержка молодых семей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2 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  <w:proofErr w:type="gramEnd"/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pStyle w:val="a7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Праздничные мероприятия, посвященные Международному Дню семьи</w:t>
            </w:r>
          </w:p>
        </w:tc>
      </w:tr>
    </w:tbl>
    <w:p w:rsidR="00611327" w:rsidRDefault="00611327" w:rsidP="00611327">
      <w:pPr>
        <w:ind w:firstLine="709"/>
        <w:jc w:val="both"/>
        <w:rPr>
          <w:highlight w:val="yellow"/>
        </w:rPr>
      </w:pPr>
    </w:p>
    <w:p w:rsidR="00611327" w:rsidRDefault="00611327" w:rsidP="00611327">
      <w:pPr>
        <w:ind w:firstLine="709"/>
        <w:jc w:val="both"/>
        <w:rPr>
          <w:highlight w:val="yellow"/>
        </w:rPr>
      </w:pPr>
    </w:p>
    <w:p w:rsidR="00611327" w:rsidRDefault="00611327" w:rsidP="00611327">
      <w:pPr>
        <w:ind w:firstLine="709"/>
        <w:jc w:val="both"/>
        <w:rPr>
          <w:highlight w:val="yellow"/>
        </w:rPr>
      </w:pPr>
    </w:p>
    <w:p w:rsidR="00611327" w:rsidRDefault="00611327" w:rsidP="00611327">
      <w:pPr>
        <w:ind w:firstLine="709"/>
        <w:jc w:val="both"/>
        <w:rPr>
          <w:highlight w:val="yellow"/>
        </w:rPr>
      </w:pPr>
    </w:p>
    <w:p w:rsidR="00611327" w:rsidRDefault="00611327" w:rsidP="00611327">
      <w:pPr>
        <w:ind w:firstLine="709"/>
        <w:jc w:val="both"/>
      </w:pPr>
      <w:r>
        <w:t>В рамках реализации мероприятий муниципальной программы не предусмотрено строительство или модернизация (реконструкция) объектов капитального строительства.</w:t>
      </w:r>
    </w:p>
    <w:p w:rsidR="00611327" w:rsidRDefault="00611327" w:rsidP="00611327">
      <w:pPr>
        <w:shd w:val="clear" w:color="auto" w:fill="FFFFFF"/>
        <w:jc w:val="center"/>
        <w:rPr>
          <w:b/>
        </w:rPr>
      </w:pPr>
    </w:p>
    <w:p w:rsidR="00611327" w:rsidRDefault="00611327" w:rsidP="00611327">
      <w:pPr>
        <w:shd w:val="clear" w:color="auto" w:fill="FFFFFF"/>
        <w:jc w:val="center"/>
        <w:rPr>
          <w:b/>
        </w:rPr>
      </w:pPr>
      <w:r>
        <w:rPr>
          <w:b/>
        </w:rPr>
        <w:t xml:space="preserve">Отчет о ходе реализации муниципальной программы </w:t>
      </w:r>
      <w:r>
        <w:rPr>
          <w:b/>
          <w:bCs/>
        </w:rPr>
        <w:t>«</w:t>
      </w:r>
      <w:r>
        <w:rPr>
          <w:b/>
        </w:rPr>
        <w:t>Укрепление межнационального мира и межконфессионального согласия на территории Залегощенского района</w:t>
      </w:r>
      <w:r>
        <w:rPr>
          <w:b/>
          <w:bCs/>
        </w:rPr>
        <w:t>» в 2025 году</w:t>
      </w:r>
    </w:p>
    <w:p w:rsidR="00611327" w:rsidRDefault="00611327" w:rsidP="00611327">
      <w:pPr>
        <w:shd w:val="clear" w:color="auto" w:fill="FFFFFF"/>
        <w:jc w:val="center"/>
        <w:rPr>
          <w:b/>
        </w:rPr>
      </w:pPr>
    </w:p>
    <w:p w:rsidR="00611327" w:rsidRDefault="00611327" w:rsidP="00611327">
      <w:pPr>
        <w:shd w:val="clear" w:color="auto" w:fill="FFFFFF"/>
        <w:ind w:firstLine="709"/>
        <w:jc w:val="both"/>
        <w:rPr>
          <w:rFonts w:eastAsiaTheme="minorEastAsia"/>
          <w:bCs/>
        </w:rPr>
      </w:pPr>
      <w:r>
        <w:rPr>
          <w:bCs/>
        </w:rPr>
        <w:t xml:space="preserve">Муниципальная </w:t>
      </w:r>
      <w:proofErr w:type="gramStart"/>
      <w:r>
        <w:rPr>
          <w:bCs/>
        </w:rPr>
        <w:t>программа  «</w:t>
      </w:r>
      <w:proofErr w:type="gramEnd"/>
      <w:r>
        <w:rPr>
          <w:bCs/>
        </w:rPr>
        <w:t>Профилактика экстремизма и терроризма на территории Залегощенского района Орловской области» 8.11.2019 г.  №</w:t>
      </w:r>
      <w:r>
        <w:t xml:space="preserve">765 </w:t>
      </w:r>
      <w:r>
        <w:rPr>
          <w:bCs/>
        </w:rPr>
        <w:t>(далее – муниципальная программа).</w:t>
      </w:r>
    </w:p>
    <w:p w:rsidR="00611327" w:rsidRDefault="00611327" w:rsidP="00611327">
      <w:pPr>
        <w:ind w:firstLine="709"/>
        <w:jc w:val="both"/>
      </w:pPr>
      <w:r>
        <w:t xml:space="preserve">Заказчиком Программы является администрация Залегощенского района. </w:t>
      </w:r>
    </w:p>
    <w:p w:rsidR="00611327" w:rsidRDefault="00611327" w:rsidP="00611327">
      <w:pPr>
        <w:ind w:firstLine="709"/>
        <w:jc w:val="both"/>
        <w:rPr>
          <w:bCs/>
        </w:rPr>
      </w:pPr>
      <w:r>
        <w:rPr>
          <w:bCs/>
        </w:rPr>
        <w:t>Финансирование мероприятий программы осуществляется за счет средств бюджета Залегощенского района.</w:t>
      </w:r>
    </w:p>
    <w:p w:rsidR="00611327" w:rsidRDefault="00611327" w:rsidP="00611327">
      <w:pPr>
        <w:tabs>
          <w:tab w:val="left" w:pos="13325"/>
        </w:tabs>
        <w:ind w:firstLine="709"/>
        <w:jc w:val="both"/>
      </w:pPr>
      <w:r>
        <w:t>Объем бюджетных ассигнований на 2025</w:t>
      </w:r>
      <w:proofErr w:type="gramStart"/>
      <w:r>
        <w:t>год  -</w:t>
      </w:r>
      <w:proofErr w:type="gramEnd"/>
      <w:r>
        <w:t xml:space="preserve"> 4 тыс. рублей. </w:t>
      </w:r>
    </w:p>
    <w:p w:rsidR="00611327" w:rsidRDefault="00611327" w:rsidP="00611327">
      <w:pPr>
        <w:ind w:firstLine="709"/>
        <w:jc w:val="both"/>
      </w:pPr>
      <w:r>
        <w:t xml:space="preserve">Кассовое исполнение на 31.12.2025 года – 4 тыс. рублей (100,0%), в том числе: 4 тыс. рублей – бюджет Залегощенского района.   </w:t>
      </w:r>
    </w:p>
    <w:p w:rsidR="00611327" w:rsidRDefault="00611327" w:rsidP="00611327">
      <w:pPr>
        <w:shd w:val="clear" w:color="auto" w:fill="FFFFFF"/>
        <w:ind w:firstLine="709"/>
        <w:jc w:val="both"/>
      </w:pPr>
    </w:p>
    <w:p w:rsidR="00611327" w:rsidRDefault="00611327" w:rsidP="00611327">
      <w:pPr>
        <w:ind w:firstLine="709"/>
        <w:jc w:val="both"/>
      </w:pPr>
      <w:r>
        <w:t xml:space="preserve">Сведения об исполнении программных мероприятий реализации муниципальной программы, расходы для достижения целевых </w:t>
      </w:r>
      <w:proofErr w:type="gramStart"/>
      <w:r>
        <w:t>показателей,  приведены</w:t>
      </w:r>
      <w:proofErr w:type="gramEnd"/>
      <w:r>
        <w:t xml:space="preserve"> в таблице.</w:t>
      </w:r>
    </w:p>
    <w:p w:rsidR="00611327" w:rsidRDefault="00611327" w:rsidP="00611327">
      <w:pPr>
        <w:ind w:firstLine="709"/>
        <w:jc w:val="both"/>
        <w:rPr>
          <w:b/>
        </w:rPr>
      </w:pPr>
    </w:p>
    <w:p w:rsidR="00611327" w:rsidRDefault="00611327" w:rsidP="00611327">
      <w:pPr>
        <w:ind w:firstLine="709"/>
        <w:jc w:val="right"/>
      </w:pPr>
      <w:r>
        <w:t xml:space="preserve">Таблица </w:t>
      </w:r>
    </w:p>
    <w:p w:rsidR="00611327" w:rsidRDefault="00611327" w:rsidP="00611327">
      <w:pPr>
        <w:jc w:val="center"/>
        <w:rPr>
          <w:rFonts w:eastAsiaTheme="minorEastAsia"/>
          <w:b/>
        </w:rPr>
      </w:pPr>
    </w:p>
    <w:tbl>
      <w:tblPr>
        <w:tblpPr w:leftFromText="180" w:rightFromText="180" w:bottomFromText="200" w:vertAnchor="text" w:horzAnchor="margin" w:tblpXSpec="center" w:tblpY="196"/>
        <w:tblW w:w="13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582"/>
        <w:gridCol w:w="2076"/>
        <w:gridCol w:w="1945"/>
        <w:gridCol w:w="2161"/>
        <w:gridCol w:w="4183"/>
      </w:tblGrid>
      <w:tr w:rsidR="00611327" w:rsidTr="00611327">
        <w:trPr>
          <w:trHeight w:val="52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запланированных средств на </w:t>
            </w:r>
            <w:r>
              <w:rPr>
                <w:lang w:eastAsia="en-US"/>
              </w:rPr>
              <w:lastRenderedPageBreak/>
              <w:t>мероприятия, источники финансирования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Объем финансовых средств на </w:t>
            </w:r>
            <w:r>
              <w:rPr>
                <w:lang w:eastAsia="en-US"/>
              </w:rPr>
              <w:lastRenderedPageBreak/>
              <w:t>мероприятия, источники финансирования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Объем  освоенных финансовых средств на </w:t>
            </w:r>
            <w:r>
              <w:rPr>
                <w:lang w:eastAsia="en-US"/>
              </w:rPr>
              <w:lastRenderedPageBreak/>
              <w:t>мероприятия, источники финансирования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Результат реализации мероприятия</w:t>
            </w:r>
          </w:p>
        </w:tc>
      </w:tr>
      <w:tr w:rsidR="00611327" w:rsidTr="00611327">
        <w:trPr>
          <w:trHeight w:val="5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27" w:rsidRDefault="00611327">
            <w:pPr>
              <w:pStyle w:val="a7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Уроки </w:t>
            </w:r>
            <w:proofErr w:type="gramStart"/>
            <w:r>
              <w:rPr>
                <w:sz w:val="24"/>
                <w:szCs w:val="24"/>
                <w:lang w:eastAsia="en-US"/>
              </w:rPr>
              <w:t>дружбы  «</w:t>
            </w:r>
            <w:proofErr w:type="gramEnd"/>
            <w:r>
              <w:rPr>
                <w:sz w:val="24"/>
                <w:szCs w:val="24"/>
                <w:lang w:eastAsia="en-US"/>
              </w:rPr>
              <w:t>Толерантность и межнациональные конфликты. Как они связаны», акция-конкурс «Мы против террора»</w:t>
            </w:r>
          </w:p>
          <w:p w:rsidR="00611327" w:rsidRDefault="00611327">
            <w:pPr>
              <w:pStyle w:val="a7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Молодёжный форум «Здоровое поколение- будущее России».)</w:t>
            </w:r>
          </w:p>
          <w:p w:rsidR="00611327" w:rsidRDefault="00611327">
            <w:pPr>
              <w:pStyle w:val="style1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 территории Залегощенского </w:t>
            </w:r>
            <w:proofErr w:type="gramStart"/>
            <w:r>
              <w:rPr>
                <w:lang w:eastAsia="en-US"/>
              </w:rPr>
              <w:t>района  реализовался</w:t>
            </w:r>
            <w:proofErr w:type="gramEnd"/>
            <w:r>
              <w:rPr>
                <w:lang w:eastAsia="en-US"/>
              </w:rPr>
              <w:t xml:space="preserve"> план мероприятий по профилактике межнациональных и межконфессиональных отношений. В рамках данного плана проводилась работа с  обучающимися образовательных организаций, направленная на укрепление межнационального мира и согласия.</w:t>
            </w:r>
          </w:p>
        </w:tc>
      </w:tr>
      <w:tr w:rsidR="00611327" w:rsidTr="00611327">
        <w:trPr>
          <w:trHeight w:val="253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pStyle w:val="a7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мероприятий ко Дню народного единства</w:t>
            </w:r>
          </w:p>
          <w:p w:rsidR="00611327" w:rsidRDefault="00611327">
            <w:pPr>
              <w:pStyle w:val="a7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(конкурс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рисунков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«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Мы едины - мы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непобедимы!»,</w:t>
            </w:r>
            <w:r>
              <w:rPr>
                <w:sz w:val="24"/>
                <w:szCs w:val="24"/>
                <w:lang w:eastAsia="en-US"/>
              </w:rPr>
              <w:t xml:space="preserve">  проведение тематических классных часов с учащимися «Единое государство-</w:t>
            </w:r>
          </w:p>
          <w:p w:rsidR="00611327" w:rsidRDefault="00611327">
            <w:pPr>
              <w:pStyle w:val="a7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Единый  народ!»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27" w:rsidRDefault="00611327">
            <w:pPr>
              <w:pStyle w:val="Table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Приобретение наградного материала для участников мероприятий, наглядных материалов. 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</w:p>
        </w:tc>
      </w:tr>
    </w:tbl>
    <w:p w:rsidR="00611327" w:rsidRDefault="00611327" w:rsidP="00611327">
      <w:pPr>
        <w:ind w:firstLine="709"/>
        <w:jc w:val="both"/>
        <w:rPr>
          <w:highlight w:val="yellow"/>
        </w:rPr>
      </w:pPr>
    </w:p>
    <w:p w:rsidR="00611327" w:rsidRDefault="00611327" w:rsidP="00611327">
      <w:pPr>
        <w:ind w:firstLine="709"/>
        <w:jc w:val="both"/>
      </w:pPr>
      <w:r>
        <w:t>В рамках реализации мероприятий муниципальной программы не предусмотрено строительство или модернизация (реконструкция) объектов капитального строительства.</w:t>
      </w:r>
    </w:p>
    <w:p w:rsidR="00611327" w:rsidRDefault="00611327" w:rsidP="00611327">
      <w:pPr>
        <w:rPr>
          <w:rFonts w:eastAsiaTheme="minorEastAsia"/>
        </w:rPr>
      </w:pPr>
    </w:p>
    <w:p w:rsidR="00611327" w:rsidRDefault="00611327" w:rsidP="00611327"/>
    <w:p w:rsidR="00611327" w:rsidRDefault="00611327" w:rsidP="00611327">
      <w:pPr>
        <w:shd w:val="clear" w:color="auto" w:fill="FFFFFF"/>
        <w:jc w:val="center"/>
        <w:rPr>
          <w:b/>
        </w:rPr>
      </w:pPr>
      <w:r>
        <w:rPr>
          <w:b/>
        </w:rPr>
        <w:t xml:space="preserve">Отчет о ходе реализации муниципальной программы </w:t>
      </w:r>
      <w:r>
        <w:rPr>
          <w:b/>
          <w:bCs/>
        </w:rPr>
        <w:t>«</w:t>
      </w:r>
      <w:r>
        <w:rPr>
          <w:b/>
        </w:rPr>
        <w:t xml:space="preserve">Развитие физической культуры и спорта в </w:t>
      </w:r>
      <w:proofErr w:type="spellStart"/>
      <w:r>
        <w:rPr>
          <w:b/>
        </w:rPr>
        <w:t>Залегощенском</w:t>
      </w:r>
      <w:proofErr w:type="spellEnd"/>
      <w:r>
        <w:rPr>
          <w:b/>
        </w:rPr>
        <w:t xml:space="preserve"> районе</w:t>
      </w:r>
      <w:r>
        <w:rPr>
          <w:b/>
          <w:bCs/>
        </w:rPr>
        <w:t>» в 2025 году</w:t>
      </w:r>
    </w:p>
    <w:p w:rsidR="00611327" w:rsidRDefault="00611327" w:rsidP="00611327">
      <w:pPr>
        <w:shd w:val="clear" w:color="auto" w:fill="FFFFFF"/>
        <w:jc w:val="center"/>
        <w:rPr>
          <w:b/>
        </w:rPr>
      </w:pPr>
    </w:p>
    <w:p w:rsidR="00611327" w:rsidRDefault="00611327" w:rsidP="00611327">
      <w:pPr>
        <w:shd w:val="clear" w:color="auto" w:fill="FFFFFF"/>
        <w:ind w:firstLine="709"/>
        <w:jc w:val="both"/>
        <w:rPr>
          <w:rFonts w:eastAsiaTheme="minorEastAsia"/>
          <w:bCs/>
        </w:rPr>
      </w:pPr>
      <w:r>
        <w:rPr>
          <w:bCs/>
        </w:rPr>
        <w:t xml:space="preserve">Муниципальная </w:t>
      </w:r>
      <w:proofErr w:type="gramStart"/>
      <w:r>
        <w:rPr>
          <w:bCs/>
        </w:rPr>
        <w:t>программа  «</w:t>
      </w:r>
      <w:proofErr w:type="gramEnd"/>
      <w:r>
        <w:rPr>
          <w:bCs/>
        </w:rPr>
        <w:t xml:space="preserve">Развитие физической культуры и спорта в </w:t>
      </w:r>
      <w:proofErr w:type="spellStart"/>
      <w:r>
        <w:rPr>
          <w:bCs/>
        </w:rPr>
        <w:t>Залегощенском</w:t>
      </w:r>
      <w:proofErr w:type="spellEnd"/>
      <w:r>
        <w:rPr>
          <w:bCs/>
        </w:rPr>
        <w:t xml:space="preserve"> районе» от 11.10.2019 года №  710 (далее – муниципальная программа).</w:t>
      </w:r>
    </w:p>
    <w:p w:rsidR="00611327" w:rsidRDefault="00611327" w:rsidP="00611327">
      <w:pPr>
        <w:ind w:firstLine="709"/>
        <w:jc w:val="both"/>
      </w:pPr>
      <w:r>
        <w:t xml:space="preserve">Заказчиком Программы является администрация Залегощенского района. </w:t>
      </w:r>
    </w:p>
    <w:p w:rsidR="00611327" w:rsidRDefault="00611327" w:rsidP="00611327">
      <w:pPr>
        <w:ind w:firstLine="709"/>
        <w:jc w:val="both"/>
        <w:rPr>
          <w:bCs/>
        </w:rPr>
      </w:pPr>
      <w:r>
        <w:rPr>
          <w:bCs/>
        </w:rPr>
        <w:t>Финансирование мероприятий программы осуществляется за счет средств бюджета Залегощенского района.</w:t>
      </w:r>
    </w:p>
    <w:p w:rsidR="00611327" w:rsidRDefault="00611327" w:rsidP="00611327">
      <w:pPr>
        <w:tabs>
          <w:tab w:val="left" w:pos="13325"/>
        </w:tabs>
        <w:ind w:firstLine="709"/>
        <w:jc w:val="both"/>
      </w:pPr>
      <w:r>
        <w:t xml:space="preserve">Объем бюджетных ассигнований на 2025 </w:t>
      </w:r>
      <w:proofErr w:type="gramStart"/>
      <w:r>
        <w:t>год  -</w:t>
      </w:r>
      <w:proofErr w:type="gramEnd"/>
      <w:r>
        <w:t xml:space="preserve"> 570 тыс. рублей. </w:t>
      </w:r>
    </w:p>
    <w:p w:rsidR="00611327" w:rsidRDefault="00611327" w:rsidP="00611327">
      <w:pPr>
        <w:ind w:firstLine="709"/>
        <w:jc w:val="both"/>
      </w:pPr>
      <w:r>
        <w:t xml:space="preserve">Кассовое исполнение на 31.12.2025 года – </w:t>
      </w:r>
      <w:proofErr w:type="gramStart"/>
      <w:r>
        <w:t>570  тыс.</w:t>
      </w:r>
      <w:proofErr w:type="gramEnd"/>
      <w:r>
        <w:t xml:space="preserve"> рублей (100,0%), в том числе: 450 тыс. рублей – бюджет Залегощенского района.   </w:t>
      </w:r>
    </w:p>
    <w:p w:rsidR="00611327" w:rsidRDefault="00611327" w:rsidP="00611327">
      <w:pPr>
        <w:shd w:val="clear" w:color="auto" w:fill="FFFFFF"/>
        <w:ind w:firstLine="709"/>
        <w:jc w:val="both"/>
      </w:pPr>
    </w:p>
    <w:p w:rsidR="00611327" w:rsidRDefault="00611327" w:rsidP="00611327">
      <w:pPr>
        <w:ind w:firstLine="709"/>
        <w:jc w:val="both"/>
      </w:pPr>
      <w:r>
        <w:t xml:space="preserve">Сведения об исполнении программных мероприятий реализации муниципальной программы, расходы для достижения целевых </w:t>
      </w:r>
      <w:proofErr w:type="gramStart"/>
      <w:r>
        <w:t>показателей,  приведены</w:t>
      </w:r>
      <w:proofErr w:type="gramEnd"/>
      <w:r>
        <w:t xml:space="preserve"> в таблице.</w:t>
      </w:r>
    </w:p>
    <w:p w:rsidR="00611327" w:rsidRDefault="00611327" w:rsidP="00611327">
      <w:pPr>
        <w:ind w:firstLine="709"/>
        <w:jc w:val="both"/>
        <w:rPr>
          <w:b/>
        </w:rPr>
      </w:pPr>
    </w:p>
    <w:p w:rsidR="00611327" w:rsidRDefault="00611327" w:rsidP="00611327">
      <w:pPr>
        <w:ind w:firstLine="709"/>
        <w:jc w:val="right"/>
      </w:pPr>
      <w:r>
        <w:t xml:space="preserve">Таблица </w:t>
      </w:r>
    </w:p>
    <w:p w:rsidR="00611327" w:rsidRDefault="00611327" w:rsidP="00611327">
      <w:pPr>
        <w:jc w:val="center"/>
        <w:rPr>
          <w:rFonts w:eastAsiaTheme="minorEastAsia"/>
          <w:b/>
        </w:rPr>
      </w:pPr>
    </w:p>
    <w:tbl>
      <w:tblPr>
        <w:tblpPr w:leftFromText="180" w:rightFromText="180" w:bottomFromText="200" w:vertAnchor="text" w:horzAnchor="margin" w:tblpXSpec="center" w:tblpY="196"/>
        <w:tblW w:w="13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582"/>
        <w:gridCol w:w="2076"/>
        <w:gridCol w:w="1945"/>
        <w:gridCol w:w="2161"/>
        <w:gridCol w:w="4183"/>
      </w:tblGrid>
      <w:tr w:rsidR="00611327" w:rsidTr="00611327">
        <w:trPr>
          <w:trHeight w:val="52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запланированных средств на мероприятия, источники финансирования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финансовых средств на мероприятия, источники финансирования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 освоенных финансовых средств на мероприятия, источники финансирования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реализации мероприятия</w:t>
            </w:r>
          </w:p>
        </w:tc>
      </w:tr>
      <w:tr w:rsidR="00611327" w:rsidTr="00611327">
        <w:trPr>
          <w:trHeight w:val="5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27" w:rsidRDefault="00611327">
            <w:pPr>
              <w:rPr>
                <w:lang w:eastAsia="en-US"/>
              </w:rPr>
            </w:pPr>
            <w:r>
              <w:rPr>
                <w:lang w:eastAsia="en-US"/>
              </w:rPr>
              <w:t>Развитие массового спорта</w:t>
            </w:r>
          </w:p>
          <w:p w:rsidR="00611327" w:rsidRDefault="00611327">
            <w:pPr>
              <w:pStyle w:val="style1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Увеличение доли граждан, систематически занимающихся физической культурой и спортом</w:t>
            </w:r>
          </w:p>
        </w:tc>
      </w:tr>
      <w:tr w:rsidR="00611327" w:rsidTr="00611327">
        <w:trPr>
          <w:trHeight w:val="31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pStyle w:val="a7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 спорта высших достижений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pStyle w:val="a7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пре</w:t>
            </w:r>
            <w:r>
              <w:rPr>
                <w:sz w:val="24"/>
                <w:szCs w:val="24"/>
                <w:lang w:eastAsia="en-US"/>
              </w:rPr>
              <w:softHyphen/>
              <w:t>стижа Залегощенского района на областной и всероссийской арене, улучшение ре</w:t>
            </w:r>
            <w:r>
              <w:rPr>
                <w:sz w:val="24"/>
                <w:szCs w:val="24"/>
                <w:lang w:eastAsia="en-US"/>
              </w:rPr>
              <w:softHyphen/>
              <w:t>зультатов вы</w:t>
            </w:r>
            <w:r>
              <w:rPr>
                <w:sz w:val="24"/>
                <w:szCs w:val="24"/>
                <w:lang w:eastAsia="en-US"/>
              </w:rPr>
              <w:softHyphen/>
              <w:t xml:space="preserve">ступления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залегощенских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спортсменов в областных и всероссийских соревнованиях</w:t>
            </w:r>
          </w:p>
        </w:tc>
      </w:tr>
      <w:tr w:rsidR="00611327" w:rsidTr="00611327">
        <w:trPr>
          <w:trHeight w:val="35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pStyle w:val="a7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 физической культуры и спорта среди лиц с ограниченными физическими возможностями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Увеличение доли граждан с ограниченными физическими возможностями занимающихся физической культурой и спортом</w:t>
            </w:r>
          </w:p>
        </w:tc>
      </w:tr>
    </w:tbl>
    <w:p w:rsidR="00611327" w:rsidRDefault="00611327" w:rsidP="00611327">
      <w:pPr>
        <w:ind w:firstLine="709"/>
        <w:jc w:val="both"/>
        <w:rPr>
          <w:highlight w:val="yellow"/>
        </w:rPr>
      </w:pPr>
    </w:p>
    <w:p w:rsidR="00611327" w:rsidRDefault="00611327" w:rsidP="00611327">
      <w:pPr>
        <w:ind w:firstLine="709"/>
        <w:jc w:val="both"/>
        <w:rPr>
          <w:highlight w:val="yellow"/>
        </w:rPr>
      </w:pPr>
    </w:p>
    <w:p w:rsidR="00611327" w:rsidRDefault="00611327" w:rsidP="00611327">
      <w:pPr>
        <w:ind w:firstLine="709"/>
        <w:jc w:val="both"/>
      </w:pPr>
      <w:r>
        <w:t>В рамках реализации мероприятий муниципальной программы не предусмотрено строительство или модернизация (реконструкция) объектов капитального строительства.</w:t>
      </w:r>
    </w:p>
    <w:p w:rsidR="00611327" w:rsidRDefault="00611327" w:rsidP="00611327">
      <w:pPr>
        <w:rPr>
          <w:rFonts w:eastAsiaTheme="minorEastAsia"/>
        </w:rPr>
      </w:pPr>
    </w:p>
    <w:p w:rsidR="00611327" w:rsidRDefault="00611327" w:rsidP="00611327"/>
    <w:p w:rsidR="00611327" w:rsidRDefault="00611327" w:rsidP="00611327">
      <w:pPr>
        <w:shd w:val="clear" w:color="auto" w:fill="FFFFFF"/>
        <w:jc w:val="center"/>
        <w:rPr>
          <w:b/>
        </w:rPr>
      </w:pPr>
      <w:r>
        <w:rPr>
          <w:b/>
        </w:rPr>
        <w:t xml:space="preserve">Отчет о ходе реализации муниципальной программы </w:t>
      </w:r>
      <w:r>
        <w:rPr>
          <w:b/>
          <w:bCs/>
        </w:rPr>
        <w:t>«</w:t>
      </w:r>
      <w:r>
        <w:rPr>
          <w:b/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>
        <w:rPr>
          <w:sz w:val="28"/>
          <w:szCs w:val="28"/>
        </w:rPr>
        <w:t xml:space="preserve">» </w:t>
      </w:r>
      <w:r>
        <w:rPr>
          <w:b/>
          <w:bCs/>
        </w:rPr>
        <w:t>в 2025 году</w:t>
      </w:r>
    </w:p>
    <w:p w:rsidR="00611327" w:rsidRDefault="00611327" w:rsidP="00611327">
      <w:pPr>
        <w:shd w:val="clear" w:color="auto" w:fill="FFFFFF"/>
        <w:jc w:val="center"/>
        <w:rPr>
          <w:b/>
        </w:rPr>
      </w:pPr>
    </w:p>
    <w:p w:rsidR="00611327" w:rsidRDefault="00611327" w:rsidP="00611327">
      <w:pPr>
        <w:shd w:val="clear" w:color="auto" w:fill="FFFFFF"/>
        <w:jc w:val="center"/>
        <w:rPr>
          <w:b/>
        </w:rPr>
      </w:pPr>
    </w:p>
    <w:p w:rsidR="00611327" w:rsidRDefault="00611327" w:rsidP="00611327">
      <w:pPr>
        <w:shd w:val="clear" w:color="auto" w:fill="FFFFFF"/>
        <w:ind w:firstLine="709"/>
        <w:jc w:val="both"/>
        <w:rPr>
          <w:rFonts w:eastAsiaTheme="minorEastAsia"/>
          <w:bCs/>
        </w:rPr>
      </w:pPr>
      <w:r>
        <w:rPr>
          <w:bCs/>
        </w:rPr>
        <w:t xml:space="preserve">Муниципальная </w:t>
      </w:r>
      <w:proofErr w:type="gramStart"/>
      <w:r>
        <w:rPr>
          <w:bCs/>
        </w:rPr>
        <w:t>программа  «</w:t>
      </w:r>
      <w:proofErr w:type="gramEnd"/>
      <w:r>
        <w:rPr>
          <w:bCs/>
        </w:rPr>
        <w:t>Комплексные меры противодействия злоупотреблению наркотиками и их незаконному обороту» от 4.10.2019 № 695 (далее – муниципальная программа).</w:t>
      </w:r>
    </w:p>
    <w:p w:rsidR="00611327" w:rsidRDefault="00611327" w:rsidP="00611327">
      <w:pPr>
        <w:ind w:firstLine="709"/>
        <w:jc w:val="both"/>
      </w:pPr>
      <w:r>
        <w:t xml:space="preserve">Заказчиком Программы является администрация Залегощенского района. </w:t>
      </w:r>
    </w:p>
    <w:p w:rsidR="00611327" w:rsidRDefault="00611327" w:rsidP="00611327">
      <w:pPr>
        <w:ind w:firstLine="709"/>
        <w:jc w:val="both"/>
        <w:rPr>
          <w:bCs/>
        </w:rPr>
      </w:pPr>
      <w:r>
        <w:rPr>
          <w:bCs/>
        </w:rPr>
        <w:t>Финансирование мероприятий программы осуществляется за счет средств бюджета Залегощенского района.</w:t>
      </w:r>
    </w:p>
    <w:p w:rsidR="00611327" w:rsidRDefault="00611327" w:rsidP="00611327">
      <w:pPr>
        <w:tabs>
          <w:tab w:val="left" w:pos="13325"/>
        </w:tabs>
        <w:ind w:firstLine="709"/>
        <w:jc w:val="both"/>
      </w:pPr>
      <w:r>
        <w:t xml:space="preserve">Объем бюджетных ассигнований на 2025 </w:t>
      </w:r>
      <w:proofErr w:type="gramStart"/>
      <w:r>
        <w:t>год  -</w:t>
      </w:r>
      <w:proofErr w:type="gramEnd"/>
      <w:r>
        <w:t xml:space="preserve"> 20 тыс. рублей. </w:t>
      </w:r>
    </w:p>
    <w:p w:rsidR="00611327" w:rsidRDefault="00611327" w:rsidP="00611327">
      <w:pPr>
        <w:ind w:firstLine="709"/>
        <w:jc w:val="both"/>
      </w:pPr>
      <w:r>
        <w:t xml:space="preserve">Кассовое исполнение на 31.12.2025 года – 20 тыс. рублей (100,0%), в том числе: 20 тыс. рублей – бюджет Залегощенского района.   </w:t>
      </w:r>
    </w:p>
    <w:p w:rsidR="00611327" w:rsidRDefault="00611327" w:rsidP="00611327">
      <w:pPr>
        <w:shd w:val="clear" w:color="auto" w:fill="FFFFFF"/>
        <w:ind w:firstLine="709"/>
        <w:jc w:val="both"/>
      </w:pPr>
    </w:p>
    <w:p w:rsidR="00611327" w:rsidRDefault="00611327" w:rsidP="00611327">
      <w:pPr>
        <w:ind w:firstLine="709"/>
        <w:jc w:val="both"/>
      </w:pPr>
      <w:r>
        <w:t xml:space="preserve">Сведения об исполнении программных мероприятий реализации муниципальной программы, расходы для достижения целевых </w:t>
      </w:r>
      <w:proofErr w:type="gramStart"/>
      <w:r>
        <w:t>показателей,  приведены</w:t>
      </w:r>
      <w:proofErr w:type="gramEnd"/>
      <w:r>
        <w:t xml:space="preserve"> в таблице.</w:t>
      </w:r>
    </w:p>
    <w:p w:rsidR="00611327" w:rsidRDefault="00611327" w:rsidP="00611327">
      <w:pPr>
        <w:ind w:firstLine="709"/>
        <w:jc w:val="both"/>
        <w:rPr>
          <w:b/>
        </w:rPr>
      </w:pPr>
    </w:p>
    <w:p w:rsidR="00611327" w:rsidRDefault="00611327" w:rsidP="00611327">
      <w:pPr>
        <w:ind w:firstLine="709"/>
        <w:jc w:val="right"/>
      </w:pPr>
      <w:r>
        <w:t xml:space="preserve">Таблица </w:t>
      </w:r>
    </w:p>
    <w:p w:rsidR="00611327" w:rsidRDefault="00611327" w:rsidP="00611327">
      <w:pPr>
        <w:jc w:val="center"/>
        <w:rPr>
          <w:rFonts w:eastAsiaTheme="minorEastAsia"/>
          <w:b/>
        </w:rPr>
      </w:pPr>
    </w:p>
    <w:tbl>
      <w:tblPr>
        <w:tblpPr w:leftFromText="180" w:rightFromText="180" w:bottomFromText="200" w:vertAnchor="text" w:horzAnchor="margin" w:tblpXSpec="center" w:tblpY="196"/>
        <w:tblW w:w="13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582"/>
        <w:gridCol w:w="2076"/>
        <w:gridCol w:w="1945"/>
        <w:gridCol w:w="2161"/>
        <w:gridCol w:w="4183"/>
      </w:tblGrid>
      <w:tr w:rsidR="00611327" w:rsidTr="00611327">
        <w:trPr>
          <w:trHeight w:val="52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№п/п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запланированных средств на мероприятия, источники финансирования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финансовых средств на мероприятия, источники финансирования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 освоенных финансовых средств на мероприятия, источники финансирования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реализации мероприятия</w:t>
            </w:r>
          </w:p>
        </w:tc>
      </w:tr>
      <w:tr w:rsidR="00611327" w:rsidTr="00611327">
        <w:trPr>
          <w:trHeight w:val="5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pStyle w:val="style1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Профилактика злоупотребления наркотическими средствами и психотропными веществами.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районных акций, дней профилактики наркомании, выставок, конкурсов, культурно –массовых мероприятий для молодежи и подростков.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Молодежный форум «Здоровое поколение – будущее России!»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Участие в проведении комплекса спортивных мероприятий «Спорт против наркотиков» (по имеющимся в районе видам спорта)</w:t>
            </w:r>
          </w:p>
        </w:tc>
      </w:tr>
    </w:tbl>
    <w:p w:rsidR="00611327" w:rsidRDefault="00611327" w:rsidP="00611327">
      <w:pPr>
        <w:ind w:firstLine="709"/>
        <w:jc w:val="both"/>
        <w:rPr>
          <w:highlight w:val="yellow"/>
        </w:rPr>
      </w:pPr>
    </w:p>
    <w:p w:rsidR="00611327" w:rsidRDefault="00611327" w:rsidP="00611327">
      <w:pPr>
        <w:ind w:firstLine="709"/>
        <w:jc w:val="both"/>
      </w:pPr>
      <w:r>
        <w:t>В рамках реализации мероприятий муниципальной программы не предусмотрено строительство или модернизация (реконструкция) объектов капитального строительства.</w:t>
      </w:r>
    </w:p>
    <w:p w:rsidR="00611327" w:rsidRDefault="00611327" w:rsidP="00611327">
      <w:pPr>
        <w:rPr>
          <w:rFonts w:eastAsiaTheme="minorEastAsia"/>
        </w:rPr>
      </w:pPr>
    </w:p>
    <w:p w:rsidR="00611327" w:rsidRDefault="00611327" w:rsidP="00611327">
      <w:pPr>
        <w:shd w:val="clear" w:color="auto" w:fill="FFFFFF"/>
        <w:jc w:val="center"/>
        <w:rPr>
          <w:b/>
        </w:rPr>
      </w:pPr>
      <w:r>
        <w:rPr>
          <w:b/>
        </w:rPr>
        <w:t xml:space="preserve">Отчет о ходе реализации муниципальной программы «Патриотическое воспитание </w:t>
      </w:r>
      <w:proofErr w:type="gramStart"/>
      <w:r>
        <w:rPr>
          <w:b/>
        </w:rPr>
        <w:t>граждан  Залегощенского</w:t>
      </w:r>
      <w:proofErr w:type="gramEnd"/>
      <w:r>
        <w:rPr>
          <w:b/>
        </w:rPr>
        <w:t xml:space="preserve"> района»</w:t>
      </w:r>
      <w:r>
        <w:rPr>
          <w:b/>
          <w:bCs/>
        </w:rPr>
        <w:t>» в 2025 году</w:t>
      </w:r>
    </w:p>
    <w:p w:rsidR="00611327" w:rsidRDefault="00611327" w:rsidP="00611327">
      <w:pPr>
        <w:shd w:val="clear" w:color="auto" w:fill="FFFFFF"/>
        <w:jc w:val="center"/>
        <w:rPr>
          <w:b/>
        </w:rPr>
      </w:pPr>
    </w:p>
    <w:p w:rsidR="00611327" w:rsidRDefault="00611327" w:rsidP="00611327">
      <w:pPr>
        <w:shd w:val="clear" w:color="auto" w:fill="FFFFFF"/>
        <w:ind w:firstLine="709"/>
        <w:jc w:val="both"/>
        <w:rPr>
          <w:rFonts w:eastAsiaTheme="minorEastAsia"/>
          <w:bCs/>
        </w:rPr>
      </w:pPr>
      <w:r>
        <w:rPr>
          <w:bCs/>
        </w:rPr>
        <w:t xml:space="preserve">Муниципальная </w:t>
      </w:r>
      <w:proofErr w:type="gramStart"/>
      <w:r>
        <w:rPr>
          <w:bCs/>
        </w:rPr>
        <w:t>программа  «</w:t>
      </w:r>
      <w:proofErr w:type="gramEnd"/>
      <w:r>
        <w:rPr>
          <w:bCs/>
        </w:rPr>
        <w:t xml:space="preserve">Патриотическое воспитание граждан  Залегощенского района» </w:t>
      </w:r>
      <w:r>
        <w:t>от  7.10.2019  г. № 704</w:t>
      </w:r>
      <w:r>
        <w:rPr>
          <w:bCs/>
        </w:rPr>
        <w:t xml:space="preserve"> (далее – муниципальная программа).</w:t>
      </w:r>
    </w:p>
    <w:p w:rsidR="00611327" w:rsidRDefault="00611327" w:rsidP="00611327">
      <w:pPr>
        <w:ind w:firstLine="709"/>
        <w:jc w:val="both"/>
      </w:pPr>
      <w:r>
        <w:t xml:space="preserve">Заказчиком Программы является администрация Залегощенского района. </w:t>
      </w:r>
    </w:p>
    <w:p w:rsidR="00611327" w:rsidRDefault="00611327" w:rsidP="00611327">
      <w:pPr>
        <w:ind w:firstLine="709"/>
        <w:jc w:val="both"/>
        <w:rPr>
          <w:bCs/>
        </w:rPr>
      </w:pPr>
      <w:r>
        <w:rPr>
          <w:bCs/>
        </w:rPr>
        <w:t>Финансирование мероприятий программы осуществляется за счет средств бюджета Залегощенского района.</w:t>
      </w:r>
    </w:p>
    <w:p w:rsidR="00611327" w:rsidRDefault="00611327" w:rsidP="00611327">
      <w:pPr>
        <w:tabs>
          <w:tab w:val="left" w:pos="13325"/>
        </w:tabs>
        <w:ind w:firstLine="709"/>
        <w:jc w:val="both"/>
      </w:pPr>
      <w:r>
        <w:t xml:space="preserve">Объем бюджетных ассигнований на 2025 </w:t>
      </w:r>
      <w:proofErr w:type="gramStart"/>
      <w:r>
        <w:t>год  -</w:t>
      </w:r>
      <w:proofErr w:type="gramEnd"/>
      <w:r>
        <w:t xml:space="preserve"> 180000  рублей. </w:t>
      </w:r>
    </w:p>
    <w:p w:rsidR="00611327" w:rsidRDefault="00611327" w:rsidP="00611327">
      <w:pPr>
        <w:ind w:firstLine="709"/>
        <w:jc w:val="both"/>
      </w:pPr>
      <w:r>
        <w:t xml:space="preserve">Кассовое исполнение на 31.12.2025 года – </w:t>
      </w:r>
      <w:proofErr w:type="gramStart"/>
      <w:r>
        <w:t>180000  рублей</w:t>
      </w:r>
      <w:proofErr w:type="gramEnd"/>
      <w:r>
        <w:t xml:space="preserve"> (100,0%), в том числе: 63.875  рублей – бюджет Залегощенского района.   </w:t>
      </w:r>
    </w:p>
    <w:p w:rsidR="00611327" w:rsidRDefault="00611327" w:rsidP="00611327">
      <w:pPr>
        <w:shd w:val="clear" w:color="auto" w:fill="FFFFFF"/>
        <w:ind w:firstLine="709"/>
        <w:jc w:val="both"/>
      </w:pPr>
    </w:p>
    <w:p w:rsidR="00611327" w:rsidRDefault="00611327" w:rsidP="00611327">
      <w:pPr>
        <w:ind w:firstLine="709"/>
        <w:jc w:val="both"/>
      </w:pPr>
      <w:r>
        <w:t xml:space="preserve">Сведения об исполнении программных мероприятий реализации муниципальной программы, расходы для достижения целевых </w:t>
      </w:r>
      <w:proofErr w:type="gramStart"/>
      <w:r>
        <w:t>показателей,  приведены</w:t>
      </w:r>
      <w:proofErr w:type="gramEnd"/>
      <w:r>
        <w:t xml:space="preserve"> в таблице.</w:t>
      </w:r>
    </w:p>
    <w:p w:rsidR="00611327" w:rsidRDefault="00611327" w:rsidP="00611327">
      <w:pPr>
        <w:ind w:firstLine="709"/>
        <w:jc w:val="both"/>
        <w:rPr>
          <w:b/>
        </w:rPr>
      </w:pPr>
    </w:p>
    <w:p w:rsidR="00611327" w:rsidRDefault="00611327" w:rsidP="00611327">
      <w:pPr>
        <w:ind w:firstLine="709"/>
        <w:jc w:val="right"/>
      </w:pPr>
      <w:r>
        <w:t xml:space="preserve">Таблица </w:t>
      </w:r>
    </w:p>
    <w:p w:rsidR="00611327" w:rsidRDefault="00611327" w:rsidP="00611327">
      <w:pPr>
        <w:rPr>
          <w:rFonts w:eastAsiaTheme="minorEastAsia"/>
          <w:b/>
        </w:rPr>
      </w:pPr>
    </w:p>
    <w:tbl>
      <w:tblPr>
        <w:tblpPr w:leftFromText="180" w:rightFromText="180" w:bottomFromText="200" w:vertAnchor="text" w:horzAnchor="margin" w:tblpXSpec="center" w:tblpY="196"/>
        <w:tblW w:w="13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30"/>
        <w:gridCol w:w="2076"/>
        <w:gridCol w:w="1945"/>
        <w:gridCol w:w="2161"/>
        <w:gridCol w:w="4183"/>
      </w:tblGrid>
      <w:tr w:rsidR="00611327" w:rsidTr="00611327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запланированных средств на мероприятия, источники финансирования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финансовых средств на мероприятия, источники финансирования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 освоенных финансовых средств на мероприятия, источники финансирования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реализации мероприятия</w:t>
            </w:r>
          </w:p>
        </w:tc>
      </w:tr>
      <w:tr w:rsidR="00611327" w:rsidTr="00611327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Мероприятия, посвященные Дню России , мероприятия посвященные Победе в Великой Отечественной войне, акция «Бессмертный </w:t>
            </w:r>
            <w:proofErr w:type="spellStart"/>
            <w:r>
              <w:rPr>
                <w:lang w:eastAsia="en-US"/>
              </w:rPr>
              <w:t>полк»Организация</w:t>
            </w:r>
            <w:proofErr w:type="spellEnd"/>
            <w:r>
              <w:rPr>
                <w:lang w:eastAsia="en-US"/>
              </w:rPr>
              <w:t xml:space="preserve"> мероприятий, приуроченных к Дням воинской славы России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80,0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 тыс. руб.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pStyle w:val="a7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Приобретение сувенирной продукции, дипломов, почетных грамот</w:t>
            </w:r>
          </w:p>
          <w:p w:rsidR="00611327" w:rsidRDefault="00611327">
            <w:pPr>
              <w:pStyle w:val="a7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Приобретение баннера, почетных грамот, сувенирной продукции, изготовление портретов, рамок</w:t>
            </w:r>
          </w:p>
          <w:p w:rsidR="00611327" w:rsidRDefault="00611327">
            <w:pPr>
              <w:pStyle w:val="a7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Приобретение символики РФ, грамот, дипломов, брошюр, книг</w:t>
            </w:r>
          </w:p>
        </w:tc>
      </w:tr>
      <w:tr w:rsidR="00611327" w:rsidTr="00611327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27" w:rsidRDefault="00611327">
            <w:pPr>
              <w:jc w:val="center"/>
              <w:rPr>
                <w:lang w:eastAsia="en-US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pStyle w:val="Table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Приобретение баннеров, формы и атрибутики по патриотическому воспитанию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  <w:p w:rsidR="00611327" w:rsidRDefault="006113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327" w:rsidRDefault="00611327">
            <w:pPr>
              <w:pStyle w:val="a7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Приобретение баннеров, формы и атрибутики по патриотическому воспитанию</w:t>
            </w:r>
          </w:p>
        </w:tc>
      </w:tr>
    </w:tbl>
    <w:p w:rsidR="00611327" w:rsidRDefault="00611327" w:rsidP="00611327">
      <w:pPr>
        <w:ind w:firstLine="709"/>
        <w:jc w:val="both"/>
        <w:rPr>
          <w:highlight w:val="yellow"/>
        </w:rPr>
      </w:pPr>
    </w:p>
    <w:p w:rsidR="00611327" w:rsidRDefault="00611327" w:rsidP="00611327">
      <w:pPr>
        <w:ind w:firstLine="709"/>
        <w:jc w:val="both"/>
        <w:rPr>
          <w:highlight w:val="yellow"/>
        </w:rPr>
      </w:pPr>
    </w:p>
    <w:p w:rsidR="00611327" w:rsidRDefault="00611327" w:rsidP="00611327">
      <w:pPr>
        <w:ind w:firstLine="709"/>
        <w:jc w:val="both"/>
      </w:pPr>
      <w:r>
        <w:t>В рамках реализации мероприятий муниципальной программы не предусмотрено строительство или модернизация (реконструкция) объектов капитального строительства.</w:t>
      </w:r>
    </w:p>
    <w:p w:rsidR="00396158" w:rsidRPr="007663EC" w:rsidRDefault="00396158" w:rsidP="0023203E">
      <w:pPr>
        <w:jc w:val="center"/>
        <w:rPr>
          <w:sz w:val="20"/>
          <w:szCs w:val="20"/>
        </w:rPr>
      </w:pPr>
      <w:bookmarkStart w:id="0" w:name="_GoBack"/>
      <w:bookmarkEnd w:id="0"/>
    </w:p>
    <w:p w:rsidR="00396158" w:rsidRPr="007663EC" w:rsidRDefault="00396158" w:rsidP="0023203E">
      <w:pPr>
        <w:jc w:val="center"/>
        <w:rPr>
          <w:sz w:val="20"/>
          <w:szCs w:val="20"/>
        </w:rPr>
      </w:pPr>
    </w:p>
    <w:p w:rsidR="00396158" w:rsidRPr="007663EC" w:rsidRDefault="00396158" w:rsidP="0023203E">
      <w:pPr>
        <w:jc w:val="center"/>
        <w:rPr>
          <w:sz w:val="20"/>
          <w:szCs w:val="20"/>
        </w:rPr>
      </w:pPr>
    </w:p>
    <w:p w:rsidR="00396158" w:rsidRPr="007663EC" w:rsidRDefault="00396158" w:rsidP="0023203E">
      <w:pPr>
        <w:jc w:val="center"/>
        <w:rPr>
          <w:sz w:val="20"/>
          <w:szCs w:val="20"/>
        </w:rPr>
      </w:pPr>
    </w:p>
    <w:p w:rsidR="00396158" w:rsidRPr="007663EC" w:rsidRDefault="00396158" w:rsidP="0023203E">
      <w:pPr>
        <w:jc w:val="center"/>
        <w:rPr>
          <w:sz w:val="20"/>
          <w:szCs w:val="20"/>
        </w:rPr>
      </w:pPr>
    </w:p>
    <w:p w:rsidR="00396158" w:rsidRPr="007663EC" w:rsidRDefault="00396158" w:rsidP="0023203E">
      <w:pPr>
        <w:jc w:val="center"/>
        <w:rPr>
          <w:sz w:val="20"/>
          <w:szCs w:val="20"/>
        </w:rPr>
      </w:pPr>
    </w:p>
    <w:p w:rsidR="00396158" w:rsidRPr="007663EC" w:rsidRDefault="00396158" w:rsidP="0023203E">
      <w:pPr>
        <w:jc w:val="center"/>
        <w:rPr>
          <w:sz w:val="20"/>
          <w:szCs w:val="20"/>
        </w:rPr>
      </w:pPr>
    </w:p>
    <w:p w:rsidR="00396158" w:rsidRPr="007663EC" w:rsidRDefault="00396158" w:rsidP="0023203E">
      <w:pPr>
        <w:jc w:val="center"/>
        <w:rPr>
          <w:sz w:val="20"/>
          <w:szCs w:val="20"/>
        </w:rPr>
      </w:pPr>
    </w:p>
    <w:p w:rsidR="00396158" w:rsidRPr="007663EC" w:rsidRDefault="00396158" w:rsidP="0023203E">
      <w:pPr>
        <w:jc w:val="center"/>
        <w:rPr>
          <w:sz w:val="20"/>
          <w:szCs w:val="20"/>
        </w:rPr>
      </w:pPr>
    </w:p>
    <w:sectPr w:rsidR="00396158" w:rsidRPr="007663EC" w:rsidSect="007E7B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58"/>
    <w:rsid w:val="00013849"/>
    <w:rsid w:val="0009172C"/>
    <w:rsid w:val="000A6E94"/>
    <w:rsid w:val="000C10AC"/>
    <w:rsid w:val="001009FA"/>
    <w:rsid w:val="00104EE0"/>
    <w:rsid w:val="00116289"/>
    <w:rsid w:val="001B2526"/>
    <w:rsid w:val="001C72BC"/>
    <w:rsid w:val="00214E66"/>
    <w:rsid w:val="0023203E"/>
    <w:rsid w:val="002473E4"/>
    <w:rsid w:val="00296F04"/>
    <w:rsid w:val="002D1D3D"/>
    <w:rsid w:val="0038405B"/>
    <w:rsid w:val="00396158"/>
    <w:rsid w:val="003A10D0"/>
    <w:rsid w:val="003C42E1"/>
    <w:rsid w:val="00412111"/>
    <w:rsid w:val="00413641"/>
    <w:rsid w:val="004165C8"/>
    <w:rsid w:val="00416EA2"/>
    <w:rsid w:val="00482314"/>
    <w:rsid w:val="00517919"/>
    <w:rsid w:val="00564EB7"/>
    <w:rsid w:val="005B472D"/>
    <w:rsid w:val="005C5422"/>
    <w:rsid w:val="00611327"/>
    <w:rsid w:val="00662CDA"/>
    <w:rsid w:val="0066485F"/>
    <w:rsid w:val="006A4F2B"/>
    <w:rsid w:val="006F6F45"/>
    <w:rsid w:val="007438CD"/>
    <w:rsid w:val="00747FB8"/>
    <w:rsid w:val="007663EC"/>
    <w:rsid w:val="007C206C"/>
    <w:rsid w:val="007E7BA4"/>
    <w:rsid w:val="00864ADE"/>
    <w:rsid w:val="009252F4"/>
    <w:rsid w:val="00943EB7"/>
    <w:rsid w:val="009910B0"/>
    <w:rsid w:val="009F7E2B"/>
    <w:rsid w:val="00A310BC"/>
    <w:rsid w:val="00A502F0"/>
    <w:rsid w:val="00A56E39"/>
    <w:rsid w:val="00AF13AB"/>
    <w:rsid w:val="00B0044D"/>
    <w:rsid w:val="00B155F9"/>
    <w:rsid w:val="00B77FFC"/>
    <w:rsid w:val="00BC5962"/>
    <w:rsid w:val="00C320FE"/>
    <w:rsid w:val="00C47D2C"/>
    <w:rsid w:val="00C66891"/>
    <w:rsid w:val="00CC73D8"/>
    <w:rsid w:val="00D16174"/>
    <w:rsid w:val="00D63B28"/>
    <w:rsid w:val="00DB7310"/>
    <w:rsid w:val="00E4047F"/>
    <w:rsid w:val="00E54EE3"/>
    <w:rsid w:val="00E7165F"/>
    <w:rsid w:val="00E81B2A"/>
    <w:rsid w:val="00E85613"/>
    <w:rsid w:val="00F15951"/>
    <w:rsid w:val="00F47268"/>
    <w:rsid w:val="00F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3BA36-6DAF-4C25-AD46-91E9BF7A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396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396158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3961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uiPriority w:val="99"/>
    <w:semiHidden/>
    <w:rsid w:val="003961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5"/>
    <w:uiPriority w:val="99"/>
    <w:semiHidden/>
    <w:unhideWhenUsed/>
    <w:rsid w:val="00396158"/>
    <w:pPr>
      <w:suppressAutoHyphens/>
      <w:spacing w:after="120"/>
    </w:pPr>
    <w:rPr>
      <w:lang w:eastAsia="ar-SA"/>
    </w:rPr>
  </w:style>
  <w:style w:type="character" w:customStyle="1" w:styleId="10">
    <w:name w:val="Основной текст Знак1"/>
    <w:basedOn w:val="a0"/>
    <w:uiPriority w:val="99"/>
    <w:semiHidden/>
    <w:rsid w:val="00396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3961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">
    <w:name w:val="Table!Таблица"/>
    <w:rsid w:val="00DB731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style15">
    <w:name w:val="style15"/>
    <w:basedOn w:val="a"/>
    <w:rsid w:val="00611327"/>
    <w:pPr>
      <w:spacing w:before="100" w:beforeAutospacing="1" w:after="100" w:afterAutospacing="1"/>
    </w:pPr>
  </w:style>
  <w:style w:type="paragraph" w:customStyle="1" w:styleId="style34">
    <w:name w:val="style34"/>
    <w:basedOn w:val="a"/>
    <w:rsid w:val="006113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1C19-6BA4-494F-B800-114F5A1F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3841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</dc:creator>
  <cp:lastModifiedBy>Пителин</cp:lastModifiedBy>
  <cp:revision>2</cp:revision>
  <dcterms:created xsi:type="dcterms:W3CDTF">2026-03-12T11:53:00Z</dcterms:created>
  <dcterms:modified xsi:type="dcterms:W3CDTF">2026-03-12T11:53:00Z</dcterms:modified>
</cp:coreProperties>
</file>