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C1" w:rsidRPr="00E627C1" w:rsidRDefault="00A14C20" w:rsidP="00A14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7C1">
        <w:rPr>
          <w:rFonts w:ascii="Times New Roman" w:hAnsi="Times New Roman" w:cs="Times New Roman"/>
          <w:b/>
          <w:sz w:val="28"/>
          <w:szCs w:val="28"/>
        </w:rPr>
        <w:t xml:space="preserve">Оперативное предупреждение </w:t>
      </w:r>
    </w:p>
    <w:p w:rsidR="004A35B5" w:rsidRPr="00E627C1" w:rsidRDefault="00A14C20" w:rsidP="00A14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7C1">
        <w:rPr>
          <w:rFonts w:ascii="Times New Roman" w:hAnsi="Times New Roman" w:cs="Times New Roman"/>
          <w:b/>
          <w:sz w:val="28"/>
          <w:szCs w:val="28"/>
        </w:rPr>
        <w:t>о высокой степени вероятности возникновения чрезвычайных ситуаций на территории Орловской области</w:t>
      </w:r>
    </w:p>
    <w:p w:rsidR="00A14C20" w:rsidRDefault="00A14C20" w:rsidP="00A14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 информации  Орловского центра по гидрометеорологии и мониторингу окружающей среды – филиала ФГБУ «Центрально-Черноземное управление по гидрометеорологии и мониторингу окружающей среды» на территории Орловской области с 21:00 24.07.2024 года до 21:00 25.07.2024 года ожидается прохождение неблагоприятных метеорологических явлений: местами усиление скорости ветра при грозах с порывами ветра 15-18 м/с, дождь.</w:t>
      </w:r>
      <w:proofErr w:type="gramEnd"/>
    </w:p>
    <w:p w:rsidR="00A14C20" w:rsidRDefault="00A14C20" w:rsidP="00A14C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метеорологического прогноза, на территории Орловской области существует вероятность возникновения происшествий (чрезвычайных ситуаций до муниципального уровня), связанных с нарушением функционирования объектов жизнеобеспечения населения, повреждением (обрывом) ЛЭП и воздушных линий связи, падением широкоформатных конструкций и конструкций большой парусности, а также сухих деревьев, ограничениями при проведении высотных работ, затруднениями в работе (передвижении) всех видов транспорта, нарушениями в работе системы ЖКХ (ТЭК</w:t>
      </w:r>
      <w:proofErr w:type="gramEnd"/>
      <w:r>
        <w:rPr>
          <w:rFonts w:ascii="Times New Roman" w:hAnsi="Times New Roman" w:cs="Times New Roman"/>
          <w:sz w:val="28"/>
          <w:szCs w:val="28"/>
        </w:rPr>
        <w:t>), дорожно-коммунальных служб, увеличивается риск перехода огня от неконтролируемого пала усохшей травяной растительности, мусора и порубочных остатков на жилые и нежилые постройки и лесные массивы.</w:t>
      </w:r>
    </w:p>
    <w:p w:rsidR="00A14C20" w:rsidRPr="00E627C1" w:rsidRDefault="00A14C20" w:rsidP="00E62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7C1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proofErr w:type="spellStart"/>
      <w:r w:rsidRPr="00E627C1">
        <w:rPr>
          <w:rFonts w:ascii="Times New Roman" w:hAnsi="Times New Roman" w:cs="Times New Roman"/>
          <w:b/>
          <w:sz w:val="28"/>
          <w:szCs w:val="28"/>
        </w:rPr>
        <w:t>Залегощенского</w:t>
      </w:r>
      <w:proofErr w:type="spellEnd"/>
      <w:r w:rsidRPr="00E627C1">
        <w:rPr>
          <w:rFonts w:ascii="Times New Roman" w:hAnsi="Times New Roman" w:cs="Times New Roman"/>
          <w:b/>
          <w:sz w:val="28"/>
          <w:szCs w:val="28"/>
        </w:rPr>
        <w:t xml:space="preserve"> района!</w:t>
      </w:r>
    </w:p>
    <w:p w:rsidR="00A14C20" w:rsidRDefault="00A14C20" w:rsidP="00E62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просит Вас не находиться и не оставлять личные автотранспортные средства на длит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ельную стоянку вблизи конструкций большой парусности, сухих деревьев, а также вблизи многоэтажных жилых домов и админис</w:t>
      </w:r>
      <w:r w:rsidR="00E627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ративных зданий для искл</w:t>
      </w:r>
      <w:r w:rsidR="00E627C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чения случаев падения слабо укрепленных конструкций (веток деревьев) на автотранспорт, необходимости (по возможности) ограничения использования личного автотранспорта, а также на запрет (ограничение) проведения палов усохшей травяной растительности, мусора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порубочных остатков.</w:t>
      </w:r>
    </w:p>
    <w:p w:rsidR="00A14C20" w:rsidRPr="00E627C1" w:rsidRDefault="00E627C1" w:rsidP="00E627C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7C1">
        <w:rPr>
          <w:rFonts w:ascii="Times New Roman" w:hAnsi="Times New Roman" w:cs="Times New Roman"/>
          <w:b/>
          <w:sz w:val="28"/>
          <w:szCs w:val="28"/>
        </w:rPr>
        <w:t>При скорости ветра, превышающей значение 10 метров в секунду, использование открытого огня запрещается.</w:t>
      </w:r>
    </w:p>
    <w:p w:rsidR="00A14C20" w:rsidRPr="00A14C20" w:rsidRDefault="00A14C20" w:rsidP="00A14C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4C20" w:rsidRPr="00A1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0D"/>
    <w:rsid w:val="004A35B5"/>
    <w:rsid w:val="00A14C20"/>
    <w:rsid w:val="00C9610D"/>
    <w:rsid w:val="00E6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2</cp:revision>
  <dcterms:created xsi:type="dcterms:W3CDTF">2024-07-25T09:50:00Z</dcterms:created>
  <dcterms:modified xsi:type="dcterms:W3CDTF">2024-07-25T10:02:00Z</dcterms:modified>
</cp:coreProperties>
</file>