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4C36C" w14:textId="68051F78" w:rsidR="001563DE" w:rsidRPr="001563DE" w:rsidRDefault="001563DE" w:rsidP="001563D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proofErr w:type="gramStart"/>
      <w:r w:rsidRPr="001563D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60915" w:rsidRPr="001563DE">
        <w:rPr>
          <w:rFonts w:ascii="Times New Roman" w:hAnsi="Times New Roman" w:cs="Times New Roman"/>
          <w:b/>
          <w:bCs/>
          <w:sz w:val="28"/>
          <w:szCs w:val="28"/>
        </w:rPr>
        <w:t>публикована</w:t>
      </w:r>
      <w:proofErr w:type="gramEnd"/>
      <w:r w:rsidR="00B60915" w:rsidRPr="001563DE">
        <w:rPr>
          <w:rFonts w:ascii="Times New Roman" w:hAnsi="Times New Roman" w:cs="Times New Roman"/>
          <w:b/>
          <w:bCs/>
          <w:sz w:val="28"/>
          <w:szCs w:val="28"/>
        </w:rPr>
        <w:t xml:space="preserve"> онлайн-консультация по подготовке к </w:t>
      </w:r>
      <w:r w:rsidRPr="001563DE">
        <w:rPr>
          <w:rFonts w:ascii="Times New Roman" w:hAnsi="Times New Roman" w:cs="Times New Roman"/>
          <w:b/>
          <w:bCs/>
          <w:sz w:val="28"/>
          <w:szCs w:val="28"/>
        </w:rPr>
        <w:t xml:space="preserve">ЕГЭ </w:t>
      </w:r>
      <w:r w:rsidR="00B60915" w:rsidRPr="001563DE">
        <w:rPr>
          <w:rFonts w:ascii="Times New Roman" w:hAnsi="Times New Roman" w:cs="Times New Roman"/>
          <w:b/>
          <w:bCs/>
          <w:sz w:val="28"/>
          <w:szCs w:val="28"/>
        </w:rPr>
        <w:t>по истории</w:t>
      </w:r>
      <w:bookmarkEnd w:id="0"/>
    </w:p>
    <w:p w14:paraId="56633F67" w14:textId="0137FBA5" w:rsidR="00731914" w:rsidRPr="001563DE" w:rsidRDefault="00731914" w:rsidP="001563D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650470" w14:textId="7B381A1D" w:rsidR="001563DE" w:rsidRPr="001563DE" w:rsidRDefault="001563DE" w:rsidP="001563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DE">
        <w:rPr>
          <w:rFonts w:ascii="Times New Roman" w:hAnsi="Times New Roman" w:cs="Times New Roman"/>
          <w:sz w:val="28"/>
          <w:szCs w:val="28"/>
        </w:rPr>
        <w:t xml:space="preserve">Советы от экспертов для тех, кто будет сдавать историю для поступления. </w:t>
      </w:r>
    </w:p>
    <w:p w14:paraId="1BC826A7" w14:textId="120188A4" w:rsidR="001563DE" w:rsidRPr="001563DE" w:rsidRDefault="001563DE" w:rsidP="001563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3DE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1563DE">
        <w:rPr>
          <w:rFonts w:ascii="Times New Roman" w:hAnsi="Times New Roman" w:cs="Times New Roman"/>
          <w:sz w:val="28"/>
          <w:szCs w:val="28"/>
        </w:rPr>
        <w:t xml:space="preserve"> пров</w:t>
      </w:r>
      <w:r w:rsidR="001934DC">
        <w:rPr>
          <w:rFonts w:ascii="Times New Roman" w:hAnsi="Times New Roman" w:cs="Times New Roman"/>
          <w:sz w:val="28"/>
          <w:szCs w:val="28"/>
        </w:rPr>
        <w:t>ё</w:t>
      </w:r>
      <w:r w:rsidRPr="001563DE">
        <w:rPr>
          <w:rFonts w:ascii="Times New Roman" w:hAnsi="Times New Roman" w:cs="Times New Roman"/>
          <w:sz w:val="28"/>
          <w:szCs w:val="28"/>
        </w:rPr>
        <w:t>л и опубликовал онлайн-консультацию по подготовке к ЕГЭ по истории, которая будет полезна для выпускников школ, планирующих сдавать этот экзамен в 2024 году. В консультации эксперты ФИПИ рассказывают о структуре, содержании и критериях оценивания ЕГЭ по истории, а также дают советы по решению разных типов заданий.</w:t>
      </w:r>
    </w:p>
    <w:p w14:paraId="00B6382F" w14:textId="49529091" w:rsidR="001563DE" w:rsidRPr="001563DE" w:rsidRDefault="001934DC" w:rsidP="001563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4DC">
        <w:rPr>
          <w:rFonts w:ascii="Times New Roman" w:hAnsi="Times New Roman" w:cs="Times New Roman"/>
          <w:sz w:val="28"/>
          <w:szCs w:val="28"/>
        </w:rPr>
        <w:t xml:space="preserve">Как отмечает Евгения Матвеева – эксперт Среднерусского института управления – филиала </w:t>
      </w:r>
      <w:proofErr w:type="spellStart"/>
      <w:r w:rsidRPr="001934DC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1934D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563DE" w:rsidRPr="001563DE">
        <w:rPr>
          <w:rFonts w:ascii="Times New Roman" w:hAnsi="Times New Roman" w:cs="Times New Roman"/>
          <w:sz w:val="28"/>
          <w:szCs w:val="28"/>
        </w:rPr>
        <w:t>дно из важных изменений, которое ждет участников ЕГЭ по истории в 2024 году, это детализация структуры задания 18 на установление причинно-следственных связей. Это задание проверяет умение анализировать исторические процессы, события и явления, выявлять их причины и следствия, а также оценивать их влияние на ход истории. В новой структуре задания 18 более подробно расписаны требования к формулировке ответа, чтобы исключить двусмысленность и неоднозначность.</w:t>
      </w:r>
    </w:p>
    <w:p w14:paraId="3F56209A" w14:textId="759CFE0E" w:rsidR="001563DE" w:rsidRPr="001563DE" w:rsidRDefault="001563DE" w:rsidP="001563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DE">
        <w:rPr>
          <w:rFonts w:ascii="Times New Roman" w:hAnsi="Times New Roman" w:cs="Times New Roman"/>
          <w:sz w:val="28"/>
          <w:szCs w:val="28"/>
        </w:rPr>
        <w:t xml:space="preserve">Кроме того, в 2024 году расширено содержание экзамена по истории до событий 2022 года </w:t>
      </w:r>
      <w:r w:rsidR="001934DC">
        <w:rPr>
          <w:rFonts w:ascii="Times New Roman" w:hAnsi="Times New Roman" w:cs="Times New Roman"/>
          <w:sz w:val="28"/>
          <w:szCs w:val="28"/>
        </w:rPr>
        <w:t>–</w:t>
      </w:r>
      <w:r w:rsidRPr="001563DE">
        <w:rPr>
          <w:rFonts w:ascii="Times New Roman" w:hAnsi="Times New Roman" w:cs="Times New Roman"/>
          <w:sz w:val="28"/>
          <w:szCs w:val="28"/>
        </w:rPr>
        <w:t xml:space="preserve"> как по истории России, так и по всеобщей истории. Это означает, что участники ЕГЭ по истории должны быть в курсе последних тенденций и проблем в мировой и отечественной истории, а также уметь анализировать их с позиции исторического знания.</w:t>
      </w:r>
    </w:p>
    <w:p w14:paraId="1354AFFD" w14:textId="662D8444" w:rsidR="001563DE" w:rsidRPr="001563DE" w:rsidRDefault="001563DE" w:rsidP="001563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3DE">
        <w:rPr>
          <w:rFonts w:ascii="Times New Roman" w:hAnsi="Times New Roman" w:cs="Times New Roman"/>
          <w:sz w:val="28"/>
          <w:szCs w:val="28"/>
        </w:rPr>
        <w:t>ЕГЭ по истории является обязательным для поступления на некоторые специальности и направления подготовки, связанные с изучением истории, культуры, политики, права, социологии, философии, религиоведения, международных отношений и других гуманитарных и социальных дисциплин.</w:t>
      </w:r>
    </w:p>
    <w:sectPr w:rsidR="001563DE" w:rsidRPr="0015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59"/>
    <w:rsid w:val="001563DE"/>
    <w:rsid w:val="001934DC"/>
    <w:rsid w:val="00731914"/>
    <w:rsid w:val="00834459"/>
    <w:rsid w:val="00B60915"/>
    <w:rsid w:val="00F4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833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Евгения Сергеевна</dc:creator>
  <cp:lastModifiedBy>Пользователь</cp:lastModifiedBy>
  <cp:revision>2</cp:revision>
  <dcterms:created xsi:type="dcterms:W3CDTF">2023-12-13T07:38:00Z</dcterms:created>
  <dcterms:modified xsi:type="dcterms:W3CDTF">2023-12-13T07:38:00Z</dcterms:modified>
</cp:coreProperties>
</file>