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22" w:rsidRPr="00A620B2" w:rsidRDefault="00487522">
      <w:pPr>
        <w:rPr>
          <w:sz w:val="27"/>
          <w:szCs w:val="27"/>
        </w:rPr>
      </w:pPr>
    </w:p>
    <w:p w:rsidR="00487522" w:rsidRPr="00A620B2" w:rsidRDefault="00DC4C8A" w:rsidP="00A620B2">
      <w:pPr>
        <w:jc w:val="center"/>
        <w:rPr>
          <w:sz w:val="27"/>
          <w:szCs w:val="27"/>
        </w:rPr>
      </w:pPr>
      <w:r w:rsidRPr="00A620B2">
        <w:rPr>
          <w:sz w:val="27"/>
          <w:szCs w:val="27"/>
        </w:rPr>
        <w:t>Информация об эпизоотической ситуации</w:t>
      </w:r>
    </w:p>
    <w:p w:rsidR="00487522" w:rsidRPr="00A620B2" w:rsidRDefault="00DC4C8A" w:rsidP="00A620B2">
      <w:pPr>
        <w:jc w:val="center"/>
        <w:rPr>
          <w:sz w:val="27"/>
          <w:szCs w:val="27"/>
        </w:rPr>
      </w:pPr>
      <w:r w:rsidRPr="00A620B2">
        <w:rPr>
          <w:sz w:val="27"/>
          <w:szCs w:val="27"/>
        </w:rPr>
        <w:t>в Российской Федерации по состоянию</w:t>
      </w:r>
    </w:p>
    <w:p w:rsidR="00487522" w:rsidRPr="00A620B2" w:rsidRDefault="00DC4C8A" w:rsidP="00A620B2">
      <w:pPr>
        <w:jc w:val="center"/>
        <w:rPr>
          <w:sz w:val="27"/>
          <w:szCs w:val="27"/>
        </w:rPr>
      </w:pPr>
      <w:r w:rsidRPr="00A620B2">
        <w:rPr>
          <w:sz w:val="27"/>
          <w:szCs w:val="27"/>
        </w:rPr>
        <w:t>на 4 июня 2023 г</w:t>
      </w:r>
      <w:r w:rsidR="00A620B2" w:rsidRPr="00A620B2">
        <w:rPr>
          <w:sz w:val="27"/>
          <w:szCs w:val="27"/>
        </w:rPr>
        <w:t>ода</w:t>
      </w:r>
    </w:p>
    <w:p w:rsidR="00487522" w:rsidRDefault="00487522" w:rsidP="00A620B2">
      <w:pPr>
        <w:pStyle w:val="af3"/>
        <w:tabs>
          <w:tab w:val="left" w:pos="1134"/>
        </w:tabs>
        <w:rPr>
          <w:b/>
          <w:color w:val="000000"/>
          <w:szCs w:val="28"/>
        </w:rPr>
      </w:pPr>
    </w:p>
    <w:p w:rsidR="00487522" w:rsidRPr="00A620B2" w:rsidRDefault="00DC4C8A" w:rsidP="008B169E">
      <w:pPr>
        <w:pStyle w:val="af3"/>
        <w:tabs>
          <w:tab w:val="left" w:pos="1134"/>
        </w:tabs>
        <w:spacing w:line="276" w:lineRule="auto"/>
        <w:ind w:firstLine="709"/>
        <w:rPr>
          <w:color w:val="000000"/>
          <w:sz w:val="27"/>
          <w:szCs w:val="27"/>
        </w:rPr>
      </w:pPr>
      <w:r w:rsidRPr="00A620B2">
        <w:rPr>
          <w:b/>
          <w:color w:val="000000"/>
          <w:sz w:val="27"/>
          <w:szCs w:val="27"/>
        </w:rPr>
        <w:t xml:space="preserve">В период с </w:t>
      </w:r>
      <w:r w:rsidRPr="00A620B2">
        <w:rPr>
          <w:b/>
          <w:sz w:val="27"/>
          <w:szCs w:val="27"/>
        </w:rPr>
        <w:t xml:space="preserve">29 мая по 4 июня 2023 </w:t>
      </w:r>
      <w:r w:rsidRPr="00A620B2">
        <w:rPr>
          <w:b/>
          <w:color w:val="000000"/>
          <w:sz w:val="27"/>
          <w:szCs w:val="27"/>
        </w:rPr>
        <w:t xml:space="preserve">г. </w:t>
      </w:r>
      <w:r w:rsidRPr="00A620B2">
        <w:rPr>
          <w:color w:val="000000"/>
          <w:sz w:val="27"/>
          <w:szCs w:val="27"/>
        </w:rPr>
        <w:t>на территории Российской Федерации произошли следующие изменения эпизоотической ситуации.</w:t>
      </w:r>
    </w:p>
    <w:p w:rsidR="00487522" w:rsidRPr="00A620B2" w:rsidRDefault="00DC4C8A" w:rsidP="008B169E">
      <w:pPr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A620B2">
        <w:rPr>
          <w:color w:val="000000"/>
          <w:sz w:val="27"/>
          <w:szCs w:val="27"/>
        </w:rPr>
        <w:t xml:space="preserve">Установлен </w:t>
      </w:r>
      <w:r w:rsidR="00067BC5" w:rsidRPr="00A620B2">
        <w:rPr>
          <w:b/>
          <w:color w:val="000000"/>
          <w:sz w:val="27"/>
          <w:szCs w:val="27"/>
        </w:rPr>
        <w:t>1 очаг</w:t>
      </w:r>
      <w:r w:rsidRPr="00A620B2">
        <w:rPr>
          <w:b/>
          <w:color w:val="000000"/>
          <w:sz w:val="27"/>
          <w:szCs w:val="27"/>
        </w:rPr>
        <w:t xml:space="preserve"> и </w:t>
      </w:r>
      <w:r w:rsidR="00067BC5" w:rsidRPr="00A620B2">
        <w:rPr>
          <w:b/>
          <w:color w:val="000000"/>
          <w:sz w:val="27"/>
          <w:szCs w:val="27"/>
        </w:rPr>
        <w:t>4</w:t>
      </w:r>
      <w:r w:rsidRPr="00A620B2">
        <w:rPr>
          <w:b/>
          <w:color w:val="000000"/>
          <w:sz w:val="27"/>
          <w:szCs w:val="27"/>
        </w:rPr>
        <w:t xml:space="preserve"> инфицированных африканской чумой свиней </w:t>
      </w:r>
      <w:r w:rsidRPr="00A620B2">
        <w:rPr>
          <w:color w:val="000000"/>
          <w:sz w:val="27"/>
          <w:szCs w:val="27"/>
        </w:rPr>
        <w:t>(далее – АЧС)</w:t>
      </w:r>
      <w:r w:rsidRPr="00A620B2">
        <w:rPr>
          <w:b/>
          <w:color w:val="000000"/>
          <w:sz w:val="27"/>
          <w:szCs w:val="27"/>
        </w:rPr>
        <w:t xml:space="preserve"> объект</w:t>
      </w:r>
      <w:r w:rsidR="00067BC5" w:rsidRPr="00A620B2">
        <w:rPr>
          <w:b/>
          <w:color w:val="000000"/>
          <w:sz w:val="27"/>
          <w:szCs w:val="27"/>
        </w:rPr>
        <w:t>ов</w:t>
      </w:r>
      <w:r w:rsidRPr="00A620B2">
        <w:rPr>
          <w:color w:val="000000"/>
          <w:sz w:val="27"/>
          <w:szCs w:val="27"/>
        </w:rPr>
        <w:t xml:space="preserve"> среди домашних свиней и диких кабанов </w:t>
      </w:r>
      <w:r w:rsidR="008B169E" w:rsidRPr="00A620B2">
        <w:rPr>
          <w:color w:val="000000"/>
          <w:sz w:val="27"/>
          <w:szCs w:val="27"/>
        </w:rPr>
        <w:br/>
      </w:r>
      <w:r w:rsidRPr="00A620B2">
        <w:rPr>
          <w:color w:val="000000"/>
          <w:sz w:val="27"/>
          <w:szCs w:val="27"/>
        </w:rPr>
        <w:t>на территориях:</w:t>
      </w:r>
    </w:p>
    <w:p w:rsidR="00487522" w:rsidRPr="00A620B2" w:rsidRDefault="00DC4C8A" w:rsidP="008B169E">
      <w:pPr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A620B2">
        <w:rPr>
          <w:color w:val="000000"/>
          <w:sz w:val="27"/>
          <w:szCs w:val="27"/>
        </w:rPr>
        <w:t xml:space="preserve">– </w:t>
      </w:r>
      <w:r w:rsidR="00067BC5" w:rsidRPr="00A620B2">
        <w:rPr>
          <w:color w:val="000000"/>
          <w:sz w:val="27"/>
          <w:szCs w:val="27"/>
        </w:rPr>
        <w:t>1</w:t>
      </w:r>
      <w:r w:rsidRPr="00A620B2">
        <w:rPr>
          <w:color w:val="000000"/>
          <w:sz w:val="27"/>
          <w:szCs w:val="27"/>
        </w:rPr>
        <w:t xml:space="preserve"> очаг и </w:t>
      </w:r>
      <w:r w:rsidR="00067BC5" w:rsidRPr="00A620B2">
        <w:rPr>
          <w:color w:val="000000"/>
          <w:sz w:val="27"/>
          <w:szCs w:val="27"/>
        </w:rPr>
        <w:t>3</w:t>
      </w:r>
      <w:r w:rsidRPr="00A620B2">
        <w:rPr>
          <w:color w:val="000000"/>
          <w:sz w:val="27"/>
          <w:szCs w:val="27"/>
        </w:rPr>
        <w:t xml:space="preserve"> инфицированны</w:t>
      </w:r>
      <w:r w:rsidR="00067BC5" w:rsidRPr="00A620B2">
        <w:rPr>
          <w:color w:val="000000"/>
          <w:sz w:val="27"/>
          <w:szCs w:val="27"/>
        </w:rPr>
        <w:t>х</w:t>
      </w:r>
      <w:r w:rsidRPr="00A620B2">
        <w:rPr>
          <w:color w:val="000000"/>
          <w:sz w:val="27"/>
          <w:szCs w:val="27"/>
        </w:rPr>
        <w:t xml:space="preserve"> АЧС объект</w:t>
      </w:r>
      <w:r w:rsidR="00067BC5" w:rsidRPr="00A620B2">
        <w:rPr>
          <w:color w:val="000000"/>
          <w:sz w:val="27"/>
          <w:szCs w:val="27"/>
        </w:rPr>
        <w:t>а</w:t>
      </w:r>
      <w:r w:rsidRPr="00A620B2">
        <w:rPr>
          <w:color w:val="000000"/>
          <w:sz w:val="27"/>
          <w:szCs w:val="27"/>
        </w:rPr>
        <w:t xml:space="preserve"> в Сурском районе Ульяновской области;</w:t>
      </w:r>
    </w:p>
    <w:p w:rsidR="00487522" w:rsidRPr="00A620B2" w:rsidRDefault="00DC4C8A" w:rsidP="008B169E">
      <w:pPr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A620B2">
        <w:rPr>
          <w:color w:val="000000"/>
          <w:sz w:val="27"/>
          <w:szCs w:val="27"/>
        </w:rPr>
        <w:t>– 1 инфицированный АЧС объект в Шарангском районе Нижегородской области.</w:t>
      </w:r>
    </w:p>
    <w:p w:rsidR="00487522" w:rsidRPr="00A620B2" w:rsidRDefault="00DC4C8A" w:rsidP="008B169E">
      <w:pPr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A620B2">
        <w:rPr>
          <w:sz w:val="27"/>
          <w:szCs w:val="27"/>
        </w:rPr>
        <w:t xml:space="preserve">Отменен карантин по </w:t>
      </w:r>
      <w:r w:rsidRPr="00A620B2">
        <w:rPr>
          <w:b/>
          <w:sz w:val="27"/>
          <w:szCs w:val="27"/>
        </w:rPr>
        <w:t xml:space="preserve">АЧС </w:t>
      </w:r>
      <w:r w:rsidRPr="00A620B2">
        <w:rPr>
          <w:sz w:val="27"/>
          <w:szCs w:val="27"/>
        </w:rPr>
        <w:t>в Каратузском районе Красноярского края (указ Губернатора Красноярского края от 23 мая 2023 г. 142-уг).</w:t>
      </w:r>
    </w:p>
    <w:p w:rsidR="00487522" w:rsidRPr="00A620B2" w:rsidRDefault="00DC4C8A" w:rsidP="008B169E">
      <w:pPr>
        <w:pStyle w:val="aff1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620B2">
        <w:rPr>
          <w:sz w:val="27"/>
          <w:szCs w:val="27"/>
        </w:rPr>
        <w:t xml:space="preserve">Карантинные ограничения по АЧС среди домашних свиней </w:t>
      </w:r>
      <w:r w:rsidRPr="00A620B2">
        <w:rPr>
          <w:b/>
          <w:sz w:val="27"/>
          <w:szCs w:val="27"/>
        </w:rPr>
        <w:t xml:space="preserve">продолжают действовать в </w:t>
      </w:r>
      <w:r w:rsidR="00067BC5" w:rsidRPr="00A620B2">
        <w:rPr>
          <w:b/>
          <w:sz w:val="27"/>
          <w:szCs w:val="27"/>
        </w:rPr>
        <w:t>6</w:t>
      </w:r>
      <w:r w:rsidRPr="00A620B2">
        <w:rPr>
          <w:b/>
          <w:sz w:val="27"/>
          <w:szCs w:val="27"/>
        </w:rPr>
        <w:t xml:space="preserve"> очагах</w:t>
      </w:r>
      <w:r w:rsidRPr="00A620B2">
        <w:rPr>
          <w:sz w:val="27"/>
          <w:szCs w:val="27"/>
        </w:rPr>
        <w:t>: по 1 – в Ставропольском крае, Саратовской</w:t>
      </w:r>
      <w:r w:rsidR="00067BC5" w:rsidRPr="00A620B2">
        <w:rPr>
          <w:sz w:val="27"/>
          <w:szCs w:val="27"/>
        </w:rPr>
        <w:t xml:space="preserve">, Ульяновской </w:t>
      </w:r>
      <w:r w:rsidRPr="00A620B2">
        <w:rPr>
          <w:sz w:val="27"/>
          <w:szCs w:val="27"/>
        </w:rPr>
        <w:t>област</w:t>
      </w:r>
      <w:r w:rsidR="00067BC5" w:rsidRPr="00A620B2">
        <w:rPr>
          <w:sz w:val="27"/>
          <w:szCs w:val="27"/>
        </w:rPr>
        <w:t>ях</w:t>
      </w:r>
      <w:r w:rsidRPr="00A620B2">
        <w:rPr>
          <w:sz w:val="27"/>
          <w:szCs w:val="27"/>
        </w:rPr>
        <w:t xml:space="preserve"> и Донецкой Народной Республике, </w:t>
      </w:r>
      <w:r w:rsidR="008B169E" w:rsidRPr="00A620B2">
        <w:rPr>
          <w:sz w:val="27"/>
          <w:szCs w:val="27"/>
        </w:rPr>
        <w:br/>
      </w:r>
      <w:r w:rsidRPr="00A620B2">
        <w:rPr>
          <w:sz w:val="27"/>
          <w:szCs w:val="27"/>
        </w:rPr>
        <w:t xml:space="preserve">2 – в Приморском крае, а также в </w:t>
      </w:r>
      <w:r w:rsidR="00067BC5" w:rsidRPr="00A620B2">
        <w:rPr>
          <w:b/>
          <w:sz w:val="27"/>
          <w:szCs w:val="27"/>
        </w:rPr>
        <w:t>4</w:t>
      </w:r>
      <w:r w:rsidRPr="00A620B2">
        <w:rPr>
          <w:b/>
          <w:sz w:val="27"/>
          <w:szCs w:val="27"/>
        </w:rPr>
        <w:t xml:space="preserve"> инфицированных вирусом АЧС объекта</w:t>
      </w:r>
      <w:r w:rsidR="008B169E" w:rsidRPr="00A620B2">
        <w:rPr>
          <w:b/>
          <w:sz w:val="27"/>
          <w:szCs w:val="27"/>
        </w:rPr>
        <w:t>х</w:t>
      </w:r>
      <w:r w:rsidR="00067BC5" w:rsidRPr="00A620B2">
        <w:rPr>
          <w:b/>
          <w:sz w:val="27"/>
          <w:szCs w:val="27"/>
        </w:rPr>
        <w:t>:</w:t>
      </w:r>
      <w:r w:rsidRPr="00A620B2">
        <w:rPr>
          <w:sz w:val="27"/>
          <w:szCs w:val="27"/>
        </w:rPr>
        <w:t xml:space="preserve"> </w:t>
      </w:r>
      <w:r w:rsidR="00067BC5" w:rsidRPr="00A620B2">
        <w:rPr>
          <w:sz w:val="27"/>
          <w:szCs w:val="27"/>
        </w:rPr>
        <w:t xml:space="preserve">по 2 – </w:t>
      </w:r>
      <w:r w:rsidRPr="00A620B2">
        <w:rPr>
          <w:sz w:val="27"/>
          <w:szCs w:val="27"/>
        </w:rPr>
        <w:t>в Приморском крае</w:t>
      </w:r>
      <w:r w:rsidR="00067BC5" w:rsidRPr="00A620B2">
        <w:rPr>
          <w:sz w:val="27"/>
          <w:szCs w:val="27"/>
        </w:rPr>
        <w:t xml:space="preserve"> и Ульяновской области</w:t>
      </w:r>
      <w:r w:rsidRPr="00A620B2">
        <w:rPr>
          <w:sz w:val="27"/>
          <w:szCs w:val="27"/>
        </w:rPr>
        <w:t>.</w:t>
      </w:r>
    </w:p>
    <w:p w:rsidR="00487522" w:rsidRPr="00A620B2" w:rsidRDefault="00DC4C8A" w:rsidP="008B169E">
      <w:pPr>
        <w:pStyle w:val="aff1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620B2">
        <w:rPr>
          <w:sz w:val="27"/>
          <w:szCs w:val="27"/>
        </w:rPr>
        <w:t>В дикой природе в режиме карантина по АЧС</w:t>
      </w:r>
      <w:r w:rsidRPr="00A620B2">
        <w:rPr>
          <w:b/>
          <w:sz w:val="27"/>
          <w:szCs w:val="27"/>
        </w:rPr>
        <w:t xml:space="preserve"> находится 1 очаг </w:t>
      </w:r>
      <w:r w:rsidR="008B169E" w:rsidRPr="00A620B2">
        <w:rPr>
          <w:b/>
          <w:sz w:val="27"/>
          <w:szCs w:val="27"/>
        </w:rPr>
        <w:br/>
      </w:r>
      <w:r w:rsidRPr="00A620B2">
        <w:rPr>
          <w:sz w:val="27"/>
          <w:szCs w:val="27"/>
        </w:rPr>
        <w:t xml:space="preserve">в Ярославской области, а также </w:t>
      </w:r>
      <w:r w:rsidRPr="00A620B2">
        <w:rPr>
          <w:b/>
          <w:sz w:val="27"/>
          <w:szCs w:val="27"/>
        </w:rPr>
        <w:t xml:space="preserve">3 инфицированных вирусом АЧС объекта: </w:t>
      </w:r>
      <w:r w:rsidRPr="00A620B2">
        <w:rPr>
          <w:sz w:val="27"/>
          <w:szCs w:val="27"/>
        </w:rPr>
        <w:t>по</w:t>
      </w:r>
      <w:r w:rsidRPr="00A620B2">
        <w:rPr>
          <w:b/>
          <w:sz w:val="27"/>
          <w:szCs w:val="27"/>
        </w:rPr>
        <w:t xml:space="preserve"> </w:t>
      </w:r>
      <w:r w:rsidRPr="00A620B2">
        <w:rPr>
          <w:sz w:val="27"/>
          <w:szCs w:val="27"/>
        </w:rPr>
        <w:t>1 – в Саратовской, Нижегородской и Ульяновской областях.</w:t>
      </w:r>
    </w:p>
    <w:p w:rsidR="00487522" w:rsidRPr="00A620B2" w:rsidRDefault="00DC4C8A" w:rsidP="008B169E">
      <w:pPr>
        <w:pStyle w:val="af3"/>
        <w:spacing w:line="276" w:lineRule="auto"/>
        <w:ind w:firstLine="709"/>
        <w:rPr>
          <w:sz w:val="27"/>
          <w:szCs w:val="27"/>
        </w:rPr>
      </w:pPr>
      <w:r w:rsidRPr="00A620B2">
        <w:rPr>
          <w:sz w:val="27"/>
          <w:szCs w:val="27"/>
        </w:rPr>
        <w:t>Карантинные ограничения по</w:t>
      </w:r>
      <w:r w:rsidRPr="00A620B2">
        <w:rPr>
          <w:b/>
          <w:sz w:val="27"/>
          <w:szCs w:val="27"/>
        </w:rPr>
        <w:t xml:space="preserve"> ВГП действуют в</w:t>
      </w:r>
      <w:r w:rsidRPr="00A620B2">
        <w:rPr>
          <w:sz w:val="27"/>
          <w:szCs w:val="27"/>
        </w:rPr>
        <w:t xml:space="preserve"> </w:t>
      </w:r>
      <w:r w:rsidRPr="00A620B2">
        <w:rPr>
          <w:b/>
          <w:sz w:val="27"/>
          <w:szCs w:val="27"/>
        </w:rPr>
        <w:t xml:space="preserve">42 очагах: </w:t>
      </w:r>
      <w:r w:rsidR="008B169E" w:rsidRPr="00A620B2">
        <w:rPr>
          <w:b/>
          <w:sz w:val="27"/>
          <w:szCs w:val="27"/>
        </w:rPr>
        <w:br/>
      </w:r>
      <w:r w:rsidRPr="00A620B2">
        <w:rPr>
          <w:sz w:val="27"/>
          <w:szCs w:val="27"/>
        </w:rPr>
        <w:t>по</w:t>
      </w:r>
      <w:r w:rsidRPr="00A620B2">
        <w:rPr>
          <w:b/>
          <w:sz w:val="27"/>
          <w:szCs w:val="27"/>
        </w:rPr>
        <w:t xml:space="preserve"> </w:t>
      </w:r>
      <w:r w:rsidRPr="00A620B2">
        <w:rPr>
          <w:sz w:val="27"/>
          <w:szCs w:val="27"/>
        </w:rPr>
        <w:t xml:space="preserve">1 – в Камчатском крае, Республике Калмыкия, Херсонской, Новгородской, Ярославской, Нижегородской, Калужской, Тверской областях, </w:t>
      </w:r>
      <w:r w:rsidR="008B169E" w:rsidRPr="00A620B2">
        <w:rPr>
          <w:sz w:val="27"/>
          <w:szCs w:val="27"/>
        </w:rPr>
        <w:br/>
      </w:r>
      <w:r w:rsidRPr="00A620B2">
        <w:rPr>
          <w:sz w:val="27"/>
          <w:szCs w:val="27"/>
        </w:rPr>
        <w:lastRenderedPageBreak/>
        <w:t xml:space="preserve">по 2 – в Ивановской и Смоленской областях, г. Москва и Республике Коми, </w:t>
      </w:r>
      <w:r w:rsidR="008B169E" w:rsidRPr="00A620B2">
        <w:rPr>
          <w:sz w:val="27"/>
          <w:szCs w:val="27"/>
        </w:rPr>
        <w:br/>
      </w:r>
      <w:r w:rsidRPr="00A620B2">
        <w:rPr>
          <w:sz w:val="27"/>
          <w:szCs w:val="27"/>
        </w:rPr>
        <w:t>по 3 – в Калининградской и Костромской областях, по 5 – в Удмуртской Республике и Республике Марий Эл, 10 – в Кировской области.</w:t>
      </w:r>
    </w:p>
    <w:p w:rsidR="00487522" w:rsidRPr="00A620B2" w:rsidRDefault="00DC4C8A" w:rsidP="008B169E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7"/>
          <w:szCs w:val="27"/>
        </w:rPr>
      </w:pPr>
      <w:r w:rsidRPr="00A620B2">
        <w:rPr>
          <w:color w:val="000000"/>
          <w:sz w:val="27"/>
          <w:szCs w:val="27"/>
        </w:rPr>
        <w:t xml:space="preserve">Карантинные ограничения </w:t>
      </w:r>
      <w:r w:rsidRPr="00A620B2">
        <w:rPr>
          <w:sz w:val="27"/>
          <w:szCs w:val="27"/>
        </w:rPr>
        <w:t xml:space="preserve">в очаге </w:t>
      </w:r>
      <w:r w:rsidRPr="00A620B2">
        <w:rPr>
          <w:b/>
          <w:color w:val="000000"/>
          <w:sz w:val="27"/>
          <w:szCs w:val="27"/>
        </w:rPr>
        <w:t xml:space="preserve">сапа </w:t>
      </w:r>
      <w:r w:rsidRPr="00A620B2">
        <w:rPr>
          <w:color w:val="000000"/>
          <w:sz w:val="27"/>
          <w:szCs w:val="27"/>
        </w:rPr>
        <w:t xml:space="preserve">действуют </w:t>
      </w:r>
      <w:r w:rsidRPr="00A620B2">
        <w:rPr>
          <w:sz w:val="27"/>
          <w:szCs w:val="27"/>
        </w:rPr>
        <w:t xml:space="preserve">на территории </w:t>
      </w:r>
      <w:r w:rsidRPr="00A620B2">
        <w:rPr>
          <w:sz w:val="27"/>
          <w:szCs w:val="27"/>
        </w:rPr>
        <w:br/>
        <w:t>г. Читы Забайкальского края</w:t>
      </w:r>
      <w:r w:rsidRPr="00A620B2">
        <w:rPr>
          <w:color w:val="000000"/>
          <w:sz w:val="27"/>
          <w:szCs w:val="27"/>
        </w:rPr>
        <w:t>.</w:t>
      </w:r>
    </w:p>
    <w:p w:rsidR="00487522" w:rsidRPr="00A620B2" w:rsidRDefault="00DC4C8A" w:rsidP="008B169E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7"/>
          <w:szCs w:val="27"/>
        </w:rPr>
      </w:pPr>
      <w:r w:rsidRPr="00A620B2">
        <w:rPr>
          <w:sz w:val="27"/>
          <w:szCs w:val="27"/>
        </w:rPr>
        <w:t>Карантинные мероприятия в</w:t>
      </w:r>
      <w:r w:rsidRPr="00A620B2">
        <w:rPr>
          <w:b/>
          <w:sz w:val="27"/>
          <w:szCs w:val="27"/>
        </w:rPr>
        <w:t xml:space="preserve"> </w:t>
      </w:r>
      <w:r w:rsidRPr="00A620B2">
        <w:rPr>
          <w:sz w:val="27"/>
          <w:szCs w:val="27"/>
        </w:rPr>
        <w:t>очагах</w:t>
      </w:r>
      <w:r w:rsidRPr="00A620B2">
        <w:rPr>
          <w:b/>
          <w:sz w:val="27"/>
          <w:szCs w:val="27"/>
        </w:rPr>
        <w:t xml:space="preserve"> туберкулеза крупного рогатого скота </w:t>
      </w:r>
      <w:r w:rsidRPr="00A620B2">
        <w:rPr>
          <w:sz w:val="27"/>
          <w:szCs w:val="27"/>
        </w:rPr>
        <w:t>действуют</w:t>
      </w:r>
      <w:r w:rsidRPr="00A620B2">
        <w:rPr>
          <w:b/>
          <w:sz w:val="27"/>
          <w:szCs w:val="27"/>
        </w:rPr>
        <w:t xml:space="preserve"> </w:t>
      </w:r>
      <w:r w:rsidRPr="00A620B2">
        <w:rPr>
          <w:sz w:val="27"/>
          <w:szCs w:val="27"/>
        </w:rPr>
        <w:t>на территории</w:t>
      </w:r>
      <w:r w:rsidRPr="00A620B2">
        <w:rPr>
          <w:b/>
          <w:sz w:val="27"/>
          <w:szCs w:val="27"/>
        </w:rPr>
        <w:t xml:space="preserve"> </w:t>
      </w:r>
      <w:r w:rsidRPr="00A620B2">
        <w:rPr>
          <w:sz w:val="27"/>
          <w:szCs w:val="27"/>
        </w:rPr>
        <w:t>Тюлячинского и Кайбитского районов Республики Татарстан и Теньгушевского района Республики Мордовия.</w:t>
      </w:r>
    </w:p>
    <w:p w:rsidR="008B169E" w:rsidRPr="00A620B2" w:rsidRDefault="00DC4C8A" w:rsidP="00A620B2">
      <w:pPr>
        <w:pStyle w:val="af3"/>
        <w:spacing w:line="276" w:lineRule="auto"/>
        <w:ind w:firstLine="709"/>
        <w:rPr>
          <w:szCs w:val="28"/>
        </w:rPr>
      </w:pPr>
      <w:r w:rsidRPr="00A620B2">
        <w:rPr>
          <w:sz w:val="27"/>
          <w:szCs w:val="27"/>
        </w:rPr>
        <w:t xml:space="preserve">Выявлено </w:t>
      </w:r>
      <w:r w:rsidRPr="00A620B2">
        <w:rPr>
          <w:b/>
          <w:sz w:val="27"/>
          <w:szCs w:val="27"/>
        </w:rPr>
        <w:t xml:space="preserve">11 очагов бруцеллеза крупного, мелкого рогатого скота </w:t>
      </w:r>
      <w:r w:rsidRPr="00A620B2">
        <w:rPr>
          <w:sz w:val="27"/>
          <w:szCs w:val="27"/>
        </w:rPr>
        <w:t xml:space="preserve">(далее – КРС, МРС) и </w:t>
      </w:r>
      <w:r w:rsidRPr="00A620B2">
        <w:rPr>
          <w:b/>
          <w:sz w:val="27"/>
          <w:szCs w:val="27"/>
        </w:rPr>
        <w:t>лошадей</w:t>
      </w:r>
      <w:r w:rsidRPr="00A620B2">
        <w:rPr>
          <w:sz w:val="27"/>
          <w:szCs w:val="27"/>
        </w:rPr>
        <w:t>,</w:t>
      </w:r>
      <w:r w:rsidRPr="00A620B2">
        <w:rPr>
          <w:b/>
          <w:sz w:val="27"/>
          <w:szCs w:val="27"/>
        </w:rPr>
        <w:t xml:space="preserve"> </w:t>
      </w:r>
      <w:r w:rsidRPr="00A620B2">
        <w:rPr>
          <w:sz w:val="27"/>
          <w:szCs w:val="27"/>
        </w:rPr>
        <w:t xml:space="preserve">в том числе: 4 – в г. Махачкала, г. Хасавюрт, Кизлярском и Акушинском районах Республики Дагестан (заболело 10 голов МРС и 8 голов КРС), 1 – в Табунском районе Алтайского края (заболела </w:t>
      </w:r>
      <w:r w:rsidR="008B169E" w:rsidRPr="00A620B2">
        <w:rPr>
          <w:sz w:val="27"/>
          <w:szCs w:val="27"/>
        </w:rPr>
        <w:br/>
      </w:r>
      <w:r w:rsidRPr="00A620B2">
        <w:rPr>
          <w:sz w:val="27"/>
          <w:szCs w:val="27"/>
        </w:rPr>
        <w:t xml:space="preserve">1 голова лошади), 1 – в Анапском районе Краснодарского края (заболела </w:t>
      </w:r>
      <w:r w:rsidR="008B169E" w:rsidRPr="00A620B2">
        <w:rPr>
          <w:sz w:val="27"/>
          <w:szCs w:val="27"/>
        </w:rPr>
        <w:br/>
      </w:r>
      <w:r w:rsidRPr="00A620B2">
        <w:rPr>
          <w:sz w:val="27"/>
          <w:szCs w:val="27"/>
        </w:rPr>
        <w:t>1 голова КРС), 1 – в Карачаевском районе Карачаево-Черкесской Республики (заболела 1 голова МРС),  1 – в Симферопольском районе Республики Крым (заболело 6 голов КРС), 1 – в Джидинском районе Республики Бурятия (заболело 42 головы КРС), 1 – в Тамбовском районе Тамбовской области (заболело 2 головы</w:t>
      </w:r>
      <w:r>
        <w:rPr>
          <w:szCs w:val="28"/>
        </w:rPr>
        <w:t xml:space="preserve"> КРС), 1 – в г. Знаменск Астраханской области (заболело </w:t>
      </w:r>
      <w:r w:rsidR="008B169E">
        <w:rPr>
          <w:szCs w:val="28"/>
        </w:rPr>
        <w:br/>
      </w:r>
      <w:r>
        <w:rPr>
          <w:szCs w:val="28"/>
        </w:rPr>
        <w:t>10 голов КРС).</w:t>
      </w:r>
    </w:p>
    <w:p w:rsidR="008B169E" w:rsidRDefault="008B169E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  <w:bookmarkStart w:id="0" w:name="_GoBack"/>
      <w:bookmarkEnd w:id="0"/>
    </w:p>
    <w:sectPr w:rsidR="008B169E" w:rsidSect="00A620B2">
      <w:headerReference w:type="even" r:id="rId9"/>
      <w:headerReference w:type="default" r:id="rId10"/>
      <w:pgSz w:w="11909" w:h="16834"/>
      <w:pgMar w:top="142" w:right="710" w:bottom="426" w:left="1134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B8" w:rsidRDefault="00E123B8">
      <w:r>
        <w:separator/>
      </w:r>
    </w:p>
  </w:endnote>
  <w:endnote w:type="continuationSeparator" w:id="0">
    <w:p w:rsidR="00E123B8" w:rsidRDefault="00E1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B8" w:rsidRDefault="00E123B8">
      <w:r>
        <w:separator/>
      </w:r>
    </w:p>
  </w:footnote>
  <w:footnote w:type="continuationSeparator" w:id="0">
    <w:p w:rsidR="00E123B8" w:rsidRDefault="00E1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22" w:rsidRDefault="00DC4C8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87522" w:rsidRDefault="00487522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22" w:rsidRDefault="00DC4C8A">
    <w:pPr>
      <w:pStyle w:val="af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620B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487522" w:rsidRDefault="0048752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D18"/>
    <w:multiLevelType w:val="hybridMultilevel"/>
    <w:tmpl w:val="EF0899A6"/>
    <w:lvl w:ilvl="0" w:tplc="F0CEC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ECD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6AF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25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39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BA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2F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2E4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413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18B"/>
    <w:multiLevelType w:val="hybridMultilevel"/>
    <w:tmpl w:val="13805D8C"/>
    <w:lvl w:ilvl="0" w:tplc="46023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806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6D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63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6F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6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7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EF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110"/>
    <w:multiLevelType w:val="hybridMultilevel"/>
    <w:tmpl w:val="73AA9F02"/>
    <w:lvl w:ilvl="0" w:tplc="94FE52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830FC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D245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0437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C43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3299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908D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B288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8CB3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1811CC"/>
    <w:multiLevelType w:val="hybridMultilevel"/>
    <w:tmpl w:val="FF5E5798"/>
    <w:lvl w:ilvl="0" w:tplc="E376BE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BD747B0A">
      <w:start w:val="1"/>
      <w:numFmt w:val="lowerLetter"/>
      <w:lvlText w:val="%2."/>
      <w:lvlJc w:val="left"/>
      <w:pPr>
        <w:ind w:left="1799" w:hanging="360"/>
      </w:pPr>
    </w:lvl>
    <w:lvl w:ilvl="2" w:tplc="CC4E4EBC">
      <w:start w:val="1"/>
      <w:numFmt w:val="lowerRoman"/>
      <w:lvlText w:val="%3."/>
      <w:lvlJc w:val="right"/>
      <w:pPr>
        <w:ind w:left="2519" w:hanging="180"/>
      </w:pPr>
    </w:lvl>
    <w:lvl w:ilvl="3" w:tplc="0ED20F12">
      <w:start w:val="1"/>
      <w:numFmt w:val="decimal"/>
      <w:lvlText w:val="%4."/>
      <w:lvlJc w:val="left"/>
      <w:pPr>
        <w:ind w:left="3239" w:hanging="360"/>
      </w:pPr>
    </w:lvl>
    <w:lvl w:ilvl="4" w:tplc="7FE62792">
      <w:start w:val="1"/>
      <w:numFmt w:val="lowerLetter"/>
      <w:lvlText w:val="%5."/>
      <w:lvlJc w:val="left"/>
      <w:pPr>
        <w:ind w:left="3959" w:hanging="360"/>
      </w:pPr>
    </w:lvl>
    <w:lvl w:ilvl="5" w:tplc="6D5CD740">
      <w:start w:val="1"/>
      <w:numFmt w:val="lowerRoman"/>
      <w:lvlText w:val="%6."/>
      <w:lvlJc w:val="right"/>
      <w:pPr>
        <w:ind w:left="4679" w:hanging="180"/>
      </w:pPr>
    </w:lvl>
    <w:lvl w:ilvl="6" w:tplc="34BC6D00">
      <w:start w:val="1"/>
      <w:numFmt w:val="decimal"/>
      <w:lvlText w:val="%7."/>
      <w:lvlJc w:val="left"/>
      <w:pPr>
        <w:ind w:left="5399" w:hanging="360"/>
      </w:pPr>
    </w:lvl>
    <w:lvl w:ilvl="7" w:tplc="F0BE2904">
      <w:start w:val="1"/>
      <w:numFmt w:val="lowerLetter"/>
      <w:lvlText w:val="%8."/>
      <w:lvlJc w:val="left"/>
      <w:pPr>
        <w:ind w:left="6119" w:hanging="360"/>
      </w:pPr>
    </w:lvl>
    <w:lvl w:ilvl="8" w:tplc="E9782046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8983C6E"/>
    <w:multiLevelType w:val="hybridMultilevel"/>
    <w:tmpl w:val="1144B16C"/>
    <w:lvl w:ilvl="0" w:tplc="04A8E1B2">
      <w:start w:val="1"/>
      <w:numFmt w:val="decimal"/>
      <w:lvlText w:val="%1."/>
      <w:lvlJc w:val="left"/>
      <w:pPr>
        <w:ind w:left="720" w:hanging="360"/>
      </w:pPr>
    </w:lvl>
    <w:lvl w:ilvl="1" w:tplc="0476668C">
      <w:start w:val="1"/>
      <w:numFmt w:val="lowerLetter"/>
      <w:lvlText w:val="%2."/>
      <w:lvlJc w:val="left"/>
      <w:pPr>
        <w:ind w:left="1440" w:hanging="360"/>
      </w:pPr>
    </w:lvl>
    <w:lvl w:ilvl="2" w:tplc="68AAA952">
      <w:start w:val="1"/>
      <w:numFmt w:val="lowerRoman"/>
      <w:lvlText w:val="%3."/>
      <w:lvlJc w:val="right"/>
      <w:pPr>
        <w:ind w:left="2160" w:hanging="180"/>
      </w:pPr>
    </w:lvl>
    <w:lvl w:ilvl="3" w:tplc="5FCA33F0">
      <w:start w:val="1"/>
      <w:numFmt w:val="decimal"/>
      <w:lvlText w:val="%4."/>
      <w:lvlJc w:val="left"/>
      <w:pPr>
        <w:ind w:left="2880" w:hanging="360"/>
      </w:pPr>
    </w:lvl>
    <w:lvl w:ilvl="4" w:tplc="03286E70">
      <w:start w:val="1"/>
      <w:numFmt w:val="lowerLetter"/>
      <w:lvlText w:val="%5."/>
      <w:lvlJc w:val="left"/>
      <w:pPr>
        <w:ind w:left="3600" w:hanging="360"/>
      </w:pPr>
    </w:lvl>
    <w:lvl w:ilvl="5" w:tplc="3A621390">
      <w:start w:val="1"/>
      <w:numFmt w:val="lowerRoman"/>
      <w:lvlText w:val="%6."/>
      <w:lvlJc w:val="right"/>
      <w:pPr>
        <w:ind w:left="4320" w:hanging="180"/>
      </w:pPr>
    </w:lvl>
    <w:lvl w:ilvl="6" w:tplc="E0906FAE">
      <w:start w:val="1"/>
      <w:numFmt w:val="decimal"/>
      <w:lvlText w:val="%7."/>
      <w:lvlJc w:val="left"/>
      <w:pPr>
        <w:ind w:left="5040" w:hanging="360"/>
      </w:pPr>
    </w:lvl>
    <w:lvl w:ilvl="7" w:tplc="C658A040">
      <w:start w:val="1"/>
      <w:numFmt w:val="lowerLetter"/>
      <w:lvlText w:val="%8."/>
      <w:lvlJc w:val="left"/>
      <w:pPr>
        <w:ind w:left="5760" w:hanging="360"/>
      </w:pPr>
    </w:lvl>
    <w:lvl w:ilvl="8" w:tplc="63D2E9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248"/>
    <w:multiLevelType w:val="hybridMultilevel"/>
    <w:tmpl w:val="64D832B0"/>
    <w:lvl w:ilvl="0" w:tplc="DAB61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A0E4BBC">
      <w:start w:val="1"/>
      <w:numFmt w:val="lowerLetter"/>
      <w:lvlText w:val="%2."/>
      <w:lvlJc w:val="left"/>
      <w:pPr>
        <w:ind w:left="1931" w:hanging="360"/>
      </w:pPr>
    </w:lvl>
    <w:lvl w:ilvl="2" w:tplc="CDBC3234">
      <w:start w:val="1"/>
      <w:numFmt w:val="lowerRoman"/>
      <w:lvlText w:val="%3."/>
      <w:lvlJc w:val="right"/>
      <w:pPr>
        <w:ind w:left="2651" w:hanging="180"/>
      </w:pPr>
    </w:lvl>
    <w:lvl w:ilvl="3" w:tplc="6F02430E">
      <w:start w:val="1"/>
      <w:numFmt w:val="decimal"/>
      <w:lvlText w:val="%4."/>
      <w:lvlJc w:val="left"/>
      <w:pPr>
        <w:ind w:left="3371" w:hanging="360"/>
      </w:pPr>
    </w:lvl>
    <w:lvl w:ilvl="4" w:tplc="D752E6FC">
      <w:start w:val="1"/>
      <w:numFmt w:val="lowerLetter"/>
      <w:lvlText w:val="%5."/>
      <w:lvlJc w:val="left"/>
      <w:pPr>
        <w:ind w:left="4091" w:hanging="360"/>
      </w:pPr>
    </w:lvl>
    <w:lvl w:ilvl="5" w:tplc="16D671C0">
      <w:start w:val="1"/>
      <w:numFmt w:val="lowerRoman"/>
      <w:lvlText w:val="%6."/>
      <w:lvlJc w:val="right"/>
      <w:pPr>
        <w:ind w:left="4811" w:hanging="180"/>
      </w:pPr>
    </w:lvl>
    <w:lvl w:ilvl="6" w:tplc="5BF40796">
      <w:start w:val="1"/>
      <w:numFmt w:val="decimal"/>
      <w:lvlText w:val="%7."/>
      <w:lvlJc w:val="left"/>
      <w:pPr>
        <w:ind w:left="5531" w:hanging="360"/>
      </w:pPr>
    </w:lvl>
    <w:lvl w:ilvl="7" w:tplc="71A0A0BE">
      <w:start w:val="1"/>
      <w:numFmt w:val="lowerLetter"/>
      <w:lvlText w:val="%8."/>
      <w:lvlJc w:val="left"/>
      <w:pPr>
        <w:ind w:left="6251" w:hanging="360"/>
      </w:pPr>
    </w:lvl>
    <w:lvl w:ilvl="8" w:tplc="09DC77E0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154E1A"/>
    <w:multiLevelType w:val="hybridMultilevel"/>
    <w:tmpl w:val="082823EE"/>
    <w:lvl w:ilvl="0" w:tplc="D5A4B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5E6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C0F6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C0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AD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6E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414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2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40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31CA5"/>
    <w:multiLevelType w:val="hybridMultilevel"/>
    <w:tmpl w:val="43522D58"/>
    <w:lvl w:ilvl="0" w:tplc="F266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6E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82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69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82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26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EC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2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E79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B1DEC"/>
    <w:multiLevelType w:val="hybridMultilevel"/>
    <w:tmpl w:val="3DC8AA36"/>
    <w:lvl w:ilvl="0" w:tplc="609A86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1FA4DDE">
      <w:start w:val="1"/>
      <w:numFmt w:val="lowerLetter"/>
      <w:lvlText w:val="%2."/>
      <w:lvlJc w:val="left"/>
      <w:pPr>
        <w:ind w:left="1440" w:hanging="360"/>
      </w:pPr>
    </w:lvl>
    <w:lvl w:ilvl="2" w:tplc="BE9E6D5A">
      <w:start w:val="1"/>
      <w:numFmt w:val="lowerRoman"/>
      <w:lvlText w:val="%3."/>
      <w:lvlJc w:val="right"/>
      <w:pPr>
        <w:ind w:left="2160" w:hanging="180"/>
      </w:pPr>
    </w:lvl>
    <w:lvl w:ilvl="3" w:tplc="803E352E">
      <w:start w:val="1"/>
      <w:numFmt w:val="decimal"/>
      <w:lvlText w:val="%4."/>
      <w:lvlJc w:val="left"/>
      <w:pPr>
        <w:ind w:left="2880" w:hanging="360"/>
      </w:pPr>
    </w:lvl>
    <w:lvl w:ilvl="4" w:tplc="9B06BB78">
      <w:start w:val="1"/>
      <w:numFmt w:val="lowerLetter"/>
      <w:lvlText w:val="%5."/>
      <w:lvlJc w:val="left"/>
      <w:pPr>
        <w:ind w:left="3600" w:hanging="360"/>
      </w:pPr>
    </w:lvl>
    <w:lvl w:ilvl="5" w:tplc="96220476">
      <w:start w:val="1"/>
      <w:numFmt w:val="lowerRoman"/>
      <w:lvlText w:val="%6."/>
      <w:lvlJc w:val="right"/>
      <w:pPr>
        <w:ind w:left="4320" w:hanging="180"/>
      </w:pPr>
    </w:lvl>
    <w:lvl w:ilvl="6" w:tplc="8E000FF4">
      <w:start w:val="1"/>
      <w:numFmt w:val="decimal"/>
      <w:lvlText w:val="%7."/>
      <w:lvlJc w:val="left"/>
      <w:pPr>
        <w:ind w:left="5040" w:hanging="360"/>
      </w:pPr>
    </w:lvl>
    <w:lvl w:ilvl="7" w:tplc="4F3E72E4">
      <w:start w:val="1"/>
      <w:numFmt w:val="lowerLetter"/>
      <w:lvlText w:val="%8."/>
      <w:lvlJc w:val="left"/>
      <w:pPr>
        <w:ind w:left="5760" w:hanging="360"/>
      </w:pPr>
    </w:lvl>
    <w:lvl w:ilvl="8" w:tplc="0E181D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56F5"/>
    <w:multiLevelType w:val="hybridMultilevel"/>
    <w:tmpl w:val="70D408E4"/>
    <w:lvl w:ilvl="0" w:tplc="70CCD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D85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A804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EE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20F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45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61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3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30F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3BBC"/>
    <w:multiLevelType w:val="hybridMultilevel"/>
    <w:tmpl w:val="C41CEFCA"/>
    <w:lvl w:ilvl="0" w:tplc="B3F072DC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DF64A956">
      <w:start w:val="1"/>
      <w:numFmt w:val="lowerLetter"/>
      <w:lvlText w:val="%2."/>
      <w:lvlJc w:val="left"/>
      <w:pPr>
        <w:ind w:left="1800" w:hanging="360"/>
      </w:pPr>
    </w:lvl>
    <w:lvl w:ilvl="2" w:tplc="B1384F2C">
      <w:start w:val="1"/>
      <w:numFmt w:val="lowerRoman"/>
      <w:lvlText w:val="%3."/>
      <w:lvlJc w:val="right"/>
      <w:pPr>
        <w:ind w:left="2520" w:hanging="180"/>
      </w:pPr>
    </w:lvl>
    <w:lvl w:ilvl="3" w:tplc="C2221400">
      <w:start w:val="1"/>
      <w:numFmt w:val="decimal"/>
      <w:lvlText w:val="%4."/>
      <w:lvlJc w:val="left"/>
      <w:pPr>
        <w:ind w:left="3240" w:hanging="360"/>
      </w:pPr>
    </w:lvl>
    <w:lvl w:ilvl="4" w:tplc="8F4CF70E">
      <w:start w:val="1"/>
      <w:numFmt w:val="lowerLetter"/>
      <w:lvlText w:val="%5."/>
      <w:lvlJc w:val="left"/>
      <w:pPr>
        <w:ind w:left="3960" w:hanging="360"/>
      </w:pPr>
    </w:lvl>
    <w:lvl w:ilvl="5" w:tplc="71625F7E">
      <w:start w:val="1"/>
      <w:numFmt w:val="lowerRoman"/>
      <w:lvlText w:val="%6."/>
      <w:lvlJc w:val="right"/>
      <w:pPr>
        <w:ind w:left="4680" w:hanging="180"/>
      </w:pPr>
    </w:lvl>
    <w:lvl w:ilvl="6" w:tplc="E71A72F6">
      <w:start w:val="1"/>
      <w:numFmt w:val="decimal"/>
      <w:lvlText w:val="%7."/>
      <w:lvlJc w:val="left"/>
      <w:pPr>
        <w:ind w:left="5400" w:hanging="360"/>
      </w:pPr>
    </w:lvl>
    <w:lvl w:ilvl="7" w:tplc="DE54E94E">
      <w:start w:val="1"/>
      <w:numFmt w:val="lowerLetter"/>
      <w:lvlText w:val="%8."/>
      <w:lvlJc w:val="left"/>
      <w:pPr>
        <w:ind w:left="6120" w:hanging="360"/>
      </w:pPr>
    </w:lvl>
    <w:lvl w:ilvl="8" w:tplc="EF624BE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45A7D"/>
    <w:multiLevelType w:val="hybridMultilevel"/>
    <w:tmpl w:val="893895AE"/>
    <w:lvl w:ilvl="0" w:tplc="D5164AC4">
      <w:start w:val="1"/>
      <w:numFmt w:val="decimal"/>
      <w:lvlText w:val="%1."/>
      <w:lvlJc w:val="left"/>
      <w:pPr>
        <w:ind w:left="1429" w:hanging="360"/>
      </w:pPr>
    </w:lvl>
    <w:lvl w:ilvl="1" w:tplc="AF20ECE2">
      <w:start w:val="1"/>
      <w:numFmt w:val="lowerLetter"/>
      <w:lvlText w:val="%2."/>
      <w:lvlJc w:val="left"/>
      <w:pPr>
        <w:ind w:left="2149" w:hanging="360"/>
      </w:pPr>
    </w:lvl>
    <w:lvl w:ilvl="2" w:tplc="57D876F0">
      <w:start w:val="1"/>
      <w:numFmt w:val="lowerRoman"/>
      <w:lvlText w:val="%3."/>
      <w:lvlJc w:val="right"/>
      <w:pPr>
        <w:ind w:left="2869" w:hanging="180"/>
      </w:pPr>
    </w:lvl>
    <w:lvl w:ilvl="3" w:tplc="76DC6A0E">
      <w:start w:val="1"/>
      <w:numFmt w:val="decimal"/>
      <w:lvlText w:val="%4."/>
      <w:lvlJc w:val="left"/>
      <w:pPr>
        <w:ind w:left="3589" w:hanging="360"/>
      </w:pPr>
    </w:lvl>
    <w:lvl w:ilvl="4" w:tplc="15B2BCB0">
      <w:start w:val="1"/>
      <w:numFmt w:val="lowerLetter"/>
      <w:lvlText w:val="%5."/>
      <w:lvlJc w:val="left"/>
      <w:pPr>
        <w:ind w:left="4309" w:hanging="360"/>
      </w:pPr>
    </w:lvl>
    <w:lvl w:ilvl="5" w:tplc="519C5092">
      <w:start w:val="1"/>
      <w:numFmt w:val="lowerRoman"/>
      <w:lvlText w:val="%6."/>
      <w:lvlJc w:val="right"/>
      <w:pPr>
        <w:ind w:left="5029" w:hanging="180"/>
      </w:pPr>
    </w:lvl>
    <w:lvl w:ilvl="6" w:tplc="79504D04">
      <w:start w:val="1"/>
      <w:numFmt w:val="decimal"/>
      <w:lvlText w:val="%7."/>
      <w:lvlJc w:val="left"/>
      <w:pPr>
        <w:ind w:left="5749" w:hanging="360"/>
      </w:pPr>
    </w:lvl>
    <w:lvl w:ilvl="7" w:tplc="F9A823F4">
      <w:start w:val="1"/>
      <w:numFmt w:val="lowerLetter"/>
      <w:lvlText w:val="%8."/>
      <w:lvlJc w:val="left"/>
      <w:pPr>
        <w:ind w:left="6469" w:hanging="360"/>
      </w:pPr>
    </w:lvl>
    <w:lvl w:ilvl="8" w:tplc="AFBA183A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031A2C"/>
    <w:multiLevelType w:val="hybridMultilevel"/>
    <w:tmpl w:val="71C87E18"/>
    <w:lvl w:ilvl="0" w:tplc="BC0C9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832AE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74F5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2CE3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9829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6C22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EADD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480AA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E41B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304D71"/>
    <w:multiLevelType w:val="hybridMultilevel"/>
    <w:tmpl w:val="4968734A"/>
    <w:lvl w:ilvl="0" w:tplc="669C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A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011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45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43E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F1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03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4A1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22C3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F34A6"/>
    <w:multiLevelType w:val="hybridMultilevel"/>
    <w:tmpl w:val="EB920242"/>
    <w:lvl w:ilvl="0" w:tplc="EAC2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0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86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0F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43A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8AE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2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4A4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E89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81E58"/>
    <w:multiLevelType w:val="hybridMultilevel"/>
    <w:tmpl w:val="7E8C5D1C"/>
    <w:lvl w:ilvl="0" w:tplc="8084E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41EF0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AAE8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FA74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6A6E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8406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C4F1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2FB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9E35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70083"/>
    <w:multiLevelType w:val="hybridMultilevel"/>
    <w:tmpl w:val="C5E0DD00"/>
    <w:lvl w:ilvl="0" w:tplc="0CEAC27A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4FEA3572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B1721314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3EF49356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D9FA0864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23887AC4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4D8A10FC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E280C662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4EFA5132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7" w15:restartNumberingAfterBreak="0">
    <w:nsid w:val="560C60D3"/>
    <w:multiLevelType w:val="hybridMultilevel"/>
    <w:tmpl w:val="766C70B6"/>
    <w:lvl w:ilvl="0" w:tplc="794255F6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2C5AEA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D81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2085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16FA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FA96F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7AE6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4265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329C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475A6"/>
    <w:multiLevelType w:val="hybridMultilevel"/>
    <w:tmpl w:val="66F2E818"/>
    <w:lvl w:ilvl="0" w:tplc="79423DB8">
      <w:start w:val="1"/>
      <w:numFmt w:val="decimal"/>
      <w:lvlText w:val="%1."/>
      <w:lvlJc w:val="left"/>
      <w:pPr>
        <w:ind w:left="1429" w:hanging="360"/>
      </w:pPr>
    </w:lvl>
    <w:lvl w:ilvl="1" w:tplc="4A086CB4">
      <w:start w:val="1"/>
      <w:numFmt w:val="lowerLetter"/>
      <w:lvlText w:val="%2."/>
      <w:lvlJc w:val="left"/>
      <w:pPr>
        <w:ind w:left="2149" w:hanging="360"/>
      </w:pPr>
    </w:lvl>
    <w:lvl w:ilvl="2" w:tplc="AF32C3B0">
      <w:start w:val="1"/>
      <w:numFmt w:val="lowerRoman"/>
      <w:lvlText w:val="%3."/>
      <w:lvlJc w:val="right"/>
      <w:pPr>
        <w:ind w:left="2869" w:hanging="180"/>
      </w:pPr>
    </w:lvl>
    <w:lvl w:ilvl="3" w:tplc="F07C445E">
      <w:start w:val="1"/>
      <w:numFmt w:val="decimal"/>
      <w:lvlText w:val="%4."/>
      <w:lvlJc w:val="left"/>
      <w:pPr>
        <w:ind w:left="3589" w:hanging="360"/>
      </w:pPr>
    </w:lvl>
    <w:lvl w:ilvl="4" w:tplc="5DCE15FA">
      <w:start w:val="1"/>
      <w:numFmt w:val="lowerLetter"/>
      <w:lvlText w:val="%5."/>
      <w:lvlJc w:val="left"/>
      <w:pPr>
        <w:ind w:left="4309" w:hanging="360"/>
      </w:pPr>
    </w:lvl>
    <w:lvl w:ilvl="5" w:tplc="65920C86">
      <w:start w:val="1"/>
      <w:numFmt w:val="lowerRoman"/>
      <w:lvlText w:val="%6."/>
      <w:lvlJc w:val="right"/>
      <w:pPr>
        <w:ind w:left="5029" w:hanging="180"/>
      </w:pPr>
    </w:lvl>
    <w:lvl w:ilvl="6" w:tplc="F27886F4">
      <w:start w:val="1"/>
      <w:numFmt w:val="decimal"/>
      <w:lvlText w:val="%7."/>
      <w:lvlJc w:val="left"/>
      <w:pPr>
        <w:ind w:left="5749" w:hanging="360"/>
      </w:pPr>
    </w:lvl>
    <w:lvl w:ilvl="7" w:tplc="C204C136">
      <w:start w:val="1"/>
      <w:numFmt w:val="lowerLetter"/>
      <w:lvlText w:val="%8."/>
      <w:lvlJc w:val="left"/>
      <w:pPr>
        <w:ind w:left="6469" w:hanging="360"/>
      </w:pPr>
    </w:lvl>
    <w:lvl w:ilvl="8" w:tplc="BF36FCE2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8B28F8"/>
    <w:multiLevelType w:val="hybridMultilevel"/>
    <w:tmpl w:val="CE7ABD18"/>
    <w:lvl w:ilvl="0" w:tplc="C356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869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83C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AF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F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6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2C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A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4DC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9C7FE4"/>
    <w:multiLevelType w:val="hybridMultilevel"/>
    <w:tmpl w:val="5FAC9F62"/>
    <w:lvl w:ilvl="0" w:tplc="0DD4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06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28D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8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CD0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8BC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EC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28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682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A0CC2"/>
    <w:multiLevelType w:val="hybridMultilevel"/>
    <w:tmpl w:val="5EC89D02"/>
    <w:lvl w:ilvl="0" w:tplc="BED68D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31645412">
      <w:start w:val="1"/>
      <w:numFmt w:val="lowerLetter"/>
      <w:lvlText w:val="%2."/>
      <w:lvlJc w:val="left"/>
      <w:pPr>
        <w:ind w:left="1799" w:hanging="360"/>
      </w:pPr>
    </w:lvl>
    <w:lvl w:ilvl="2" w:tplc="CD302442">
      <w:start w:val="1"/>
      <w:numFmt w:val="lowerRoman"/>
      <w:lvlText w:val="%3."/>
      <w:lvlJc w:val="right"/>
      <w:pPr>
        <w:ind w:left="2519" w:hanging="180"/>
      </w:pPr>
    </w:lvl>
    <w:lvl w:ilvl="3" w:tplc="407083A2">
      <w:start w:val="1"/>
      <w:numFmt w:val="decimal"/>
      <w:lvlText w:val="%4."/>
      <w:lvlJc w:val="left"/>
      <w:pPr>
        <w:ind w:left="3239" w:hanging="360"/>
      </w:pPr>
    </w:lvl>
    <w:lvl w:ilvl="4" w:tplc="4B9403F8">
      <w:start w:val="1"/>
      <w:numFmt w:val="lowerLetter"/>
      <w:lvlText w:val="%5."/>
      <w:lvlJc w:val="left"/>
      <w:pPr>
        <w:ind w:left="3959" w:hanging="360"/>
      </w:pPr>
    </w:lvl>
    <w:lvl w:ilvl="5" w:tplc="B7C6A140">
      <w:start w:val="1"/>
      <w:numFmt w:val="lowerRoman"/>
      <w:lvlText w:val="%6."/>
      <w:lvlJc w:val="right"/>
      <w:pPr>
        <w:ind w:left="4679" w:hanging="180"/>
      </w:pPr>
    </w:lvl>
    <w:lvl w:ilvl="6" w:tplc="AA504404">
      <w:start w:val="1"/>
      <w:numFmt w:val="decimal"/>
      <w:lvlText w:val="%7."/>
      <w:lvlJc w:val="left"/>
      <w:pPr>
        <w:ind w:left="5399" w:hanging="360"/>
      </w:pPr>
    </w:lvl>
    <w:lvl w:ilvl="7" w:tplc="D5244D40">
      <w:start w:val="1"/>
      <w:numFmt w:val="lowerLetter"/>
      <w:lvlText w:val="%8."/>
      <w:lvlJc w:val="left"/>
      <w:pPr>
        <w:ind w:left="6119" w:hanging="360"/>
      </w:pPr>
    </w:lvl>
    <w:lvl w:ilvl="8" w:tplc="F3FEFB48">
      <w:start w:val="1"/>
      <w:numFmt w:val="lowerRoman"/>
      <w:lvlText w:val="%9."/>
      <w:lvlJc w:val="right"/>
      <w:pPr>
        <w:ind w:left="6839" w:hanging="180"/>
      </w:pPr>
    </w:lvl>
  </w:abstractNum>
  <w:abstractNum w:abstractNumId="22" w15:restartNumberingAfterBreak="0">
    <w:nsid w:val="73351330"/>
    <w:multiLevelType w:val="hybridMultilevel"/>
    <w:tmpl w:val="A4389C66"/>
    <w:lvl w:ilvl="0" w:tplc="7CA2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6D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C32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48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05E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639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AA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83D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2C9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702F0"/>
    <w:multiLevelType w:val="hybridMultilevel"/>
    <w:tmpl w:val="9CB8EBCA"/>
    <w:lvl w:ilvl="0" w:tplc="5EBCA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28AC79E">
      <w:start w:val="1"/>
      <w:numFmt w:val="lowerLetter"/>
      <w:lvlText w:val="%2."/>
      <w:lvlJc w:val="left"/>
      <w:pPr>
        <w:ind w:left="1440" w:hanging="360"/>
      </w:pPr>
    </w:lvl>
    <w:lvl w:ilvl="2" w:tplc="95987352">
      <w:start w:val="1"/>
      <w:numFmt w:val="lowerRoman"/>
      <w:lvlText w:val="%3."/>
      <w:lvlJc w:val="right"/>
      <w:pPr>
        <w:ind w:left="2160" w:hanging="180"/>
      </w:pPr>
    </w:lvl>
    <w:lvl w:ilvl="3" w:tplc="ADCC11E4">
      <w:start w:val="1"/>
      <w:numFmt w:val="decimal"/>
      <w:lvlText w:val="%4."/>
      <w:lvlJc w:val="left"/>
      <w:pPr>
        <w:ind w:left="2880" w:hanging="360"/>
      </w:pPr>
    </w:lvl>
    <w:lvl w:ilvl="4" w:tplc="D2689F58">
      <w:start w:val="1"/>
      <w:numFmt w:val="lowerLetter"/>
      <w:lvlText w:val="%5."/>
      <w:lvlJc w:val="left"/>
      <w:pPr>
        <w:ind w:left="3600" w:hanging="360"/>
      </w:pPr>
    </w:lvl>
    <w:lvl w:ilvl="5" w:tplc="9FB6B69C">
      <w:start w:val="1"/>
      <w:numFmt w:val="lowerRoman"/>
      <w:lvlText w:val="%6."/>
      <w:lvlJc w:val="right"/>
      <w:pPr>
        <w:ind w:left="4320" w:hanging="180"/>
      </w:pPr>
    </w:lvl>
    <w:lvl w:ilvl="6" w:tplc="082E1BD6">
      <w:start w:val="1"/>
      <w:numFmt w:val="decimal"/>
      <w:lvlText w:val="%7."/>
      <w:lvlJc w:val="left"/>
      <w:pPr>
        <w:ind w:left="5040" w:hanging="360"/>
      </w:pPr>
    </w:lvl>
    <w:lvl w:ilvl="7" w:tplc="261A2F18">
      <w:start w:val="1"/>
      <w:numFmt w:val="lowerLetter"/>
      <w:lvlText w:val="%8."/>
      <w:lvlJc w:val="left"/>
      <w:pPr>
        <w:ind w:left="5760" w:hanging="360"/>
      </w:pPr>
    </w:lvl>
    <w:lvl w:ilvl="8" w:tplc="1F8A33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811AF"/>
    <w:multiLevelType w:val="hybridMultilevel"/>
    <w:tmpl w:val="55B2F88E"/>
    <w:lvl w:ilvl="0" w:tplc="0882C7B4">
      <w:start w:val="1"/>
      <w:numFmt w:val="decimal"/>
      <w:lvlText w:val="%1."/>
      <w:lvlJc w:val="left"/>
      <w:pPr>
        <w:ind w:left="1069" w:hanging="360"/>
      </w:pPr>
    </w:lvl>
    <w:lvl w:ilvl="1" w:tplc="BCFA612E">
      <w:start w:val="1"/>
      <w:numFmt w:val="lowerLetter"/>
      <w:lvlText w:val="%2."/>
      <w:lvlJc w:val="left"/>
      <w:pPr>
        <w:ind w:left="1789" w:hanging="360"/>
      </w:pPr>
    </w:lvl>
    <w:lvl w:ilvl="2" w:tplc="783630A2">
      <w:start w:val="1"/>
      <w:numFmt w:val="lowerRoman"/>
      <w:lvlText w:val="%3."/>
      <w:lvlJc w:val="right"/>
      <w:pPr>
        <w:ind w:left="2509" w:hanging="180"/>
      </w:pPr>
    </w:lvl>
    <w:lvl w:ilvl="3" w:tplc="07CED4D8">
      <w:start w:val="1"/>
      <w:numFmt w:val="decimal"/>
      <w:lvlText w:val="%4."/>
      <w:lvlJc w:val="left"/>
      <w:pPr>
        <w:ind w:left="3229" w:hanging="360"/>
      </w:pPr>
    </w:lvl>
    <w:lvl w:ilvl="4" w:tplc="E940DA7E">
      <w:start w:val="1"/>
      <w:numFmt w:val="lowerLetter"/>
      <w:lvlText w:val="%5."/>
      <w:lvlJc w:val="left"/>
      <w:pPr>
        <w:ind w:left="3949" w:hanging="360"/>
      </w:pPr>
    </w:lvl>
    <w:lvl w:ilvl="5" w:tplc="C0201CAC">
      <w:start w:val="1"/>
      <w:numFmt w:val="lowerRoman"/>
      <w:lvlText w:val="%6."/>
      <w:lvlJc w:val="right"/>
      <w:pPr>
        <w:ind w:left="4669" w:hanging="180"/>
      </w:pPr>
    </w:lvl>
    <w:lvl w:ilvl="6" w:tplc="34423A96">
      <w:start w:val="1"/>
      <w:numFmt w:val="decimal"/>
      <w:lvlText w:val="%7."/>
      <w:lvlJc w:val="left"/>
      <w:pPr>
        <w:ind w:left="5389" w:hanging="360"/>
      </w:pPr>
    </w:lvl>
    <w:lvl w:ilvl="7" w:tplc="0E843FE0">
      <w:start w:val="1"/>
      <w:numFmt w:val="lowerLetter"/>
      <w:lvlText w:val="%8."/>
      <w:lvlJc w:val="left"/>
      <w:pPr>
        <w:ind w:left="6109" w:hanging="360"/>
      </w:pPr>
    </w:lvl>
    <w:lvl w:ilvl="8" w:tplc="D31A0314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87483A"/>
    <w:multiLevelType w:val="hybridMultilevel"/>
    <w:tmpl w:val="544EBF8E"/>
    <w:lvl w:ilvl="0" w:tplc="3F1C8FEA">
      <w:start w:val="1"/>
      <w:numFmt w:val="decimal"/>
      <w:lvlText w:val="%1."/>
      <w:lvlJc w:val="left"/>
      <w:pPr>
        <w:ind w:left="1440" w:hanging="360"/>
      </w:pPr>
    </w:lvl>
    <w:lvl w:ilvl="1" w:tplc="822A1C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3096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8AD2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4A5A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6C23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520C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EA46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942F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637C55"/>
    <w:multiLevelType w:val="hybridMultilevel"/>
    <w:tmpl w:val="2A36BF62"/>
    <w:lvl w:ilvl="0" w:tplc="A782A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CE3F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629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0277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4CE3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20A6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4A15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F8A8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3C69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BAB2913"/>
    <w:multiLevelType w:val="hybridMultilevel"/>
    <w:tmpl w:val="D12AC15E"/>
    <w:lvl w:ilvl="0" w:tplc="B8E6BEDE">
      <w:start w:val="1"/>
      <w:numFmt w:val="decimal"/>
      <w:lvlText w:val="%1."/>
      <w:lvlJc w:val="left"/>
      <w:pPr>
        <w:ind w:left="1070" w:hanging="360"/>
      </w:pPr>
    </w:lvl>
    <w:lvl w:ilvl="1" w:tplc="F7ECDC3C">
      <w:start w:val="1"/>
      <w:numFmt w:val="lowerLetter"/>
      <w:lvlText w:val="%2."/>
      <w:lvlJc w:val="left"/>
      <w:pPr>
        <w:ind w:left="1800" w:hanging="360"/>
      </w:pPr>
    </w:lvl>
    <w:lvl w:ilvl="2" w:tplc="9A984A8A">
      <w:start w:val="1"/>
      <w:numFmt w:val="lowerRoman"/>
      <w:lvlText w:val="%3."/>
      <w:lvlJc w:val="right"/>
      <w:pPr>
        <w:ind w:left="2520" w:hanging="180"/>
      </w:pPr>
    </w:lvl>
    <w:lvl w:ilvl="3" w:tplc="03F67768">
      <w:start w:val="1"/>
      <w:numFmt w:val="decimal"/>
      <w:lvlText w:val="%4."/>
      <w:lvlJc w:val="left"/>
      <w:pPr>
        <w:ind w:left="3240" w:hanging="360"/>
      </w:pPr>
    </w:lvl>
    <w:lvl w:ilvl="4" w:tplc="4D506012">
      <w:start w:val="1"/>
      <w:numFmt w:val="lowerLetter"/>
      <w:lvlText w:val="%5."/>
      <w:lvlJc w:val="left"/>
      <w:pPr>
        <w:ind w:left="3960" w:hanging="360"/>
      </w:pPr>
    </w:lvl>
    <w:lvl w:ilvl="5" w:tplc="F3C462EC">
      <w:start w:val="1"/>
      <w:numFmt w:val="lowerRoman"/>
      <w:lvlText w:val="%6."/>
      <w:lvlJc w:val="right"/>
      <w:pPr>
        <w:ind w:left="4680" w:hanging="180"/>
      </w:pPr>
    </w:lvl>
    <w:lvl w:ilvl="6" w:tplc="6E4E226C">
      <w:start w:val="1"/>
      <w:numFmt w:val="decimal"/>
      <w:lvlText w:val="%7."/>
      <w:lvlJc w:val="left"/>
      <w:pPr>
        <w:ind w:left="5400" w:hanging="360"/>
      </w:pPr>
    </w:lvl>
    <w:lvl w:ilvl="7" w:tplc="EF4A7B82">
      <w:start w:val="1"/>
      <w:numFmt w:val="lowerLetter"/>
      <w:lvlText w:val="%8."/>
      <w:lvlJc w:val="left"/>
      <w:pPr>
        <w:ind w:left="6120" w:hanging="360"/>
      </w:pPr>
    </w:lvl>
    <w:lvl w:ilvl="8" w:tplc="91C8429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9"/>
  </w:num>
  <w:num w:numId="5">
    <w:abstractNumId w:val="14"/>
  </w:num>
  <w:num w:numId="6">
    <w:abstractNumId w:val="7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23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5"/>
  </w:num>
  <w:num w:numId="20">
    <w:abstractNumId w:val="3"/>
  </w:num>
  <w:num w:numId="21">
    <w:abstractNumId w:val="1"/>
  </w:num>
  <w:num w:numId="22">
    <w:abstractNumId w:val="4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2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12"/>
  </w:num>
  <w:num w:numId="33">
    <w:abstractNumId w:val="2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2"/>
    <w:rsid w:val="00067BC5"/>
    <w:rsid w:val="00487522"/>
    <w:rsid w:val="008B169E"/>
    <w:rsid w:val="00A620B2"/>
    <w:rsid w:val="00C3346B"/>
    <w:rsid w:val="00DC4C8A"/>
    <w:rsid w:val="00DD6E8B"/>
    <w:rsid w:val="00E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CA286"/>
  <w15:docId w15:val="{6F052713-2FBE-4DE7-8704-A69F96FC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link w:val="70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 Indent"/>
    <w:basedOn w:val="a"/>
    <w:pPr>
      <w:ind w:firstLine="720"/>
    </w:pPr>
    <w:rPr>
      <w:sz w:val="28"/>
    </w:rPr>
  </w:style>
  <w:style w:type="paragraph" w:styleId="af3">
    <w:name w:val="Body Text"/>
    <w:basedOn w:val="a"/>
    <w:link w:val="af4"/>
    <w:pPr>
      <w:jc w:val="both"/>
    </w:pPr>
    <w:rPr>
      <w:sz w:val="28"/>
    </w:rPr>
  </w:style>
  <w:style w:type="paragraph" w:styleId="24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5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f5">
    <w:name w:val="Hyperlink"/>
    <w:rPr>
      <w:color w:val="CC0000"/>
      <w:u w:val="single"/>
    </w:rPr>
  </w:style>
  <w:style w:type="paragraph" w:styleId="af6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caption"/>
    <w:basedOn w:val="a"/>
    <w:next w:val="a"/>
    <w:qFormat/>
    <w:rPr>
      <w:rFonts w:ascii="NewtonCTT" w:hAnsi="NewtonCTT"/>
      <w:sz w:val="28"/>
    </w:rPr>
  </w:style>
  <w:style w:type="paragraph" w:styleId="33">
    <w:name w:val="Body Text 3"/>
    <w:basedOn w:val="a"/>
    <w:link w:val="34"/>
    <w:pPr>
      <w:jc w:val="center"/>
    </w:pPr>
    <w:rPr>
      <w:b/>
      <w:sz w:val="24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</w:pPr>
  </w:style>
  <w:style w:type="paragraph" w:styleId="35">
    <w:name w:val="Body Text Indent 3"/>
    <w:basedOn w:val="a"/>
    <w:pPr>
      <w:ind w:left="708" w:firstLine="5727"/>
    </w:p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Основной текст Знак"/>
    <w:link w:val="af3"/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9">
    <w:name w:val="Верхний колонтитул Знак"/>
    <w:link w:val="af8"/>
    <w:uiPriority w:val="99"/>
  </w:style>
  <w:style w:type="character" w:customStyle="1" w:styleId="afe">
    <w:name w:val="Основной текст_"/>
    <w:link w:val="26"/>
    <w:rPr>
      <w:spacing w:val="-7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e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f">
    <w:name w:val="Balloon Text"/>
    <w:basedOn w:val="a"/>
    <w:link w:val="aff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Pr>
      <w:b/>
      <w:bCs/>
      <w:sz w:val="24"/>
    </w:rPr>
  </w:style>
  <w:style w:type="character" w:customStyle="1" w:styleId="40">
    <w:name w:val="Заголовок 4 Знак"/>
    <w:link w:val="4"/>
    <w:rPr>
      <w:b/>
      <w:sz w:val="36"/>
    </w:rPr>
  </w:style>
  <w:style w:type="character" w:customStyle="1" w:styleId="34">
    <w:name w:val="Основной текст 3 Знак"/>
    <w:link w:val="33"/>
    <w:rPr>
      <w:b/>
      <w:sz w:val="24"/>
    </w:rPr>
  </w:style>
  <w:style w:type="character" w:customStyle="1" w:styleId="20">
    <w:name w:val="Заголовок 2 Знак"/>
    <w:link w:val="2"/>
    <w:rPr>
      <w:sz w:val="2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f2">
    <w:name w:val="annotation reference"/>
    <w:basedOn w:val="a0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semiHidden/>
    <w:unhideWhenUsed/>
  </w:style>
  <w:style w:type="character" w:customStyle="1" w:styleId="aff4">
    <w:name w:val="Текст примечания Знак"/>
    <w:basedOn w:val="a0"/>
    <w:link w:val="aff3"/>
    <w:semiHidden/>
  </w:style>
  <w:style w:type="paragraph" w:styleId="aff5">
    <w:name w:val="annotation subject"/>
    <w:basedOn w:val="aff3"/>
    <w:next w:val="aff3"/>
    <w:link w:val="aff6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2BD209EF-14D7-4A70-A191-CB263DB93C33}"/>
</file>

<file path=customXml/itemProps2.xml><?xml version="1.0" encoding="utf-8"?>
<ds:datastoreItem xmlns:ds="http://schemas.openxmlformats.org/officeDocument/2006/customXml" ds:itemID="{457C99EF-2DD5-4827-81B6-AFFB9F8BE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2</cp:revision>
  <dcterms:created xsi:type="dcterms:W3CDTF">2023-06-06T07:58:00Z</dcterms:created>
  <dcterms:modified xsi:type="dcterms:W3CDTF">2023-06-06T07:58:00Z</dcterms:modified>
</cp:coreProperties>
</file>