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741DA" w14:textId="176FC682" w:rsidR="00731914" w:rsidRPr="005F7A04" w:rsidRDefault="005F7A04" w:rsidP="005F7A0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F7A0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79654A" w:rsidRPr="005F7A04">
        <w:rPr>
          <w:rFonts w:ascii="Times New Roman" w:hAnsi="Times New Roman" w:cs="Times New Roman"/>
          <w:b/>
          <w:bCs/>
          <w:sz w:val="28"/>
          <w:szCs w:val="28"/>
        </w:rPr>
        <w:t xml:space="preserve">ля служивших в армии могут увеличить срок действия результатов </w:t>
      </w:r>
      <w:r w:rsidRPr="005F7A04">
        <w:rPr>
          <w:rFonts w:ascii="Times New Roman" w:hAnsi="Times New Roman" w:cs="Times New Roman"/>
          <w:b/>
          <w:bCs/>
          <w:sz w:val="28"/>
          <w:szCs w:val="28"/>
        </w:rPr>
        <w:t>ЕГЭ</w:t>
      </w:r>
    </w:p>
    <w:bookmarkEnd w:id="0"/>
    <w:p w14:paraId="5FAB6B63" w14:textId="77777777" w:rsidR="005F7A04" w:rsidRPr="005F7A04" w:rsidRDefault="005F7A04" w:rsidP="005F7A0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D1D266" w14:textId="6F395D8B" w:rsidR="005F7A04" w:rsidRPr="005F7A04" w:rsidRDefault="005F7A04" w:rsidP="005F7A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04">
        <w:rPr>
          <w:rFonts w:ascii="Times New Roman" w:hAnsi="Times New Roman" w:cs="Times New Roman"/>
          <w:sz w:val="28"/>
          <w:szCs w:val="28"/>
        </w:rPr>
        <w:t xml:space="preserve">Новый законопроект отправили на рассмотрение в правительство. </w:t>
      </w:r>
    </w:p>
    <w:p w14:paraId="6826C284" w14:textId="12242830" w:rsidR="005F7A04" w:rsidRDefault="005F7A04" w:rsidP="005F7A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04">
        <w:rPr>
          <w:rFonts w:ascii="Times New Roman" w:hAnsi="Times New Roman" w:cs="Times New Roman"/>
          <w:sz w:val="28"/>
          <w:szCs w:val="28"/>
        </w:rPr>
        <w:t>В Госдуме разработа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F7A04">
        <w:rPr>
          <w:rFonts w:ascii="Times New Roman" w:hAnsi="Times New Roman" w:cs="Times New Roman"/>
          <w:sz w:val="28"/>
          <w:szCs w:val="28"/>
        </w:rPr>
        <w:t xml:space="preserve"> и направ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5F7A04">
        <w:rPr>
          <w:rFonts w:ascii="Times New Roman" w:hAnsi="Times New Roman" w:cs="Times New Roman"/>
          <w:sz w:val="28"/>
          <w:szCs w:val="28"/>
        </w:rPr>
        <w:t xml:space="preserve"> на заключение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7A04">
        <w:rPr>
          <w:rFonts w:ascii="Times New Roman" w:hAnsi="Times New Roman" w:cs="Times New Roman"/>
          <w:sz w:val="28"/>
          <w:szCs w:val="28"/>
        </w:rPr>
        <w:t xml:space="preserve">равительство законопроект об увеличении срока действия результатов единого государственного экзамена. </w:t>
      </w:r>
    </w:p>
    <w:p w14:paraId="2F944301" w14:textId="12A6AE13" w:rsidR="005F7A04" w:rsidRDefault="005F7A04" w:rsidP="005F7A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04">
        <w:rPr>
          <w:rFonts w:ascii="Times New Roman" w:hAnsi="Times New Roman" w:cs="Times New Roman"/>
          <w:sz w:val="28"/>
          <w:szCs w:val="28"/>
        </w:rPr>
        <w:t xml:space="preserve">Сейчас законом об образовании установлено, что результаты единого государственного экзамена </w:t>
      </w:r>
      <w:proofErr w:type="gramStart"/>
      <w:r w:rsidRPr="005F7A04">
        <w:rPr>
          <w:rFonts w:ascii="Times New Roman" w:hAnsi="Times New Roman" w:cs="Times New Roman"/>
          <w:sz w:val="28"/>
          <w:szCs w:val="28"/>
        </w:rPr>
        <w:t>( ЕГЭ</w:t>
      </w:r>
      <w:proofErr w:type="gramEnd"/>
      <w:r w:rsidRPr="005F7A04">
        <w:rPr>
          <w:rFonts w:ascii="Times New Roman" w:hAnsi="Times New Roman" w:cs="Times New Roman"/>
          <w:sz w:val="28"/>
          <w:szCs w:val="28"/>
        </w:rPr>
        <w:t>) при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F7A04">
        <w:rPr>
          <w:rFonts w:ascii="Times New Roman" w:hAnsi="Times New Roman" w:cs="Times New Roman"/>
          <w:sz w:val="28"/>
          <w:szCs w:val="28"/>
        </w:rPr>
        <w:t>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14:paraId="1E967C6B" w14:textId="5F2BCD43" w:rsidR="005F7A04" w:rsidRPr="005F7A04" w:rsidRDefault="005F7A04" w:rsidP="005F7A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04">
        <w:rPr>
          <w:rFonts w:ascii="Times New Roman" w:hAnsi="Times New Roman" w:cs="Times New Roman"/>
          <w:sz w:val="28"/>
          <w:szCs w:val="28"/>
        </w:rPr>
        <w:t xml:space="preserve">Как отмечает Евгения Матвеева – эксперт Среднерусского института управления – филиала РАНХиГС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7A04">
        <w:rPr>
          <w:rFonts w:ascii="Times New Roman" w:hAnsi="Times New Roman" w:cs="Times New Roman"/>
          <w:sz w:val="28"/>
          <w:szCs w:val="28"/>
        </w:rPr>
        <w:t>рок действия результатов ЕГЭ могут увеличить для некоторых категорий абитуриентов. Речь ид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F7A04">
        <w:rPr>
          <w:rFonts w:ascii="Times New Roman" w:hAnsi="Times New Roman" w:cs="Times New Roman"/>
          <w:sz w:val="28"/>
          <w:szCs w:val="28"/>
        </w:rPr>
        <w:t>т, прежде всего, о гражданах, которые пошли на службу по призыву, в том числе и о мобилизованных россиянах. Для них предлагается «заморозить» срок, в течение которого действуют результаты ЕГЭ, необходимые для поступления в вузы.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F7A04">
        <w:rPr>
          <w:rFonts w:ascii="Times New Roman" w:hAnsi="Times New Roman" w:cs="Times New Roman"/>
          <w:sz w:val="28"/>
          <w:szCs w:val="28"/>
        </w:rPr>
        <w:t xml:space="preserve">огласно </w:t>
      </w:r>
      <w:r>
        <w:rPr>
          <w:rFonts w:ascii="Times New Roman" w:hAnsi="Times New Roman" w:cs="Times New Roman"/>
          <w:sz w:val="28"/>
          <w:szCs w:val="28"/>
        </w:rPr>
        <w:t>утверждённому</w:t>
      </w:r>
      <w:r w:rsidRPr="005F7A04">
        <w:rPr>
          <w:rFonts w:ascii="Times New Roman" w:hAnsi="Times New Roman" w:cs="Times New Roman"/>
          <w:sz w:val="28"/>
          <w:szCs w:val="28"/>
        </w:rPr>
        <w:t xml:space="preserve"> порядку, результаты ЕГЭ действительны четыре года</w:t>
      </w:r>
      <w:r>
        <w:rPr>
          <w:rFonts w:ascii="Times New Roman" w:hAnsi="Times New Roman" w:cs="Times New Roman"/>
          <w:sz w:val="28"/>
          <w:szCs w:val="28"/>
        </w:rPr>
        <w:t>, а з</w:t>
      </w:r>
      <w:r w:rsidRPr="005F7A04">
        <w:rPr>
          <w:rFonts w:ascii="Times New Roman" w:hAnsi="Times New Roman" w:cs="Times New Roman"/>
          <w:sz w:val="28"/>
          <w:szCs w:val="28"/>
        </w:rPr>
        <w:t>атем они аннулируются, и экзамены приходится сдавать снова. Однако в Госдуме уверены, что такой порядок логичен лишь для тех, кто по своему собственному желанию решает отложить поступление или не поступать вовсе.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A04">
        <w:rPr>
          <w:rFonts w:ascii="Times New Roman" w:hAnsi="Times New Roman" w:cs="Times New Roman"/>
          <w:sz w:val="28"/>
          <w:szCs w:val="28"/>
        </w:rPr>
        <w:t>В случае с молодыми людьми, которые ушли служить в армию, это можно рассматривать как нарушение их прав. Таким образом, они оказываются в менее выгодных условиях при поступлении, так как срок службы входит в этот промежуток.</w:t>
      </w:r>
    </w:p>
    <w:p w14:paraId="11BA48FE" w14:textId="43CBA487" w:rsidR="005F7A04" w:rsidRPr="005F7A04" w:rsidRDefault="005F7A04" w:rsidP="005F7A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04">
        <w:rPr>
          <w:rFonts w:ascii="Times New Roman" w:hAnsi="Times New Roman" w:cs="Times New Roman"/>
          <w:sz w:val="28"/>
          <w:szCs w:val="28"/>
        </w:rPr>
        <w:t>В связи с этим, законопроект предлагает исключить срок службы из срока действия результатов ЕГЭ.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A04">
        <w:rPr>
          <w:rFonts w:ascii="Times New Roman" w:hAnsi="Times New Roman" w:cs="Times New Roman"/>
          <w:sz w:val="28"/>
          <w:szCs w:val="28"/>
        </w:rPr>
        <w:t>Законопроект уже рассмотрен в Госдуме и направлен на заключение в правительство.</w:t>
      </w:r>
    </w:p>
    <w:p w14:paraId="1176BEC0" w14:textId="7673AF79" w:rsidR="005F7A04" w:rsidRPr="005F7A04" w:rsidRDefault="005F7A04" w:rsidP="005F7A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7A04" w:rsidRPr="005F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AC"/>
    <w:rsid w:val="005F7A04"/>
    <w:rsid w:val="00731914"/>
    <w:rsid w:val="0079654A"/>
    <w:rsid w:val="009555AC"/>
    <w:rsid w:val="00F4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30C2"/>
  <w15:chartTrackingRefBased/>
  <w15:docId w15:val="{E2E7F369-47A8-4B6F-8D30-FD99687B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Евгения Сергеевна</dc:creator>
  <cp:keywords/>
  <dc:description/>
  <cp:lastModifiedBy>LEDOVO-PROFOR-3</cp:lastModifiedBy>
  <cp:revision>2</cp:revision>
  <dcterms:created xsi:type="dcterms:W3CDTF">2024-04-01T07:37:00Z</dcterms:created>
  <dcterms:modified xsi:type="dcterms:W3CDTF">2024-04-01T07:37:00Z</dcterms:modified>
</cp:coreProperties>
</file>