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C2" w:rsidRPr="002C21DE" w:rsidRDefault="0089213F" w:rsidP="0089213F">
      <w:pPr>
        <w:rPr>
          <w:rFonts w:ascii="Times New Roman" w:hAnsi="Times New Roman" w:cs="Times New Roman"/>
          <w:b/>
          <w:sz w:val="20"/>
          <w:szCs w:val="20"/>
        </w:rPr>
      </w:pPr>
      <w:r w:rsidRPr="002C21DE">
        <w:rPr>
          <w:rFonts w:ascii="Times New Roman" w:hAnsi="Times New Roman" w:cs="Times New Roman"/>
          <w:b/>
          <w:sz w:val="20"/>
          <w:szCs w:val="20"/>
        </w:rPr>
        <w:t>С 1 марта 2023 года для лиц, имеющих судимость за совершение отдельных преступлений, устанавливается запрет на управление легковыми такси и общественным транспортом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>Федеральным законом от 11.06.2022 N 155-ФЗ внесены изменения в Трудовой кодекс Российской Федерации, которыми установлены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К трудовой деятельности,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вышеуказанном пункте.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Наряду с документами, предусмотренными статьей 65 Трудового кодекса РФ, при заключении трудового договора лица, не являющиеся гражданами Российской Федерации и имеющие гражданство другого государства - члена Евразийского экономического союза, поступающие на работу,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предъявляют работодателю документ о наличии (отсутствии) судимости за совершение вышеуказанных преступлений,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Наряду с указанными в статье 76 Трудового кодекса РФ случаями работодатель обязан отстранить от работы (не допускать к работе) работника,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при получении от правоохранительных органов сведений о том, что данный работник подвергается уголовному преследованию за вышеуказанные преступления. Работодатель отстраняет от работы (не допускает к работе) данного работника на весь период производства по уголовному делу до его прекращения либо до вступления в силу приговора суда.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Наряду с указанной справкой,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документ о наличии (отсутствии) судимости за совершение преступлений, указанных в пункте 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Трудовой договор с работником, не представившим работодателю указанную справку, подлежит прекращению по основанию, предусмотренному пунктом 13 части первой статьи 83 Трудового кодекса Российской Федерации.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Трудовой договор с работником, не являющимся гражданином Российской Федерации и имеющим гражданство другого государства - члена Евразийского экономического союза, не представившим указанный документ, подлежит прекращению по основанию, предусмотренному пунктом 13 части первой статьи 83 Трудового кодекса Российской Федерации. </w:t>
      </w:r>
    </w:p>
    <w:p w:rsidR="0089213F" w:rsidRP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> </w:t>
      </w:r>
    </w:p>
    <w:p w:rsidR="002C21DE" w:rsidRDefault="0089213F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2C21DE">
        <w:rPr>
          <w:sz w:val="20"/>
          <w:szCs w:val="20"/>
        </w:rPr>
        <w:t xml:space="preserve">Прокуратура </w:t>
      </w:r>
      <w:r w:rsidR="002C21DE" w:rsidRPr="002C21DE">
        <w:rPr>
          <w:sz w:val="20"/>
          <w:szCs w:val="20"/>
        </w:rPr>
        <w:t>Верховского района</w:t>
      </w:r>
    </w:p>
    <w:p w:rsidR="002C21DE" w:rsidRPr="002C21DE" w:rsidRDefault="002C21DE" w:rsidP="002C21DE">
      <w:pPr>
        <w:pStyle w:val="a9"/>
        <w:spacing w:before="0" w:beforeAutospacing="0" w:after="0" w:afterAutospacing="0" w:line="240" w:lineRule="exact"/>
        <w:jc w:val="both"/>
        <w:rPr>
          <w:sz w:val="20"/>
          <w:szCs w:val="20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13F" w:rsidRP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3F" w:rsidRDefault="00B9303F" w:rsidP="00631F5C">
      <w:pPr>
        <w:spacing w:after="0" w:line="240" w:lineRule="auto"/>
      </w:pPr>
      <w:r>
        <w:separator/>
      </w:r>
    </w:p>
  </w:endnote>
  <w:endnote w:type="continuationSeparator" w:id="0">
    <w:p w:rsidR="00B9303F" w:rsidRDefault="00B9303F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3F" w:rsidRDefault="00B9303F" w:rsidP="00631F5C">
      <w:pPr>
        <w:spacing w:after="0" w:line="240" w:lineRule="auto"/>
      </w:pPr>
      <w:r>
        <w:separator/>
      </w:r>
    </w:p>
  </w:footnote>
  <w:footnote w:type="continuationSeparator" w:id="0">
    <w:p w:rsidR="00B9303F" w:rsidRDefault="00B9303F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117B79"/>
    <w:rsid w:val="001820E9"/>
    <w:rsid w:val="001A137F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9303F"/>
    <w:rsid w:val="00BA261D"/>
    <w:rsid w:val="00BA7292"/>
    <w:rsid w:val="00BE3145"/>
    <w:rsid w:val="00C60A48"/>
    <w:rsid w:val="00CC327B"/>
    <w:rsid w:val="00CD39C1"/>
    <w:rsid w:val="00CE77B5"/>
    <w:rsid w:val="00CF3C67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D82E"/>
  <w15:docId w15:val="{60203D49-F096-408F-B8C8-C1A4BA5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39</cp:revision>
  <cp:lastPrinted>2022-07-06T17:48:00Z</cp:lastPrinted>
  <dcterms:created xsi:type="dcterms:W3CDTF">2022-03-01T11:20:00Z</dcterms:created>
  <dcterms:modified xsi:type="dcterms:W3CDTF">2023-06-30T07:15:00Z</dcterms:modified>
</cp:coreProperties>
</file>