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821" w:rsidRPr="00D02C6E" w:rsidRDefault="00516821" w:rsidP="00343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2C6E">
        <w:rPr>
          <w:rFonts w:ascii="Times New Roman" w:hAnsi="Times New Roman"/>
          <w:b/>
          <w:sz w:val="28"/>
          <w:szCs w:val="28"/>
        </w:rPr>
        <w:t>ЗАКЛЮЧЕНИЕ</w:t>
      </w:r>
    </w:p>
    <w:p w:rsidR="00516821" w:rsidRPr="00D02C6E" w:rsidRDefault="00516821" w:rsidP="003433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2C6E">
        <w:rPr>
          <w:rFonts w:ascii="Times New Roman" w:hAnsi="Times New Roman"/>
          <w:b/>
          <w:sz w:val="28"/>
          <w:szCs w:val="28"/>
        </w:rPr>
        <w:t xml:space="preserve">по итогам рассмотрения результатов проверки </w:t>
      </w:r>
      <w:r w:rsidRPr="00D02C6E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бюджетного образовательного учреждения</w:t>
      </w:r>
    </w:p>
    <w:p w:rsidR="00516821" w:rsidRPr="00D02C6E" w:rsidRDefault="00516821" w:rsidP="00343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«Красненская основная общеобразовательная школа»</w:t>
      </w:r>
      <w:r w:rsidRPr="00D02C6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02C6E">
        <w:rPr>
          <w:rFonts w:ascii="Times New Roman" w:hAnsi="Times New Roman"/>
          <w:b/>
          <w:sz w:val="28"/>
          <w:szCs w:val="28"/>
        </w:rPr>
        <w:t>за 2016-2017гг.</w:t>
      </w:r>
    </w:p>
    <w:p w:rsidR="00516821" w:rsidRPr="00D02C6E" w:rsidRDefault="00516821" w:rsidP="00343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2C6E">
        <w:rPr>
          <w:rFonts w:ascii="Times New Roman" w:hAnsi="Times New Roman"/>
          <w:sz w:val="28"/>
          <w:szCs w:val="28"/>
        </w:rPr>
        <w:t xml:space="preserve">На основании </w:t>
      </w:r>
      <w:r w:rsidRPr="00D02C6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распоряжения администрации Залегощенского района </w:t>
      </w:r>
      <w:r w:rsidRPr="00D02C6E">
        <w:rPr>
          <w:rFonts w:ascii="Times New Roman" w:hAnsi="Times New Roman"/>
          <w:color w:val="000000"/>
          <w:sz w:val="28"/>
          <w:szCs w:val="28"/>
        </w:rPr>
        <w:t>30 января 2019 года № 22-р</w:t>
      </w:r>
      <w:r w:rsidRPr="00D02C6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п.1.1. плана работы отдела по правовому обеспечению и муниципальному финансовому контролю Залегощенского 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района Орловской области за 2020</w:t>
      </w:r>
      <w:r w:rsidRPr="00D02C6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год,  проведена проверка финансово-хозяйственной деятельности </w:t>
      </w:r>
      <w:r w:rsidRPr="00D02C6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  <w:r>
        <w:rPr>
          <w:rFonts w:ascii="Times New Roman" w:hAnsi="Times New Roman"/>
          <w:bCs/>
          <w:color w:val="000000"/>
          <w:sz w:val="28"/>
          <w:szCs w:val="28"/>
        </w:rPr>
        <w:t>«Красненская основная общеобразовательная школа»</w:t>
      </w:r>
      <w:r w:rsidRPr="00D02C6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02C6E">
        <w:rPr>
          <w:rFonts w:ascii="Times New Roman" w:hAnsi="Times New Roman"/>
          <w:sz w:val="28"/>
          <w:szCs w:val="28"/>
        </w:rPr>
        <w:t>Залегощенского райо</w:t>
      </w:r>
      <w:r>
        <w:rPr>
          <w:rFonts w:ascii="Times New Roman" w:hAnsi="Times New Roman"/>
          <w:sz w:val="28"/>
          <w:szCs w:val="28"/>
        </w:rPr>
        <w:t>на Орловской области» (акт от 30 апреля 2020</w:t>
      </w:r>
      <w:r w:rsidRPr="00D02C6E">
        <w:rPr>
          <w:rFonts w:ascii="Times New Roman" w:hAnsi="Times New Roman"/>
          <w:sz w:val="28"/>
          <w:szCs w:val="28"/>
        </w:rPr>
        <w:t>г.).</w:t>
      </w: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C6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516821" w:rsidRPr="00D02C6E" w:rsidRDefault="00516821" w:rsidP="0034336B">
      <w:pPr>
        <w:widowControl w:val="0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 w:rsidRPr="00D02C6E">
        <w:rPr>
          <w:rFonts w:ascii="Times New Roman" w:hAnsi="Times New Roman"/>
          <w:sz w:val="28"/>
          <w:szCs w:val="28"/>
          <w:u w:val="single"/>
        </w:rPr>
        <w:t>Результаты проверки.</w:t>
      </w:r>
    </w:p>
    <w:p w:rsidR="00516821" w:rsidRPr="00D02C6E" w:rsidRDefault="00516821" w:rsidP="0034336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6821" w:rsidRPr="00D02C6E" w:rsidRDefault="00516821" w:rsidP="003433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2C6E">
        <w:rPr>
          <w:rFonts w:ascii="Times New Roman" w:hAnsi="Times New Roman"/>
          <w:sz w:val="28"/>
          <w:szCs w:val="28"/>
        </w:rPr>
        <w:t xml:space="preserve">       1.   </w:t>
      </w:r>
      <w:r w:rsidRPr="00D02C6E">
        <w:rPr>
          <w:rFonts w:ascii="Times New Roman" w:hAnsi="Times New Roman"/>
          <w:sz w:val="28"/>
          <w:szCs w:val="28"/>
          <w:shd w:val="clear" w:color="auto" w:fill="FFFFFF"/>
        </w:rPr>
        <w:t xml:space="preserve"> Хозяйственная деятельность - нарушений не выявлено.</w:t>
      </w: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C6E">
        <w:rPr>
          <w:rFonts w:ascii="Times New Roman" w:hAnsi="Times New Roman"/>
          <w:sz w:val="28"/>
          <w:szCs w:val="28"/>
        </w:rPr>
        <w:t xml:space="preserve">       2.   Финансовая деятельность - нарушений не выявлено.</w:t>
      </w: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C6E">
        <w:rPr>
          <w:rFonts w:ascii="Times New Roman" w:hAnsi="Times New Roman"/>
          <w:sz w:val="28"/>
          <w:szCs w:val="28"/>
        </w:rPr>
        <w:t xml:space="preserve">        3.  Порядок расчетов с дебиторами, кредиторами и подотчетными лицами -  нарушений не выявлено.</w:t>
      </w: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C6E">
        <w:rPr>
          <w:rFonts w:ascii="Times New Roman" w:hAnsi="Times New Roman"/>
          <w:sz w:val="28"/>
          <w:szCs w:val="28"/>
        </w:rPr>
        <w:t xml:space="preserve">        4.Начисление и расходование заработной платы, премиального фонда и фонда материального поощрения, использование штатной численности - нарушений не выявлено.</w:t>
      </w: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C6E">
        <w:rPr>
          <w:rFonts w:ascii="Times New Roman" w:hAnsi="Times New Roman"/>
          <w:sz w:val="28"/>
          <w:szCs w:val="28"/>
        </w:rPr>
        <w:t xml:space="preserve">         5.В нарушении ст.424 гл.27 ГК РФ не все договора имели цену поставки услуг, а также приложении к договорам.</w:t>
      </w: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/>
          <w:color w:val="000000"/>
          <w:spacing w:val="3"/>
          <w:sz w:val="28"/>
          <w:szCs w:val="28"/>
        </w:rPr>
        <w:t>Ведущий   специалист</w:t>
      </w: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/>
          <w:color w:val="000000"/>
          <w:spacing w:val="3"/>
          <w:sz w:val="28"/>
          <w:szCs w:val="28"/>
        </w:rPr>
        <w:t xml:space="preserve">отдела по  правовому обеспечению </w:t>
      </w: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/>
          <w:color w:val="000000"/>
          <w:spacing w:val="3"/>
          <w:sz w:val="28"/>
          <w:szCs w:val="28"/>
        </w:rPr>
        <w:t xml:space="preserve">и  муниципальному финансовому </w:t>
      </w: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/>
          <w:color w:val="000000"/>
          <w:spacing w:val="3"/>
          <w:sz w:val="28"/>
          <w:szCs w:val="28"/>
        </w:rPr>
        <w:t>контролю администрации</w:t>
      </w: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D02C6E">
        <w:rPr>
          <w:rFonts w:ascii="Times New Roman" w:hAnsi="Times New Roman"/>
          <w:color w:val="000000"/>
          <w:spacing w:val="3"/>
          <w:sz w:val="28"/>
          <w:szCs w:val="28"/>
        </w:rPr>
        <w:t>Залегощенского   района                                                    А.Г.Берестова</w:t>
      </w: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16821" w:rsidRPr="00D02C6E" w:rsidRDefault="00516821" w:rsidP="003433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516821" w:rsidRPr="00D02C6E" w:rsidRDefault="00516821" w:rsidP="0034336B">
      <w:pPr>
        <w:rPr>
          <w:sz w:val="28"/>
          <w:szCs w:val="28"/>
        </w:rPr>
      </w:pPr>
    </w:p>
    <w:p w:rsidR="00516821" w:rsidRDefault="00516821"/>
    <w:sectPr w:rsidR="00516821" w:rsidSect="00974F92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E30D9"/>
    <w:multiLevelType w:val="hybridMultilevel"/>
    <w:tmpl w:val="1A8005DC"/>
    <w:lvl w:ilvl="0" w:tplc="F4F853BE">
      <w:start w:val="1"/>
      <w:numFmt w:val="upperRoman"/>
      <w:lvlText w:val="%1."/>
      <w:lvlJc w:val="left"/>
      <w:pPr>
        <w:tabs>
          <w:tab w:val="num" w:pos="1365"/>
        </w:tabs>
        <w:ind w:left="136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36B"/>
    <w:rsid w:val="001735F6"/>
    <w:rsid w:val="0034336B"/>
    <w:rsid w:val="00450F2B"/>
    <w:rsid w:val="00496E46"/>
    <w:rsid w:val="00516821"/>
    <w:rsid w:val="00974F92"/>
    <w:rsid w:val="00985CD7"/>
    <w:rsid w:val="00A954E5"/>
    <w:rsid w:val="00B92805"/>
    <w:rsid w:val="00BB5208"/>
    <w:rsid w:val="00D02C6E"/>
    <w:rsid w:val="00D26669"/>
    <w:rsid w:val="00FA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6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214</Words>
  <Characters>1223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</dc:creator>
  <cp:keywords/>
  <dc:description/>
  <cp:lastModifiedBy>Юрист</cp:lastModifiedBy>
  <cp:revision>5</cp:revision>
  <dcterms:created xsi:type="dcterms:W3CDTF">2020-05-28T11:19:00Z</dcterms:created>
  <dcterms:modified xsi:type="dcterms:W3CDTF">2020-11-19T11:24:00Z</dcterms:modified>
</cp:coreProperties>
</file>