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9" w:rsidRDefault="006B5829" w:rsidP="006B5829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Телефоны "</w:t>
      </w:r>
      <w:hyperlink r:id="rId6" w:history="1">
        <w:r>
          <w:rPr>
            <w:rStyle w:val="a5"/>
            <w:b/>
            <w:bCs/>
            <w:color w:val="000000"/>
          </w:rPr>
          <w:t>горячей линии</w:t>
        </w:r>
      </w:hyperlink>
      <w:r>
        <w:rPr>
          <w:rStyle w:val="a4"/>
          <w:color w:val="000000"/>
        </w:rPr>
        <w:t>" ЕГЭ:</w:t>
      </w:r>
    </w:p>
    <w:p w:rsidR="00DA3EA8" w:rsidRDefault="00DA3EA8" w:rsidP="00DA3EA8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2-13-18</w:t>
      </w:r>
    </w:p>
    <w:p w:rsidR="006D2709" w:rsidRPr="006D2709" w:rsidRDefault="006D2709" w:rsidP="006D2709">
      <w:pPr>
        <w:pStyle w:val="a3"/>
        <w:shd w:val="clear" w:color="auto" w:fill="FFFFFF"/>
        <w:jc w:val="center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color w:val="000000"/>
        </w:rPr>
        <w:t>Залегощенского</w:t>
      </w:r>
      <w:proofErr w:type="spellEnd"/>
      <w:r>
        <w:rPr>
          <w:color w:val="000000"/>
        </w:rPr>
        <w:t xml:space="preserve"> района</w:t>
      </w:r>
    </w:p>
    <w:p w:rsidR="006D2709" w:rsidRPr="006D2709" w:rsidRDefault="006D270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43-25-96 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1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Бюджет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учреждение Орловской области «Региональный центр оценки качества образования»</w:t>
      </w:r>
    </w:p>
    <w:p w:rsidR="006D2709" w:rsidRPr="006D2709" w:rsidRDefault="006D270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(495) 984-89-19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«Федеральная горячая линия ЕГЭ»</w:t>
      </w:r>
    </w:p>
    <w:p w:rsidR="006D2709" w:rsidRDefault="006D2709" w:rsidP="006B5829">
      <w:pPr>
        <w:pStyle w:val="a3"/>
        <w:shd w:val="clear" w:color="auto" w:fill="FFFFFF"/>
        <w:jc w:val="center"/>
        <w:rPr>
          <w:color w:val="000000"/>
        </w:rPr>
      </w:pP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</w:p>
    <w:p w:rsidR="006B5829" w:rsidRPr="006B5829" w:rsidRDefault="006B582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"</w:t>
      </w:r>
      <w:hyperlink r:id="rId7" w:history="1">
        <w:r w:rsidRPr="006B58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горячей линии</w:t>
        </w:r>
      </w:hyperlink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ГИА-9</w:t>
      </w:r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84B" w:rsidRDefault="0091584B" w:rsidP="0091584B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2-18-98</w:t>
      </w:r>
    </w:p>
    <w:p w:rsidR="0091584B" w:rsidRDefault="0091584B" w:rsidP="0091584B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color w:val="000000"/>
        </w:rPr>
        <w:t>Залегощенского</w:t>
      </w:r>
      <w:proofErr w:type="spellEnd"/>
      <w:r>
        <w:rPr>
          <w:color w:val="000000"/>
        </w:rPr>
        <w:t xml:space="preserve"> района</w:t>
      </w:r>
    </w:p>
    <w:p w:rsidR="0091584B" w:rsidRDefault="0091584B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829" w:rsidRPr="0091584B" w:rsidRDefault="006B5829" w:rsidP="009158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73-17-79 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91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Бюджетн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учреждение Орловской области «Региональный центр оценки качества образования»</w:t>
      </w:r>
    </w:p>
    <w:p w:rsidR="006B5829" w:rsidRPr="006B5829" w:rsidRDefault="006B5829" w:rsidP="006B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481F" w:rsidRDefault="00F2481F"/>
    <w:sectPr w:rsidR="00F2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9"/>
    <w:rsid w:val="006B5829"/>
    <w:rsid w:val="006D2709"/>
    <w:rsid w:val="0091584B"/>
    <w:rsid w:val="00DA3EA8"/>
    <w:rsid w:val="00ED4EC8"/>
    <w:rsid w:val="00F2481F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29"/>
    <w:rPr>
      <w:b/>
      <w:bCs/>
    </w:rPr>
  </w:style>
  <w:style w:type="character" w:styleId="a5">
    <w:name w:val="Hyperlink"/>
    <w:basedOn w:val="a0"/>
    <w:uiPriority w:val="99"/>
    <w:semiHidden/>
    <w:unhideWhenUsed/>
    <w:rsid w:val="006B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29"/>
    <w:rPr>
      <w:b/>
      <w:bCs/>
    </w:rPr>
  </w:style>
  <w:style w:type="character" w:styleId="a5">
    <w:name w:val="Hyperlink"/>
    <w:basedOn w:val="a0"/>
    <w:uiPriority w:val="99"/>
    <w:semiHidden/>
    <w:unhideWhenUsed/>
    <w:rsid w:val="006B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orcoko.ru/news/view/6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ge.orcoko.ru/news/view/6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539D-62E4-4E72-A871-A8C47C43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2014-12-23T07:14:00Z</dcterms:created>
  <dcterms:modified xsi:type="dcterms:W3CDTF">2017-10-31T12:44:00Z</dcterms:modified>
</cp:coreProperties>
</file>