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56C" w:rsidRPr="00A5756C" w:rsidRDefault="00A5756C" w:rsidP="00A5756C">
      <w:pPr>
        <w:pStyle w:val="a3"/>
        <w:shd w:val="clear" w:color="auto" w:fill="FFFFFF"/>
        <w:spacing w:before="0" w:beforeAutospacing="0" w:after="0" w:afterAutospacing="0"/>
        <w:jc w:val="center"/>
        <w:rPr>
          <w:sz w:val="28"/>
          <w:szCs w:val="28"/>
        </w:rPr>
      </w:pPr>
      <w:r w:rsidRPr="00A5756C">
        <w:rPr>
          <w:b/>
          <w:bCs/>
          <w:color w:val="000000"/>
          <w:sz w:val="28"/>
          <w:szCs w:val="28"/>
        </w:rPr>
        <w:t>Правила</w:t>
      </w:r>
      <w:r w:rsidRPr="00A5756C">
        <w:rPr>
          <w:b/>
          <w:bCs/>
          <w:color w:val="000000"/>
          <w:sz w:val="28"/>
          <w:szCs w:val="28"/>
        </w:rPr>
        <w:br/>
        <w:t>поведения и меры безопасности на водоемах в осенне-зимний период</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 </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С наступлением первых осенних заморозков вода в водоемах покрывается льдом. Начинается период ледостава. С образованием первого льда люди выходят на водоем по различным причинам: прокатиться по гладкой и блестящей поверхности на коньках, поиграть в хоккей, сократить маршрут и т.п.</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Но нельзя забывать о серьезной опасности, которую таят в себе только что замерзшие водоемы. Первый лед очень коварен. Не торопитесь выходить на первый лед, он только кажется прочным, а на самом деле он тонкий, слабый и не выдержит тяжести не только взрослого человека, но и ребенка. Молодой лед отличается от старого более темным цветом и тонким ровным снежным покровом без застругов и надувов.</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В зимнее время лед прирастает в сутки:</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 xml:space="preserve">При </w:t>
      </w:r>
      <w:proofErr w:type="spellStart"/>
      <w:r w:rsidRPr="00A5756C">
        <w:rPr>
          <w:color w:val="000000"/>
          <w:sz w:val="28"/>
          <w:szCs w:val="28"/>
        </w:rPr>
        <w:t>t</w:t>
      </w:r>
      <w:proofErr w:type="spellEnd"/>
      <w:r w:rsidRPr="00A5756C">
        <w:rPr>
          <w:color w:val="000000"/>
          <w:sz w:val="28"/>
          <w:szCs w:val="28"/>
        </w:rPr>
        <w:t xml:space="preserve"> - (-5ºС)-0,6см;</w:t>
      </w:r>
    </w:p>
    <w:p w:rsidR="00A5756C" w:rsidRPr="00A5756C" w:rsidRDefault="00A5756C" w:rsidP="00A5756C">
      <w:pPr>
        <w:pStyle w:val="a3"/>
        <w:shd w:val="clear" w:color="auto" w:fill="FFFFFF"/>
        <w:spacing w:before="0" w:beforeAutospacing="0" w:after="0" w:afterAutospacing="0"/>
        <w:jc w:val="both"/>
        <w:rPr>
          <w:sz w:val="28"/>
          <w:szCs w:val="28"/>
        </w:rPr>
      </w:pPr>
      <w:proofErr w:type="spellStart"/>
      <w:r w:rsidRPr="00A5756C">
        <w:rPr>
          <w:color w:val="000000"/>
          <w:sz w:val="28"/>
          <w:szCs w:val="28"/>
        </w:rPr>
        <w:t>t</w:t>
      </w:r>
      <w:proofErr w:type="spellEnd"/>
      <w:r w:rsidRPr="00A5756C">
        <w:rPr>
          <w:color w:val="000000"/>
          <w:sz w:val="28"/>
          <w:szCs w:val="28"/>
        </w:rPr>
        <w:t xml:space="preserve"> - (-25°C)-2, 9 см;</w:t>
      </w:r>
    </w:p>
    <w:p w:rsidR="00A5756C" w:rsidRPr="00A5756C" w:rsidRDefault="00A5756C" w:rsidP="00A5756C">
      <w:pPr>
        <w:pStyle w:val="a3"/>
        <w:shd w:val="clear" w:color="auto" w:fill="FFFFFF"/>
        <w:spacing w:before="0" w:beforeAutospacing="0" w:after="0" w:afterAutospacing="0"/>
        <w:jc w:val="both"/>
        <w:rPr>
          <w:sz w:val="28"/>
          <w:szCs w:val="28"/>
        </w:rPr>
      </w:pPr>
      <w:proofErr w:type="spellStart"/>
      <w:r w:rsidRPr="00A5756C">
        <w:rPr>
          <w:color w:val="000000"/>
          <w:sz w:val="28"/>
          <w:szCs w:val="28"/>
        </w:rPr>
        <w:t>t</w:t>
      </w:r>
      <w:proofErr w:type="spellEnd"/>
      <w:r w:rsidRPr="00A5756C">
        <w:rPr>
          <w:color w:val="000000"/>
          <w:sz w:val="28"/>
          <w:szCs w:val="28"/>
        </w:rPr>
        <w:t xml:space="preserve"> - (-40°C)-4, 6 см.</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ПРАВИЛА ПОВЕДЕНИЯ:</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1. Необходимо помнить, что выходить на осенний лед можно только в крайнем случае с максимальной осторожностью.</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2. Во всех случаях, прежде чем сойти с берега на лед, необходимо внимательно осмотреться, наметить маршрут движения и возможного возвращения на берег.</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3. Следует остерегаться мест, где лед запорошен снегом, под снегом лед нарастает медленнее. Бывает так, что по всему водоему толщина открытого льда более 10 см, а под снегом - 3 см.</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4. В местах, где быстрое течение, вблизи выступающих на поверхность кустов, осоки, травы, где имеются родники или ручей впадает в водоем, образуются промоины, проталины или полыньи. Здесь вода покрывается очень тонким льдом.</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5. Безопаснее всего переходить водоем по прозрачному с зеленоватым или синеватым оттенком льду при его толщине не менее 7 см.</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6. Прежде чем встать на лед нужно убедиться в его прочности, используя для этого палку. Во время движения палкой ударяют по льду впереди и по обе стороны от себя по несколько раз в одно и то же место.</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7. Если вы видите чистое, ровное, не занесенное снегом место, значит здесь полынья или промоина, покрытая тонким свежим льдом.</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8. Если на ровном снеговом покрове темное пятно, значит под снегом - неокрепший лед.</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9. Очень опасно скатываться на лед с обрывистого берега, особенно в незнакомом месте. Даже заметив впереди себя прорубь, пролом во льду или иную опасность, бывает трудно затормозить или отвернуть в сторону, особенно, если катаются маленькие дети.</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lastRenderedPageBreak/>
        <w:t>10. Для катания на санках, лыжах, коньках необходимо выбирать места с прочным ледяным покровом, предварительно обследованным взрослыми людьми.</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11. Необходимо соблюдать особую осторожность на льду в период оттепелей, когда даже зимний лед теряет свою прочность.</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ПОМНИТЕ!</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 Человек может погибнуть в результате переохлаждения через 15-20 минут после попадания в воду.</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 В случае треска льда, пригибания, появления воды на поверхности льда, немедленно вернитесь на берег.</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 Не ходите по льду толпой или с тяжелым грузом. Лучше всего без необходимости не выходить на лед!!!</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 Если Вы провалились под лед, старайтесь передвигаться к тому краю полыньи, откуда идет течение. Это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 Если на Ваших глазах кто-то провалился под лед, вооружитесь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u w:val="single"/>
        </w:rPr>
        <w:t>В случае, когда по близости нет теплого помещения необходимо:</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 раздеться и хорошо выжать одежду так, как переход в мокрой одежде более опасен;</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 развести костер (если есть возможность) или согреться движением;</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 растереться руками, сухой тканью, но не снегом.</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u w:val="single"/>
        </w:rPr>
        <w:t>Порядок переправы по льду пешком и на машинах:</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 xml:space="preserve">Осенний лед до наступления устойчивых морозов обычно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Еще быстрее ледяной покров разрушается весной — его подтачивает снизу усиливающееся течение. Переправляться по льду в это время нельзя. Если все же возникает такая необходимость, например, </w:t>
      </w:r>
      <w:proofErr w:type="gramStart"/>
      <w:r w:rsidRPr="00A5756C">
        <w:rPr>
          <w:color w:val="000000"/>
          <w:sz w:val="28"/>
          <w:szCs w:val="28"/>
        </w:rPr>
        <w:t>вы</w:t>
      </w:r>
      <w:proofErr w:type="gramEnd"/>
      <w:r w:rsidRPr="00A5756C">
        <w:rPr>
          <w:color w:val="000000"/>
          <w:sz w:val="28"/>
          <w:szCs w:val="28"/>
        </w:rPr>
        <w:t xml:space="preserve"> увидели детей, которые забрели на лед, то нужно оказать им немедленную помощь.</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Безопасный переход по льду возможен при его толщине не менее 7 см, причем люди должны идти на расстоянии 5 — 6 м друг от друга. Такую же дистанцию надо соблюдать при встречном движении. Если же собралась группа из 4 — 5 человек, то передвигаться можно по льду, толщина которого не меньше 15 см.</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lastRenderedPageBreak/>
        <w:t>Проверять толщину льда ударом ноги категорически запрещается. Ударами можно проверять прочность льда лишь с помощью пешни или палки. Двигаясь по льду, необходимо непрерывно ударять пешней несколько раз в одно и то же место, впереди и по обе стороны от себя. Если после двух-трех ударов вода не покажется, лед достаточно крепок. Но как только вы увидите, что появилась влага, немедленно поворачивайте назад, к берегу. Но не торопитесь, и старайтесь идти, не отрывая ступни ног ото льда.</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 xml:space="preserve">С большой осторожностью надо обходить и участки водоемов с быстрым течением, родниками и места, куда стекают теплая вода или промышленные отходы предприятий, где выходят грунтовые воды и имеются промоины. Не поленитесь также, если увидели площадку для </w:t>
      </w:r>
      <w:proofErr w:type="spellStart"/>
      <w:r w:rsidRPr="00A5756C">
        <w:rPr>
          <w:color w:val="000000"/>
          <w:sz w:val="28"/>
          <w:szCs w:val="28"/>
        </w:rPr>
        <w:t>выколки</w:t>
      </w:r>
      <w:proofErr w:type="spellEnd"/>
      <w:r w:rsidRPr="00A5756C">
        <w:rPr>
          <w:color w:val="000000"/>
          <w:sz w:val="28"/>
          <w:szCs w:val="28"/>
        </w:rPr>
        <w:t xml:space="preserve"> льда, обойти ее как можно дальше, хотя и потеряете из-за этого несколько лишних минут.</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Вообще при переправе по льду рекомендуется следовать по уже проложенной и хорошо проверенной тропе или пользоваться оборудованными ледовыми переправами. Но если уж вы отошли в сторону от дороги, то будьте начеку, внимательно следите за поверхностью льда и избегайте подозрительных мест.</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Что значит подозрительных? Лед чаще всего бывает покрыт снегом равномерно. Но если Вы увидели небольшой участок, где слой снега намного толще, то осторожно проверьте прочность льда в этом месте или обойдите его, потому что под толстым слоем снега лед бывает тоньше, может прогнуться и иметь трещины. А это уже значит, что пешеходу здесь грозит опасность. Кроме того, опасными местами для перехода по льду могут быть чистые прогалины на снежном покрове (полыньи или промоины, не успевшие покрыться прочным льдом) или темные пятна на снегу (непрочный лед). Обходите такие места стороной.</w:t>
      </w:r>
    </w:p>
    <w:p w:rsidR="00A5756C" w:rsidRPr="00A5756C" w:rsidRDefault="00A5756C" w:rsidP="00A5756C">
      <w:pPr>
        <w:pStyle w:val="a3"/>
        <w:shd w:val="clear" w:color="auto" w:fill="FFFFFF"/>
        <w:spacing w:before="0" w:beforeAutospacing="0" w:after="0" w:afterAutospacing="0"/>
        <w:jc w:val="both"/>
        <w:rPr>
          <w:sz w:val="28"/>
          <w:szCs w:val="28"/>
        </w:rPr>
      </w:pPr>
      <w:r w:rsidRPr="00A5756C">
        <w:rPr>
          <w:color w:val="000000"/>
          <w:sz w:val="28"/>
          <w:szCs w:val="28"/>
        </w:rPr>
        <w:t>Безопаснее всего переправляться через водоем по прозрачному льду, когда он имеет зеленоватый или синеватый оттенок.</w:t>
      </w:r>
    </w:p>
    <w:p w:rsidR="00FC0716" w:rsidRPr="00A5756C" w:rsidRDefault="00FC0716" w:rsidP="00A5756C">
      <w:pPr>
        <w:spacing w:after="0"/>
        <w:jc w:val="both"/>
        <w:rPr>
          <w:rFonts w:ascii="Times New Roman" w:hAnsi="Times New Roman" w:cs="Times New Roman"/>
          <w:sz w:val="28"/>
          <w:szCs w:val="28"/>
        </w:rPr>
      </w:pPr>
    </w:p>
    <w:sectPr w:rsidR="00FC0716" w:rsidRPr="00A575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F36"/>
    <w:multiLevelType w:val="multilevel"/>
    <w:tmpl w:val="AA4A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46621A"/>
    <w:multiLevelType w:val="multilevel"/>
    <w:tmpl w:val="16D0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5756C"/>
    <w:rsid w:val="00A5756C"/>
    <w:rsid w:val="00FC0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75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281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1008</Words>
  <Characters>5748</Characters>
  <Application>Microsoft Office Word</Application>
  <DocSecurity>0</DocSecurity>
  <Lines>47</Lines>
  <Paragraphs>13</Paragraphs>
  <ScaleCrop>false</ScaleCrop>
  <Company>Reanimator Extreme Edition</Company>
  <LinksUpToDate>false</LinksUpToDate>
  <CharactersWithSpaces>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2017-10-06T12:34:00Z</dcterms:created>
  <dcterms:modified xsi:type="dcterms:W3CDTF">2017-10-06T12:36:00Z</dcterms:modified>
</cp:coreProperties>
</file>