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F" w:rsidRPr="00B7153F" w:rsidRDefault="00B7153F" w:rsidP="00B71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3F">
        <w:rPr>
          <w:rFonts w:ascii="Times New Roman" w:hAnsi="Times New Roman" w:cs="Times New Roman"/>
          <w:b/>
          <w:sz w:val="28"/>
          <w:szCs w:val="28"/>
        </w:rPr>
        <w:t>По прогнозу Минсельхоза в России вырастет экспорт зерна</w:t>
      </w:r>
    </w:p>
    <w:p w:rsidR="00B7153F" w:rsidRDefault="00B7153F" w:rsidP="00B7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53F" w:rsidRPr="00B7153F" w:rsidRDefault="00B7153F" w:rsidP="00B71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>Минсельхоз России повысит прогноз по экспорту зерна на 2023-2024 сельскохозяйственный год с текущего в 55 миллионов тонн, если прогн</w:t>
      </w:r>
      <w:r w:rsidR="00412C69">
        <w:rPr>
          <w:rFonts w:ascii="Times New Roman" w:hAnsi="Times New Roman" w:cs="Times New Roman"/>
          <w:sz w:val="28"/>
          <w:szCs w:val="28"/>
        </w:rPr>
        <w:t xml:space="preserve">озы по валовому сбору вырастут. </w:t>
      </w:r>
      <w:bookmarkStart w:id="0" w:name="_GoBack"/>
      <w:bookmarkEnd w:id="0"/>
    </w:p>
    <w:p w:rsidR="00B7153F" w:rsidRPr="00B7153F" w:rsidRDefault="00B7153F" w:rsidP="00B71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>«Если говорить о мировой продовольственной безопасности, Россия всегда вносила вклад в этом направлении. В прошлом году мы экспортиров</w:t>
      </w:r>
      <w:r>
        <w:rPr>
          <w:rFonts w:ascii="Times New Roman" w:hAnsi="Times New Roman" w:cs="Times New Roman"/>
          <w:sz w:val="28"/>
          <w:szCs w:val="28"/>
        </w:rPr>
        <w:t>ал беспрецедентный объем зерна -</w:t>
      </w:r>
      <w:r w:rsidRPr="00B7153F">
        <w:rPr>
          <w:rFonts w:ascii="Times New Roman" w:hAnsi="Times New Roman" w:cs="Times New Roman"/>
          <w:sz w:val="28"/>
          <w:szCs w:val="28"/>
        </w:rPr>
        <w:t xml:space="preserve"> 60 миллионов тонн. Такого еще не</w:t>
      </w:r>
      <w:r>
        <w:rPr>
          <w:rFonts w:ascii="Times New Roman" w:hAnsi="Times New Roman" w:cs="Times New Roman"/>
          <w:sz w:val="28"/>
          <w:szCs w:val="28"/>
        </w:rPr>
        <w:t xml:space="preserve"> было в истории нашей страны», -</w:t>
      </w:r>
      <w:r w:rsidRPr="00B7153F">
        <w:rPr>
          <w:rFonts w:ascii="Times New Roman" w:hAnsi="Times New Roman" w:cs="Times New Roman"/>
          <w:sz w:val="28"/>
          <w:szCs w:val="28"/>
        </w:rPr>
        <w:t xml:space="preserve"> сообщил глава министерства Дмитрий Патрушев.</w:t>
      </w:r>
    </w:p>
    <w:p w:rsidR="005E6F13" w:rsidRDefault="00B7153F" w:rsidP="00B71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 xml:space="preserve">Минсельхоз оценивал урожай зерна в РФ в 2023 году в 123 </w:t>
      </w:r>
      <w:r>
        <w:rPr>
          <w:rFonts w:ascii="Times New Roman" w:hAnsi="Times New Roman" w:cs="Times New Roman"/>
          <w:sz w:val="28"/>
          <w:szCs w:val="28"/>
        </w:rPr>
        <w:t xml:space="preserve">миллиона тонн, из них пшеницы - </w:t>
      </w:r>
      <w:r w:rsidRPr="00B7153F">
        <w:rPr>
          <w:rFonts w:ascii="Times New Roman" w:hAnsi="Times New Roman" w:cs="Times New Roman"/>
          <w:sz w:val="28"/>
          <w:szCs w:val="28"/>
        </w:rPr>
        <w:t xml:space="preserve">78 миллионов тонн, допуская пересмотр прогноза в сторону повышения, а экспортный потенциал по зерну в текущем </w:t>
      </w:r>
      <w:proofErr w:type="spellStart"/>
      <w:r w:rsidRPr="00B7153F">
        <w:rPr>
          <w:rFonts w:ascii="Times New Roman" w:hAnsi="Times New Roman" w:cs="Times New Roman"/>
          <w:sz w:val="28"/>
          <w:szCs w:val="28"/>
        </w:rPr>
        <w:t>сельхозгоду</w:t>
      </w:r>
      <w:proofErr w:type="spellEnd"/>
      <w:r w:rsidRPr="00B7153F">
        <w:rPr>
          <w:rFonts w:ascii="Times New Roman" w:hAnsi="Times New Roman" w:cs="Times New Roman"/>
          <w:sz w:val="28"/>
          <w:szCs w:val="28"/>
        </w:rPr>
        <w:t xml:space="preserve"> (с 1 июля 2</w:t>
      </w:r>
      <w:r>
        <w:rPr>
          <w:rFonts w:ascii="Times New Roman" w:hAnsi="Times New Roman" w:cs="Times New Roman"/>
          <w:sz w:val="28"/>
          <w:szCs w:val="28"/>
        </w:rPr>
        <w:t>023 года по 30 июня 2024 года) -</w:t>
      </w:r>
      <w:r w:rsidRPr="00B7153F">
        <w:rPr>
          <w:rFonts w:ascii="Times New Roman" w:hAnsi="Times New Roman" w:cs="Times New Roman"/>
          <w:sz w:val="28"/>
          <w:szCs w:val="28"/>
        </w:rPr>
        <w:t xml:space="preserve"> в 55 миллионов тонн.</w:t>
      </w:r>
    </w:p>
    <w:p w:rsidR="00B7153F" w:rsidRPr="00171724" w:rsidRDefault="00B7153F" w:rsidP="00B71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24">
        <w:rPr>
          <w:rFonts w:ascii="Times New Roman" w:hAnsi="Times New Roman" w:cs="Times New Roman"/>
          <w:sz w:val="28"/>
          <w:szCs w:val="28"/>
        </w:rPr>
        <w:t xml:space="preserve">По мнению Татьяны </w:t>
      </w:r>
      <w:proofErr w:type="gramStart"/>
      <w:r w:rsidRPr="00171724">
        <w:rPr>
          <w:rFonts w:ascii="Times New Roman" w:hAnsi="Times New Roman" w:cs="Times New Roman"/>
          <w:sz w:val="28"/>
          <w:szCs w:val="28"/>
        </w:rPr>
        <w:t>Алёхиной  –</w:t>
      </w:r>
      <w:proofErr w:type="gramEnd"/>
      <w:r w:rsidRPr="00171724">
        <w:rPr>
          <w:rFonts w:ascii="Times New Roman" w:hAnsi="Times New Roman" w:cs="Times New Roman"/>
          <w:sz w:val="28"/>
          <w:szCs w:val="28"/>
        </w:rPr>
        <w:t xml:space="preserve"> эксперта Среднерусского института управления – филиала </w:t>
      </w:r>
      <w:proofErr w:type="spellStart"/>
      <w:r w:rsidRPr="0017172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717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</w:rPr>
        <w:t>рост производства продукции агропромышленного комплекса укрепит позиции страны на международной арене</w:t>
      </w:r>
      <w:r w:rsidRPr="00171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53F" w:rsidRPr="00987FF9" w:rsidRDefault="00B7153F" w:rsidP="00B71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7153F" w:rsidRPr="00B7153F" w:rsidRDefault="00B7153F" w:rsidP="00B71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153F" w:rsidRPr="00B7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F"/>
    <w:rsid w:val="000108DB"/>
    <w:rsid w:val="001E0F65"/>
    <w:rsid w:val="003F4931"/>
    <w:rsid w:val="00412C69"/>
    <w:rsid w:val="00762714"/>
    <w:rsid w:val="009B28A0"/>
    <w:rsid w:val="00B7153F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0F73-4B03-49B5-8DE1-D9A812E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2023-08-21T10:24:00Z</dcterms:created>
  <dcterms:modified xsi:type="dcterms:W3CDTF">2023-08-21T10:33:00Z</dcterms:modified>
</cp:coreProperties>
</file>