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82" w:rsidRDefault="00760E82" w:rsidP="00E527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6pt">
            <v:imagedata r:id="rId4" o:title=""/>
          </v:shape>
        </w:pict>
      </w:r>
    </w:p>
    <w:p w:rsidR="00760E82" w:rsidRPr="009F2C94" w:rsidRDefault="00760E82" w:rsidP="00E5276C">
      <w:pPr>
        <w:pStyle w:val="Title"/>
        <w:spacing w:line="360" w:lineRule="auto"/>
        <w:rPr>
          <w:rFonts w:ascii="Times New Roman" w:hAnsi="Times New Roman"/>
          <w:sz w:val="28"/>
          <w:szCs w:val="28"/>
        </w:rPr>
      </w:pPr>
      <w:r w:rsidRPr="009F2C94">
        <w:rPr>
          <w:rFonts w:ascii="Times New Roman" w:hAnsi="Times New Roman"/>
          <w:sz w:val="28"/>
          <w:szCs w:val="28"/>
        </w:rPr>
        <w:t>РОССИЙСКАЯ  ФЕДЕРАЦИЯ</w:t>
      </w:r>
    </w:p>
    <w:p w:rsidR="00760E82" w:rsidRPr="009F2C94" w:rsidRDefault="00760E82" w:rsidP="00E5276C">
      <w:pPr>
        <w:pStyle w:val="Subtitle"/>
        <w:rPr>
          <w:rFonts w:ascii="Times New Roman" w:hAnsi="Times New Roman"/>
          <w:szCs w:val="24"/>
        </w:rPr>
      </w:pPr>
      <w:r w:rsidRPr="009F2C94">
        <w:rPr>
          <w:rFonts w:ascii="Times New Roman" w:hAnsi="Times New Roman"/>
          <w:szCs w:val="24"/>
        </w:rPr>
        <w:t>ОРЛОВСКАЯ    ОБЛАСТЬ</w:t>
      </w:r>
    </w:p>
    <w:p w:rsidR="00760E82" w:rsidRPr="009F2C94" w:rsidRDefault="00760E82" w:rsidP="00E5276C">
      <w:pPr>
        <w:pStyle w:val="Subtitle"/>
        <w:rPr>
          <w:rFonts w:ascii="Times New Roman" w:hAnsi="Times New Roman"/>
          <w:b w:val="0"/>
          <w:szCs w:val="24"/>
        </w:rPr>
      </w:pPr>
    </w:p>
    <w:p w:rsidR="00760E82" w:rsidRPr="009F2C94" w:rsidRDefault="00760E82" w:rsidP="00E5276C">
      <w:pPr>
        <w:pStyle w:val="Subtitle"/>
        <w:rPr>
          <w:rFonts w:ascii="Times New Roman" w:hAnsi="Times New Roman"/>
          <w:sz w:val="28"/>
        </w:rPr>
      </w:pPr>
      <w:r w:rsidRPr="009F2C94">
        <w:rPr>
          <w:rFonts w:ascii="Times New Roman" w:hAnsi="Times New Roman"/>
          <w:sz w:val="28"/>
        </w:rPr>
        <w:t xml:space="preserve"> АДМИНИСТРАЦИЯ ЗАЛЕГОЩЕНСКОГО РАЙОНА</w:t>
      </w:r>
    </w:p>
    <w:p w:rsidR="00760E82" w:rsidRPr="009F2C94" w:rsidRDefault="00760E82" w:rsidP="00E5276C">
      <w:pPr>
        <w:pStyle w:val="Subtitle"/>
        <w:rPr>
          <w:rFonts w:ascii="Times New Roman" w:hAnsi="Times New Roman"/>
          <w:b w:val="0"/>
          <w:sz w:val="28"/>
        </w:rPr>
      </w:pPr>
    </w:p>
    <w:p w:rsidR="00760E82" w:rsidRPr="009F2C94" w:rsidRDefault="00760E82" w:rsidP="00E5276C">
      <w:pPr>
        <w:pStyle w:val="Subtitle"/>
        <w:jc w:val="left"/>
        <w:rPr>
          <w:rFonts w:ascii="Times New Roman" w:hAnsi="Times New Roman"/>
          <w:sz w:val="28"/>
        </w:rPr>
      </w:pPr>
      <w:r w:rsidRPr="009F2C94">
        <w:rPr>
          <w:rFonts w:ascii="Times New Roman" w:hAnsi="Times New Roman"/>
          <w:b w:val="0"/>
          <w:sz w:val="28"/>
        </w:rPr>
        <w:tab/>
      </w:r>
      <w:r w:rsidRPr="009F2C94">
        <w:rPr>
          <w:rFonts w:ascii="Times New Roman" w:hAnsi="Times New Roman"/>
          <w:b w:val="0"/>
          <w:sz w:val="28"/>
        </w:rPr>
        <w:tab/>
      </w:r>
      <w:r w:rsidRPr="009F2C94">
        <w:rPr>
          <w:rFonts w:ascii="Times New Roman" w:hAnsi="Times New Roman"/>
          <w:b w:val="0"/>
          <w:sz w:val="28"/>
        </w:rPr>
        <w:tab/>
      </w:r>
      <w:r w:rsidRPr="009F2C94">
        <w:rPr>
          <w:rFonts w:ascii="Times New Roman" w:hAnsi="Times New Roman"/>
          <w:b w:val="0"/>
          <w:sz w:val="28"/>
        </w:rPr>
        <w:tab/>
        <w:t xml:space="preserve">              </w:t>
      </w:r>
      <w:r w:rsidRPr="009F2C94">
        <w:rPr>
          <w:rFonts w:ascii="Times New Roman" w:hAnsi="Times New Roman"/>
          <w:sz w:val="28"/>
        </w:rPr>
        <w:t>ПОСТАНОВЛЕНИЕ</w:t>
      </w:r>
    </w:p>
    <w:p w:rsidR="00760E82" w:rsidRDefault="00760E82" w:rsidP="00E5276C">
      <w:pPr>
        <w:pStyle w:val="Subtitle"/>
        <w:rPr>
          <w:b w:val="0"/>
          <w:sz w:val="28"/>
        </w:rPr>
      </w:pPr>
    </w:p>
    <w:p w:rsidR="00760E82" w:rsidRPr="0006613A" w:rsidRDefault="00760E82" w:rsidP="00E5276C">
      <w:pPr>
        <w:pStyle w:val="Subtitle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 xml:space="preserve">        </w:t>
      </w:r>
      <w:r w:rsidRPr="0006613A">
        <w:rPr>
          <w:rFonts w:ascii="Times New Roman" w:hAnsi="Times New Roman"/>
          <w:b w:val="0"/>
          <w:sz w:val="28"/>
          <w:szCs w:val="28"/>
          <w:u w:val="single"/>
        </w:rPr>
        <w:t>28 января 2019г.</w:t>
      </w:r>
      <w:r w:rsidRPr="0006613A">
        <w:rPr>
          <w:rFonts w:ascii="Times New Roman" w:hAnsi="Times New Roman"/>
          <w:b w:val="0"/>
          <w:sz w:val="28"/>
          <w:szCs w:val="28"/>
          <w:u w:val="single"/>
        </w:rPr>
        <w:tab/>
      </w:r>
      <w:r w:rsidRPr="009F2C94">
        <w:rPr>
          <w:rFonts w:ascii="Times New Roman" w:hAnsi="Times New Roman"/>
          <w:b w:val="0"/>
          <w:sz w:val="28"/>
          <w:szCs w:val="28"/>
        </w:rPr>
        <w:tab/>
      </w:r>
      <w:r w:rsidRPr="009F2C94">
        <w:rPr>
          <w:rFonts w:ascii="Times New Roman" w:hAnsi="Times New Roman"/>
          <w:b w:val="0"/>
          <w:sz w:val="28"/>
          <w:szCs w:val="28"/>
        </w:rPr>
        <w:tab/>
      </w:r>
      <w:r w:rsidRPr="009F2C94">
        <w:rPr>
          <w:rFonts w:ascii="Times New Roman" w:hAnsi="Times New Roman"/>
          <w:b w:val="0"/>
          <w:sz w:val="28"/>
          <w:szCs w:val="28"/>
        </w:rPr>
        <w:tab/>
      </w:r>
      <w:r w:rsidRPr="009F2C94">
        <w:rPr>
          <w:rFonts w:ascii="Times New Roman" w:hAnsi="Times New Roman"/>
          <w:b w:val="0"/>
          <w:sz w:val="28"/>
          <w:szCs w:val="28"/>
        </w:rPr>
        <w:tab/>
      </w:r>
      <w:r w:rsidRPr="009F2C94">
        <w:rPr>
          <w:rFonts w:ascii="Times New Roman" w:hAnsi="Times New Roman"/>
          <w:b w:val="0"/>
          <w:sz w:val="28"/>
          <w:szCs w:val="28"/>
        </w:rPr>
        <w:tab/>
      </w:r>
      <w:r w:rsidRPr="009F2C94">
        <w:rPr>
          <w:rFonts w:ascii="Times New Roman" w:hAnsi="Times New Roman"/>
          <w:b w:val="0"/>
          <w:sz w:val="28"/>
          <w:szCs w:val="28"/>
        </w:rPr>
        <w:tab/>
        <w:t xml:space="preserve">№ </w:t>
      </w:r>
      <w:r w:rsidRPr="0006613A">
        <w:rPr>
          <w:rFonts w:ascii="Times New Roman" w:hAnsi="Times New Roman"/>
          <w:b w:val="0"/>
          <w:sz w:val="28"/>
          <w:szCs w:val="28"/>
          <w:u w:val="single"/>
        </w:rPr>
        <w:t>36</w:t>
      </w:r>
    </w:p>
    <w:p w:rsidR="00760E82" w:rsidRPr="009F2C94" w:rsidRDefault="00760E82" w:rsidP="00E5276C">
      <w:pPr>
        <w:pStyle w:val="Subtitle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F2C94">
        <w:rPr>
          <w:rFonts w:ascii="Times New Roman" w:hAnsi="Times New Roman"/>
          <w:sz w:val="28"/>
          <w:szCs w:val="28"/>
        </w:rPr>
        <w:t xml:space="preserve">  </w:t>
      </w:r>
      <w:r w:rsidRPr="009F2C94">
        <w:rPr>
          <w:rFonts w:ascii="Times New Roman" w:hAnsi="Times New Roman"/>
          <w:b w:val="0"/>
          <w:sz w:val="28"/>
          <w:szCs w:val="28"/>
        </w:rPr>
        <w:t>пос. Залегощь</w:t>
      </w:r>
    </w:p>
    <w:p w:rsidR="00760E82" w:rsidRDefault="00760E82"/>
    <w:p w:rsidR="00760E82" w:rsidRPr="00680484" w:rsidRDefault="00760E82" w:rsidP="00E5276C">
      <w:pPr>
        <w:spacing w:line="240" w:lineRule="auto"/>
        <w:ind w:left="-220" w:right="5527" w:firstLine="110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Об утверждении Порядка составления, утверждения и установления показателей планов (программ) финансово-хозяйственной деятельности муниципального казенного предприятия «</w:t>
      </w:r>
      <w:r>
        <w:rPr>
          <w:rFonts w:ascii="Times New Roman" w:hAnsi="Times New Roman"/>
          <w:sz w:val="28"/>
          <w:szCs w:val="28"/>
        </w:rPr>
        <w:t>ЭкоСтандарт</w:t>
      </w:r>
      <w:r w:rsidRPr="0068048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Орловской области</w:t>
      </w:r>
    </w:p>
    <w:p w:rsidR="00760E82" w:rsidRDefault="00760E82" w:rsidP="00E5276C">
      <w:pPr>
        <w:spacing w:after="0"/>
        <w:ind w:left="-110" w:firstLine="851"/>
        <w:jc w:val="both"/>
        <w:rPr>
          <w:rFonts w:ascii="Times New Roman" w:hAnsi="Times New Roman"/>
          <w:sz w:val="28"/>
          <w:szCs w:val="28"/>
        </w:rPr>
      </w:pPr>
    </w:p>
    <w:p w:rsidR="00760E82" w:rsidRPr="00E5276C" w:rsidRDefault="00760E82" w:rsidP="00E5276C">
      <w:pPr>
        <w:spacing w:after="0"/>
        <w:ind w:left="-110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В соответствии с Федеральным законом от 14.11.2002 № 161-ФЗ «О государственных и муниципальных унитарных предприятиях», </w:t>
      </w:r>
      <w:r w:rsidRPr="005E1BF1">
        <w:rPr>
          <w:rFonts w:ascii="Times New Roman" w:hAnsi="Times New Roman"/>
          <w:sz w:val="28"/>
          <w:szCs w:val="28"/>
        </w:rPr>
        <w:t>постановлением администрации Залегощенского района Орловской области от 14 января 2019 года № 7 «О создании муниципального казенного предприятия «ЭкоСтандарт»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76C">
        <w:rPr>
          <w:rFonts w:ascii="Times New Roman" w:hAnsi="Times New Roman"/>
          <w:sz w:val="28"/>
          <w:szCs w:val="28"/>
        </w:rPr>
        <w:t>в целях систематизации контроля и повышения эффективности деятельности муниципального казенного предприятия «ЭкоСтандарт», администрация Залегощенского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 п о с т а н о в л я е т:</w:t>
      </w:r>
    </w:p>
    <w:p w:rsidR="00760E82" w:rsidRPr="00680484" w:rsidRDefault="00760E82" w:rsidP="005E1BF1">
      <w:pPr>
        <w:spacing w:after="0"/>
        <w:ind w:left="-110" w:firstLine="110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1. Утвердить Порядок составления, утверждения и установления показателей планов (программ) финансово-хозяйственной деятельности муниципального казенного предприятия «</w:t>
      </w:r>
      <w:r>
        <w:rPr>
          <w:rFonts w:ascii="Times New Roman" w:hAnsi="Times New Roman"/>
          <w:sz w:val="28"/>
          <w:szCs w:val="28"/>
        </w:rPr>
        <w:t>Эко</w:t>
      </w:r>
      <w:r w:rsidRPr="00680484">
        <w:rPr>
          <w:rFonts w:ascii="Times New Roman" w:hAnsi="Times New Roman"/>
          <w:sz w:val="28"/>
          <w:szCs w:val="28"/>
        </w:rPr>
        <w:t xml:space="preserve">Стандарт»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Орловской области согласно приложению.</w:t>
      </w:r>
    </w:p>
    <w:p w:rsidR="00760E82" w:rsidRPr="00680484" w:rsidRDefault="00760E82" w:rsidP="005E1B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Орловской области по адресу: </w:t>
      </w:r>
      <w:hyperlink r:id="rId5" w:history="1">
        <w:r w:rsidRPr="00A01B44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A01B4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01B44">
          <w:rPr>
            <w:rStyle w:val="Hyperlink"/>
            <w:rFonts w:ascii="Times New Roman" w:hAnsi="Times New Roman"/>
            <w:sz w:val="28"/>
            <w:szCs w:val="28"/>
            <w:lang w:val="en-US"/>
          </w:rPr>
          <w:t>admzalegoch</w:t>
        </w:r>
        <w:r w:rsidRPr="00A01B44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A01B44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8048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60E82" w:rsidRPr="0037371F" w:rsidRDefault="00760E82" w:rsidP="0037371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7371F">
        <w:rPr>
          <w:rFonts w:ascii="Times New Roman" w:hAnsi="Times New Roman"/>
          <w:sz w:val="28"/>
          <w:szCs w:val="28"/>
        </w:rPr>
        <w:t>3. Контроль за исполнением  настоящего постановления возложить на заместителя Главы администрации Залегощенского района Орловской области Грачёва А.Н.</w:t>
      </w:r>
    </w:p>
    <w:p w:rsidR="00760E82" w:rsidRPr="00266FF3" w:rsidRDefault="00760E82" w:rsidP="0037371F">
      <w:pPr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760E82" w:rsidRPr="0037371F" w:rsidRDefault="00760E82" w:rsidP="0037371F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7371F">
        <w:rPr>
          <w:rFonts w:ascii="Times New Roman" w:hAnsi="Times New Roman"/>
          <w:sz w:val="28"/>
          <w:szCs w:val="28"/>
        </w:rPr>
        <w:t>Глава района                                                                      В.Н. Брежнев</w:t>
      </w:r>
    </w:p>
    <w:p w:rsidR="00760E82" w:rsidRPr="0037371F" w:rsidRDefault="00760E82" w:rsidP="00B9002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760E82" w:rsidRPr="0037371F" w:rsidRDefault="00760E82" w:rsidP="00B9002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371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60E82" w:rsidRPr="0037371F" w:rsidRDefault="00760E82" w:rsidP="00B9002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371F">
        <w:rPr>
          <w:rFonts w:ascii="Times New Roman" w:hAnsi="Times New Roman"/>
          <w:sz w:val="28"/>
          <w:szCs w:val="28"/>
        </w:rPr>
        <w:t>Залегощенского района Орловской области</w:t>
      </w:r>
    </w:p>
    <w:p w:rsidR="00760E82" w:rsidRPr="00636617" w:rsidRDefault="00760E82" w:rsidP="00B9002D">
      <w:pPr>
        <w:spacing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7371F">
        <w:rPr>
          <w:rFonts w:ascii="Times New Roman" w:hAnsi="Times New Roman"/>
          <w:sz w:val="28"/>
          <w:szCs w:val="28"/>
        </w:rPr>
        <w:t xml:space="preserve">от </w:t>
      </w:r>
      <w:r w:rsidRPr="00636617">
        <w:rPr>
          <w:rFonts w:ascii="Times New Roman" w:hAnsi="Times New Roman"/>
          <w:sz w:val="28"/>
          <w:szCs w:val="28"/>
          <w:u w:val="single"/>
        </w:rPr>
        <w:t>28 января 2019</w:t>
      </w:r>
      <w:r w:rsidRPr="0037371F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6617">
        <w:rPr>
          <w:rFonts w:ascii="Times New Roman" w:hAnsi="Times New Roman"/>
          <w:sz w:val="28"/>
          <w:szCs w:val="28"/>
          <w:u w:val="single"/>
        </w:rPr>
        <w:t>36</w:t>
      </w:r>
    </w:p>
    <w:p w:rsidR="00760E82" w:rsidRPr="00680484" w:rsidRDefault="00760E82" w:rsidP="00357D29">
      <w:pPr>
        <w:spacing w:after="0"/>
        <w:ind w:left="-660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Порядок</w:t>
      </w: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680484">
        <w:rPr>
          <w:rFonts w:ascii="Times New Roman" w:hAnsi="Times New Roman"/>
          <w:sz w:val="28"/>
          <w:szCs w:val="28"/>
        </w:rPr>
        <w:t>оставления, утверждения и установления показ</w:t>
      </w:r>
      <w:r>
        <w:rPr>
          <w:rFonts w:ascii="Times New Roman" w:hAnsi="Times New Roman"/>
          <w:sz w:val="28"/>
          <w:szCs w:val="28"/>
        </w:rPr>
        <w:t>ателей планов (программ) финанс</w:t>
      </w:r>
      <w:r w:rsidRPr="00680484">
        <w:rPr>
          <w:rFonts w:ascii="Times New Roman" w:hAnsi="Times New Roman"/>
          <w:sz w:val="28"/>
          <w:szCs w:val="28"/>
        </w:rPr>
        <w:t>ово-хозяйственной деятельности муниципальног</w:t>
      </w:r>
      <w:r>
        <w:rPr>
          <w:rFonts w:ascii="Times New Roman" w:hAnsi="Times New Roman"/>
          <w:sz w:val="28"/>
          <w:szCs w:val="28"/>
        </w:rPr>
        <w:t>о казенного предприятия «ЭкоСтандарт» 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</w:t>
      </w:r>
    </w:p>
    <w:p w:rsidR="00760E82" w:rsidRPr="00680484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1. Общие положения</w:t>
      </w:r>
    </w:p>
    <w:p w:rsidR="00760E82" w:rsidRPr="00B9002D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1.1. Настоящий Порядок составления, утверждения и установления показателей планов (программ) финансово-хозяйственной деятельности муниципальног</w:t>
      </w:r>
      <w:r>
        <w:rPr>
          <w:rFonts w:ascii="Times New Roman" w:hAnsi="Times New Roman"/>
          <w:sz w:val="28"/>
          <w:szCs w:val="28"/>
        </w:rPr>
        <w:t>о казенного предприятия «ЭкоСтандарт» 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(далее-Порядок), разработан в соответствии с Федеральным законом от 14.11.2002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680484">
        <w:rPr>
          <w:rFonts w:ascii="Times New Roman" w:hAnsi="Times New Roman"/>
          <w:sz w:val="28"/>
          <w:szCs w:val="28"/>
        </w:rPr>
        <w:t xml:space="preserve"> №161-ФЗ «О государственных муниципальных унитарных предприятиях», </w:t>
      </w:r>
      <w:r w:rsidRPr="00B9002D">
        <w:rPr>
          <w:rFonts w:ascii="Times New Roman" w:hAnsi="Times New Roman"/>
          <w:sz w:val="28"/>
          <w:szCs w:val="28"/>
        </w:rPr>
        <w:t>постановлением администрации Залегощенского района Орловской области от 14 января 2019 года № 7 «О создании муниципального казенного предприятия «ЭкоСтандарт».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1.2. Настоящий Порядок устанавливает общие требования к составлению, утверждению и установлению показателей планов (программ) финансово-хозяйственной деятельности муниципального казенного предприятия «</w:t>
      </w:r>
      <w:r>
        <w:rPr>
          <w:rFonts w:ascii="Times New Roman" w:hAnsi="Times New Roman"/>
          <w:sz w:val="28"/>
          <w:szCs w:val="28"/>
        </w:rPr>
        <w:t>Эко</w:t>
      </w:r>
      <w:r w:rsidRPr="00680484">
        <w:rPr>
          <w:rFonts w:ascii="Times New Roman" w:hAnsi="Times New Roman"/>
          <w:sz w:val="28"/>
          <w:szCs w:val="28"/>
        </w:rPr>
        <w:t xml:space="preserve">Стандарт»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(далее-МКП).</w:t>
      </w:r>
    </w:p>
    <w:p w:rsidR="00760E82" w:rsidRPr="00680484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2. Порядок составления, утверждения и установления показателей планов(программ) финансово-хозяйственной деятельности муниципального казенного предприятия</w:t>
      </w: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2.1. МКП самостоятельно разрабатывает план (программу) финансово-хозяйственной деятельности предприятия (далее-программа деятельности) в соответствии с настоящим Порядком.</w:t>
      </w:r>
    </w:p>
    <w:p w:rsidR="00760E82" w:rsidRPr="00680484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Программа деятельности составляется ежегодно на следующий финансовый год по форме согласно приложению №1 к настоящему Порядку.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2.2 Программа деятельности МКП ежегодно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Орловской области не позднее 31 декабря год</w:t>
      </w:r>
      <w:r>
        <w:rPr>
          <w:rFonts w:ascii="Times New Roman" w:hAnsi="Times New Roman"/>
          <w:sz w:val="28"/>
          <w:szCs w:val="28"/>
        </w:rPr>
        <w:t>а</w:t>
      </w:r>
      <w:r w:rsidRPr="00680484">
        <w:rPr>
          <w:rFonts w:ascii="Times New Roman" w:hAnsi="Times New Roman"/>
          <w:sz w:val="28"/>
          <w:szCs w:val="28"/>
        </w:rPr>
        <w:t>, предшествующего планируемого.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2.3. МКП до 1 сентября года, предшествующего планируемому году, представляет в </w:t>
      </w:r>
      <w:r>
        <w:rPr>
          <w:rFonts w:ascii="Times New Roman" w:hAnsi="Times New Roman"/>
          <w:sz w:val="28"/>
          <w:szCs w:val="28"/>
        </w:rPr>
        <w:t>комиссию, созданную распоряжением администрации</w:t>
      </w:r>
      <w:r w:rsidRPr="00680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 Орловской области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04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Комиссия</w:t>
      </w:r>
      <w:r w:rsidRPr="00680484">
        <w:rPr>
          <w:rFonts w:ascii="Times New Roman" w:hAnsi="Times New Roman"/>
          <w:sz w:val="28"/>
          <w:szCs w:val="28"/>
        </w:rPr>
        <w:t>) разработанный проект программы деятельности МКП на рассмотрение и утверждение с приложением пояснительной записки.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Комиссия</w:t>
      </w:r>
      <w:r w:rsidRPr="00680484">
        <w:rPr>
          <w:rFonts w:ascii="Times New Roman" w:hAnsi="Times New Roman"/>
          <w:sz w:val="28"/>
          <w:szCs w:val="28"/>
        </w:rPr>
        <w:t xml:space="preserve"> рассматривает проект программы деятельности МКП в срок не более 10 рабочих дней с момента поступления на рассмотрение.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2.5. В случае отсутствия замечаний к проекту программы деятельности МКП </w:t>
      </w:r>
      <w:r>
        <w:rPr>
          <w:rFonts w:ascii="Times New Roman" w:hAnsi="Times New Roman"/>
          <w:sz w:val="28"/>
          <w:szCs w:val="28"/>
        </w:rPr>
        <w:t>Комиссия</w:t>
      </w:r>
      <w:r w:rsidRPr="00680484">
        <w:rPr>
          <w:rFonts w:ascii="Times New Roman" w:hAnsi="Times New Roman"/>
          <w:sz w:val="28"/>
          <w:szCs w:val="28"/>
        </w:rPr>
        <w:t xml:space="preserve"> подготавливает проект постановления администрации </w:t>
      </w:r>
      <w:r>
        <w:rPr>
          <w:rFonts w:ascii="Times New Roman" w:hAnsi="Times New Roman"/>
          <w:sz w:val="28"/>
          <w:szCs w:val="28"/>
        </w:rPr>
        <w:t>Залегощенского района О</w:t>
      </w:r>
      <w:r w:rsidRPr="00680484">
        <w:rPr>
          <w:rFonts w:ascii="Times New Roman" w:hAnsi="Times New Roman"/>
          <w:sz w:val="28"/>
          <w:szCs w:val="28"/>
        </w:rPr>
        <w:t>рловской области об утверждении программы деятельности МКП.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2.6. В случае наличия замечаний к проекту программы деятельности МКП </w:t>
      </w:r>
      <w:r>
        <w:rPr>
          <w:rFonts w:ascii="Times New Roman" w:hAnsi="Times New Roman"/>
          <w:sz w:val="28"/>
          <w:szCs w:val="28"/>
        </w:rPr>
        <w:t>Комиссия</w:t>
      </w:r>
      <w:r w:rsidRPr="00680484">
        <w:rPr>
          <w:rFonts w:ascii="Times New Roman" w:hAnsi="Times New Roman"/>
          <w:sz w:val="28"/>
          <w:szCs w:val="28"/>
        </w:rPr>
        <w:t xml:space="preserve"> направляет проект программы деятельности МКП на доработку.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2.7. МКП в течении 5 рабочих дней с момента возвращения проекта программы деятельности МКП дорабатывает его и возвращает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680484">
        <w:rPr>
          <w:rFonts w:ascii="Times New Roman" w:hAnsi="Times New Roman"/>
          <w:sz w:val="28"/>
          <w:szCs w:val="28"/>
        </w:rPr>
        <w:t>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2.8. Пояснительная записка к проекту программы деятельности МКП должна содержать технико-экономическое обоснование планируемых мероприятий, затрат на их реализацию и информацию об ожидаемом экономическом эффекте от их реализации.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2.9.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680484">
        <w:rPr>
          <w:rFonts w:ascii="Times New Roman" w:hAnsi="Times New Roman"/>
          <w:sz w:val="28"/>
          <w:szCs w:val="28"/>
        </w:rPr>
        <w:t xml:space="preserve"> в течении 3 рабочих дней после получения доработанного проекта программы деятельности МКП подготавливает проект постановления администрации района об утверждении программы деятельности МКП.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2.10. В течение планируемого периода утвержденная программа деятельности МКП при необходимости может уточняться и изменяться.</w:t>
      </w:r>
    </w:p>
    <w:p w:rsidR="00760E82" w:rsidRPr="00680484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Уточнения и изменения программы деятельности МКП осуществляются при наличии соответствующих обоснований и расчетов на величину измененных показаний.</w:t>
      </w:r>
    </w:p>
    <w:p w:rsidR="00760E82" w:rsidRPr="00680484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3. Контроль за выполнением программы деятельности </w:t>
      </w: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муниципального казенного предприятия</w:t>
      </w: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Комиссия</w:t>
      </w:r>
      <w:r w:rsidRPr="00680484">
        <w:rPr>
          <w:rFonts w:ascii="Times New Roman" w:hAnsi="Times New Roman"/>
          <w:sz w:val="28"/>
          <w:szCs w:val="28"/>
        </w:rPr>
        <w:t xml:space="preserve"> осуществляет контроль за выполнением МКП программы деятельности предприятия, согласовывает бухгалтерскую отчетность, утверждает отчет об </w:t>
      </w:r>
      <w:r>
        <w:rPr>
          <w:rFonts w:ascii="Times New Roman" w:hAnsi="Times New Roman"/>
          <w:sz w:val="28"/>
          <w:szCs w:val="28"/>
        </w:rPr>
        <w:t xml:space="preserve">исполнении </w:t>
      </w:r>
      <w:r w:rsidRPr="00680484">
        <w:rPr>
          <w:rFonts w:ascii="Times New Roman" w:hAnsi="Times New Roman"/>
          <w:sz w:val="28"/>
          <w:szCs w:val="28"/>
        </w:rPr>
        <w:t>программы деятельности МКП.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3.2. МКП предприятие ежегодно до 1 апреля текущего года  представляет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680484">
        <w:rPr>
          <w:rFonts w:ascii="Times New Roman" w:hAnsi="Times New Roman"/>
          <w:sz w:val="28"/>
          <w:szCs w:val="28"/>
        </w:rPr>
        <w:t>: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-годовую бухгалтерскую отчетность: бухгалтерский баланс с приложениями и пояснениями запиской с отметкой о принятии его налоговым органом;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-отчет об исполнении программы деятельности МКП (по форме согласно приложению №2 к настоящему Порядку) с предложениями по улучшению работы предприятия.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Комиссия</w:t>
      </w:r>
      <w:r w:rsidRPr="00680484">
        <w:rPr>
          <w:rFonts w:ascii="Times New Roman" w:hAnsi="Times New Roman"/>
          <w:sz w:val="28"/>
          <w:szCs w:val="28"/>
        </w:rPr>
        <w:t xml:space="preserve"> рассматривает представленные в соответствии с пунктом </w:t>
      </w:r>
      <w:r>
        <w:rPr>
          <w:rFonts w:ascii="Times New Roman" w:hAnsi="Times New Roman"/>
          <w:sz w:val="28"/>
          <w:szCs w:val="28"/>
        </w:rPr>
        <w:t>3.2</w:t>
      </w:r>
      <w:r w:rsidRPr="00680484">
        <w:rPr>
          <w:rFonts w:ascii="Times New Roman" w:hAnsi="Times New Roman"/>
          <w:sz w:val="28"/>
          <w:szCs w:val="28"/>
        </w:rPr>
        <w:t xml:space="preserve"> настоящего Порядка документы в срок не более 5 рабочих дней с  момента поступления на согласование.</w:t>
      </w:r>
    </w:p>
    <w:p w:rsidR="00760E82" w:rsidRPr="00680484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При наличии замечаний к представленным документам </w:t>
      </w:r>
      <w:r>
        <w:rPr>
          <w:rFonts w:ascii="Times New Roman" w:hAnsi="Times New Roman"/>
          <w:sz w:val="28"/>
          <w:szCs w:val="28"/>
        </w:rPr>
        <w:t xml:space="preserve">Комиссия </w:t>
      </w:r>
      <w:r w:rsidRPr="00680484">
        <w:rPr>
          <w:rFonts w:ascii="Times New Roman" w:hAnsi="Times New Roman"/>
          <w:sz w:val="28"/>
          <w:szCs w:val="28"/>
        </w:rPr>
        <w:t>возвращает МКП представленные для согласования документы для устранения замечаний.</w:t>
      </w:r>
    </w:p>
    <w:p w:rsidR="00760E82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МКП в течение 3 рабочих дней с момента поступления документов устраняет замечания и возвращает документы в </w:t>
      </w:r>
      <w:r>
        <w:rPr>
          <w:rFonts w:ascii="Times New Roman" w:hAnsi="Times New Roman"/>
          <w:sz w:val="28"/>
          <w:szCs w:val="28"/>
        </w:rPr>
        <w:t>Комиссию.</w:t>
      </w:r>
    </w:p>
    <w:p w:rsidR="00760E82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760E82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760E82" w:rsidRDefault="00760E82" w:rsidP="00F74510">
      <w:pPr>
        <w:spacing w:after="0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760E82" w:rsidRPr="00266FF3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266FF3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266FF3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5245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Приложение №1 к Порядку составления, утверждения и установления показателей планов(программ) финансово-хозяйственной деятельности муниципального казенного предприятия «</w:t>
      </w:r>
      <w:r>
        <w:rPr>
          <w:rFonts w:ascii="Times New Roman" w:hAnsi="Times New Roman"/>
          <w:sz w:val="28"/>
          <w:szCs w:val="28"/>
        </w:rPr>
        <w:t>Эко</w:t>
      </w:r>
      <w:r w:rsidRPr="00680484">
        <w:rPr>
          <w:rFonts w:ascii="Times New Roman" w:hAnsi="Times New Roman"/>
          <w:sz w:val="28"/>
          <w:szCs w:val="28"/>
        </w:rPr>
        <w:t xml:space="preserve">Стандарт» </w:t>
      </w:r>
      <w:r>
        <w:rPr>
          <w:rFonts w:ascii="Times New Roman" w:hAnsi="Times New Roman"/>
          <w:sz w:val="28"/>
          <w:szCs w:val="28"/>
        </w:rPr>
        <w:t xml:space="preserve">Залегощенского </w:t>
      </w:r>
      <w:r w:rsidRPr="00680484">
        <w:rPr>
          <w:rFonts w:ascii="Times New Roman" w:hAnsi="Times New Roman"/>
          <w:sz w:val="28"/>
          <w:szCs w:val="28"/>
        </w:rPr>
        <w:t>района</w:t>
      </w:r>
    </w:p>
    <w:p w:rsidR="00760E82" w:rsidRPr="00680484" w:rsidRDefault="00760E82" w:rsidP="00F74510">
      <w:pPr>
        <w:spacing w:after="0"/>
        <w:ind w:left="-851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План</w:t>
      </w: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(программа) финансово-хозяйственной деятельности:</w:t>
      </w: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F74510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(наименование муниципального казенного предприятия)</w:t>
      </w:r>
    </w:p>
    <w:tbl>
      <w:tblPr>
        <w:tblW w:w="1063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5"/>
        <w:gridCol w:w="2902"/>
        <w:gridCol w:w="1078"/>
        <w:gridCol w:w="1075"/>
        <w:gridCol w:w="990"/>
        <w:gridCol w:w="7"/>
        <w:gridCol w:w="758"/>
        <w:gridCol w:w="739"/>
        <w:gridCol w:w="6"/>
        <w:gridCol w:w="734"/>
        <w:gridCol w:w="754"/>
        <w:gridCol w:w="6"/>
        <w:gridCol w:w="766"/>
      </w:tblGrid>
      <w:tr w:rsidR="00760E82" w:rsidRPr="00680484" w:rsidTr="002C046B">
        <w:trPr>
          <w:trHeight w:val="180"/>
        </w:trPr>
        <w:tc>
          <w:tcPr>
            <w:tcW w:w="843" w:type="dxa"/>
            <w:vMerge w:val="restart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554" w:type="dxa"/>
            <w:vMerge w:val="restart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1140" w:type="dxa"/>
            <w:vMerge w:val="restart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Факт за предыдущий период</w:t>
            </w:r>
          </w:p>
          <w:p w:rsidR="00760E82" w:rsidRPr="00680484" w:rsidRDefault="00760E82" w:rsidP="002C04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gridSpan w:val="3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Текущий период</w:t>
            </w:r>
          </w:p>
        </w:tc>
        <w:tc>
          <w:tcPr>
            <w:tcW w:w="781" w:type="dxa"/>
            <w:vMerge w:val="restart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3150" w:type="dxa"/>
            <w:gridSpan w:val="6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В том числе по кварталам</w:t>
            </w:r>
          </w:p>
        </w:tc>
      </w:tr>
      <w:tr w:rsidR="00760E82" w:rsidRPr="00680484" w:rsidTr="002C046B">
        <w:trPr>
          <w:cantSplit/>
          <w:trHeight w:val="1678"/>
        </w:trPr>
        <w:tc>
          <w:tcPr>
            <w:tcW w:w="843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049" w:type="dxa"/>
            <w:gridSpan w:val="2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Ожидаемое выполнение</w:t>
            </w:r>
          </w:p>
        </w:tc>
        <w:tc>
          <w:tcPr>
            <w:tcW w:w="781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48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48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484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80484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услуг), всего, тыс. руб., в том числе:</w:t>
            </w:r>
          </w:p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а) от основного вида деятельности;</w:t>
            </w:r>
          </w:p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б) от неосновного вида деятельности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налогообложения, тыс.руб.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Чистая прибыль (убыток), тыс.руб.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Рентабельность, %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Фонд оплаты труда работников, всего, тыс. руб.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Среднестатистическая численность работников, всего чел.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blPrEx>
          <w:tblLook w:val="0000"/>
        </w:tblPrEx>
        <w:trPr>
          <w:trHeight w:val="222"/>
        </w:trPr>
        <w:tc>
          <w:tcPr>
            <w:tcW w:w="84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1140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E82" w:rsidRPr="00680484" w:rsidRDefault="00760E82">
      <w:pPr>
        <w:rPr>
          <w:rFonts w:ascii="Times New Roman" w:hAnsi="Times New Roman"/>
          <w:sz w:val="28"/>
          <w:szCs w:val="28"/>
        </w:rPr>
      </w:pPr>
    </w:p>
    <w:p w:rsidR="00760E82" w:rsidRPr="00680484" w:rsidRDefault="00760E82">
      <w:pPr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0E0CB8">
      <w:pPr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План развития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8"/>
        <w:gridCol w:w="3382"/>
        <w:gridCol w:w="1154"/>
        <w:gridCol w:w="1114"/>
        <w:gridCol w:w="1231"/>
        <w:gridCol w:w="754"/>
        <w:gridCol w:w="567"/>
        <w:gridCol w:w="567"/>
        <w:gridCol w:w="506"/>
        <w:gridCol w:w="593"/>
      </w:tblGrid>
      <w:tr w:rsidR="00760E82" w:rsidRPr="00680484" w:rsidTr="002779D8">
        <w:trPr>
          <w:trHeight w:val="225"/>
        </w:trPr>
        <w:tc>
          <w:tcPr>
            <w:tcW w:w="588" w:type="dxa"/>
            <w:vMerge w:val="restart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82" w:type="dxa"/>
            <w:vMerge w:val="restart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Основные показатели, тыс. руб.</w:t>
            </w:r>
          </w:p>
        </w:tc>
        <w:tc>
          <w:tcPr>
            <w:tcW w:w="1154" w:type="dxa"/>
            <w:vMerge w:val="restart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Факт за предыдущий период</w:t>
            </w:r>
          </w:p>
        </w:tc>
        <w:tc>
          <w:tcPr>
            <w:tcW w:w="2345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Текущий период</w:t>
            </w:r>
          </w:p>
        </w:tc>
        <w:tc>
          <w:tcPr>
            <w:tcW w:w="754" w:type="dxa"/>
            <w:vMerge w:val="restart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233" w:type="dxa"/>
            <w:gridSpan w:val="4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В том числе по кварталам</w:t>
            </w:r>
          </w:p>
        </w:tc>
      </w:tr>
      <w:tr w:rsidR="00760E82" w:rsidRPr="00680484" w:rsidTr="002779D8">
        <w:trPr>
          <w:cantSplit/>
          <w:trHeight w:val="1653"/>
        </w:trPr>
        <w:tc>
          <w:tcPr>
            <w:tcW w:w="588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2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31" w:type="dxa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ожидаемое выполнение</w:t>
            </w:r>
          </w:p>
        </w:tc>
        <w:tc>
          <w:tcPr>
            <w:tcW w:w="754" w:type="dxa"/>
            <w:vMerge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506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59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</w:tr>
      <w:tr w:rsidR="00760E82" w:rsidRPr="00680484" w:rsidTr="002779D8">
        <w:tc>
          <w:tcPr>
            <w:tcW w:w="588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82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06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60E82" w:rsidRPr="00680484" w:rsidTr="002779D8">
        <w:tc>
          <w:tcPr>
            <w:tcW w:w="588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82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Источники финансирования, в том числе: прибыль до налогообложения; амортизационные отчисления; бюджетные средства; привлеченные средства</w:t>
            </w:r>
          </w:p>
        </w:tc>
        <w:tc>
          <w:tcPr>
            <w:tcW w:w="11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779D8">
        <w:tc>
          <w:tcPr>
            <w:tcW w:w="588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82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Направления расходования, том числе: налоговые и другие обязательные платежи из прибыли; формирование фондов; капиталовложения по основным направлениям развития предприятия, в том числе: реконструкция, модернизация, новое строительство, приобретение основных средств</w:t>
            </w:r>
          </w:p>
        </w:tc>
        <w:tc>
          <w:tcPr>
            <w:tcW w:w="11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760E82" w:rsidRPr="00680484" w:rsidRDefault="00760E82" w:rsidP="002C0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E82" w:rsidRPr="00680484" w:rsidRDefault="00760E82" w:rsidP="000E0CB8">
      <w:pPr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0E0CB8">
      <w:pPr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BE0840">
      <w:pPr>
        <w:ind w:left="-993" w:right="-143"/>
        <w:rPr>
          <w:rFonts w:ascii="Times New Roman" w:hAnsi="Times New Roman"/>
          <w:sz w:val="28"/>
          <w:szCs w:val="28"/>
          <w:u w:val="single"/>
        </w:rPr>
      </w:pPr>
      <w:r w:rsidRPr="00680484">
        <w:rPr>
          <w:rFonts w:ascii="Times New Roman" w:hAnsi="Times New Roman"/>
          <w:sz w:val="28"/>
          <w:szCs w:val="28"/>
        </w:rPr>
        <w:t xml:space="preserve">(руководитель предприятия)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80484">
        <w:rPr>
          <w:rFonts w:ascii="Times New Roman" w:hAnsi="Times New Roman"/>
          <w:sz w:val="28"/>
          <w:szCs w:val="28"/>
        </w:rPr>
        <w:t xml:space="preserve">     подпись                   (расшифровка подписи)</w:t>
      </w:r>
    </w:p>
    <w:p w:rsidR="00760E82" w:rsidRPr="00680484" w:rsidRDefault="00760E82" w:rsidP="000E0CB8">
      <w:pPr>
        <w:rPr>
          <w:rFonts w:ascii="Times New Roman" w:hAnsi="Times New Roman"/>
          <w:sz w:val="28"/>
          <w:szCs w:val="28"/>
        </w:rPr>
      </w:pPr>
    </w:p>
    <w:p w:rsidR="00760E82" w:rsidRPr="008074F3" w:rsidRDefault="00760E82" w:rsidP="009D76D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760E82" w:rsidRPr="008074F3" w:rsidRDefault="00760E82" w:rsidP="009D76D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760E82" w:rsidRPr="00266FF3" w:rsidRDefault="00760E82" w:rsidP="009D76D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760E82" w:rsidRPr="00266FF3" w:rsidRDefault="00760E82" w:rsidP="009D76D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760E82" w:rsidRPr="008074F3" w:rsidRDefault="00760E82" w:rsidP="009D76D8">
      <w:pPr>
        <w:ind w:left="4820"/>
        <w:jc w:val="both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9D76D8">
      <w:pPr>
        <w:ind w:left="4820"/>
        <w:jc w:val="both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Приложение №2 к Порядку составления, утверждения и установления показателей планов(программ) финансово-хозяйственной деятельности муниципальног</w:t>
      </w:r>
      <w:r>
        <w:rPr>
          <w:rFonts w:ascii="Times New Roman" w:hAnsi="Times New Roman"/>
          <w:sz w:val="28"/>
          <w:szCs w:val="28"/>
        </w:rPr>
        <w:t>о казенного предприятия «Эко</w:t>
      </w:r>
      <w:r w:rsidRPr="00680484">
        <w:rPr>
          <w:rFonts w:ascii="Times New Roman" w:hAnsi="Times New Roman"/>
          <w:sz w:val="28"/>
          <w:szCs w:val="28"/>
        </w:rPr>
        <w:t xml:space="preserve">Стандарт» </w:t>
      </w:r>
      <w:r>
        <w:rPr>
          <w:rFonts w:ascii="Times New Roman" w:hAnsi="Times New Roman"/>
          <w:sz w:val="28"/>
          <w:szCs w:val="28"/>
        </w:rPr>
        <w:t>Залегощенского</w:t>
      </w:r>
      <w:r w:rsidRPr="00680484">
        <w:rPr>
          <w:rFonts w:ascii="Times New Roman" w:hAnsi="Times New Roman"/>
          <w:sz w:val="28"/>
          <w:szCs w:val="28"/>
        </w:rPr>
        <w:t xml:space="preserve"> района</w:t>
      </w:r>
    </w:p>
    <w:p w:rsidR="00760E82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Отчет</w:t>
      </w:r>
    </w:p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 xml:space="preserve">О выполнении плана (программы) финансово-хозяйственной деятельности </w:t>
      </w:r>
    </w:p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(наименование муниципального казенного предприятия)</w:t>
      </w:r>
    </w:p>
    <w:p w:rsidR="00760E82" w:rsidRPr="00680484" w:rsidRDefault="00760E82" w:rsidP="009D76D8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  <w:u w:val="single"/>
        </w:rPr>
      </w:pPr>
      <w:r w:rsidRPr="00680484">
        <w:rPr>
          <w:rFonts w:ascii="Times New Roman" w:hAnsi="Times New Roman"/>
          <w:sz w:val="28"/>
          <w:szCs w:val="28"/>
        </w:rPr>
        <w:t xml:space="preserve">За </w:t>
      </w:r>
      <w:r w:rsidRPr="00680484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г.</w:t>
      </w:r>
    </w:p>
    <w:p w:rsidR="00760E82" w:rsidRPr="00680484" w:rsidRDefault="00760E82" w:rsidP="009D76D8">
      <w:pPr>
        <w:spacing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(отчетный период)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2448"/>
        <w:gridCol w:w="709"/>
        <w:gridCol w:w="1319"/>
        <w:gridCol w:w="807"/>
        <w:gridCol w:w="992"/>
        <w:gridCol w:w="1024"/>
        <w:gridCol w:w="10"/>
        <w:gridCol w:w="951"/>
        <w:gridCol w:w="775"/>
        <w:gridCol w:w="10"/>
      </w:tblGrid>
      <w:tr w:rsidR="00760E82" w:rsidRPr="00680484" w:rsidTr="002C046B">
        <w:trPr>
          <w:gridAfter w:val="1"/>
          <w:wAfter w:w="10" w:type="dxa"/>
          <w:trHeight w:val="759"/>
        </w:trPr>
        <w:tc>
          <w:tcPr>
            <w:tcW w:w="524" w:type="dxa"/>
            <w:vMerge w:val="restart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48" w:type="dxa"/>
            <w:vMerge w:val="restart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vMerge w:val="restart"/>
            <w:textDirection w:val="btLr"/>
          </w:tcPr>
          <w:p w:rsidR="00760E82" w:rsidRPr="00680484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126" w:type="dxa"/>
            <w:gridSpan w:val="2"/>
            <w:vMerge w:val="restart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3752" w:type="dxa"/>
            <w:gridSpan w:val="5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Динамика изменения фактического значения показателя в отчетном периоде</w:t>
            </w:r>
          </w:p>
        </w:tc>
      </w:tr>
      <w:tr w:rsidR="00760E82" w:rsidRPr="00680484" w:rsidTr="002C046B">
        <w:trPr>
          <w:gridAfter w:val="1"/>
          <w:wAfter w:w="10" w:type="dxa"/>
          <w:trHeight w:val="978"/>
        </w:trPr>
        <w:tc>
          <w:tcPr>
            <w:tcW w:w="524" w:type="dxa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6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по отношению к аналогичному периоду прошлого года</w:t>
            </w:r>
          </w:p>
        </w:tc>
        <w:tc>
          <w:tcPr>
            <w:tcW w:w="1736" w:type="dxa"/>
            <w:gridSpan w:val="3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По отношению к плановому периоду</w:t>
            </w:r>
          </w:p>
        </w:tc>
      </w:tr>
      <w:tr w:rsidR="00760E82" w:rsidRPr="00680484" w:rsidTr="002C046B">
        <w:trPr>
          <w:gridAfter w:val="1"/>
          <w:wAfter w:w="10" w:type="dxa"/>
          <w:cantSplit/>
          <w:trHeight w:val="1703"/>
        </w:trPr>
        <w:tc>
          <w:tcPr>
            <w:tcW w:w="524" w:type="dxa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8" w:type="dxa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extDirection w:val="btLr"/>
          </w:tcPr>
          <w:p w:rsidR="00760E82" w:rsidRPr="002779D8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779D8">
              <w:rPr>
                <w:rFonts w:ascii="Times New Roman" w:hAnsi="Times New Roman"/>
              </w:rPr>
              <w:t>за аналогичный период прошлого года</w:t>
            </w:r>
          </w:p>
        </w:tc>
        <w:tc>
          <w:tcPr>
            <w:tcW w:w="807" w:type="dxa"/>
            <w:textDirection w:val="btLr"/>
          </w:tcPr>
          <w:p w:rsidR="00760E82" w:rsidRPr="002779D8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779D8">
              <w:rPr>
                <w:rFonts w:ascii="Times New Roman" w:hAnsi="Times New Roman"/>
              </w:rPr>
              <w:t>за отчетный период</w:t>
            </w:r>
          </w:p>
        </w:tc>
        <w:tc>
          <w:tcPr>
            <w:tcW w:w="992" w:type="dxa"/>
            <w:textDirection w:val="btLr"/>
          </w:tcPr>
          <w:p w:rsidR="00760E82" w:rsidRPr="002779D8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779D8">
              <w:rPr>
                <w:rFonts w:ascii="Times New Roman" w:hAnsi="Times New Roman"/>
              </w:rPr>
              <w:t>в абсолютном выражении</w:t>
            </w:r>
          </w:p>
        </w:tc>
        <w:tc>
          <w:tcPr>
            <w:tcW w:w="1024" w:type="dxa"/>
          </w:tcPr>
          <w:p w:rsidR="00760E82" w:rsidRPr="002779D8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D8">
              <w:rPr>
                <w:rFonts w:ascii="Times New Roman" w:hAnsi="Times New Roman"/>
              </w:rPr>
              <w:t>в %</w:t>
            </w:r>
          </w:p>
        </w:tc>
        <w:tc>
          <w:tcPr>
            <w:tcW w:w="961" w:type="dxa"/>
            <w:gridSpan w:val="2"/>
            <w:textDirection w:val="btLr"/>
          </w:tcPr>
          <w:p w:rsidR="00760E82" w:rsidRPr="002779D8" w:rsidRDefault="00760E82" w:rsidP="002C04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2779D8">
              <w:rPr>
                <w:rFonts w:ascii="Times New Roman" w:hAnsi="Times New Roman"/>
              </w:rPr>
              <w:t>в абсолютном выражении</w:t>
            </w:r>
          </w:p>
        </w:tc>
        <w:tc>
          <w:tcPr>
            <w:tcW w:w="775" w:type="dxa"/>
          </w:tcPr>
          <w:p w:rsidR="00760E82" w:rsidRPr="002779D8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79D8">
              <w:rPr>
                <w:rFonts w:ascii="Times New Roman" w:hAnsi="Times New Roman"/>
              </w:rPr>
              <w:t>В %</w:t>
            </w:r>
          </w:p>
        </w:tc>
      </w:tr>
      <w:tr w:rsidR="00760E82" w:rsidRPr="00680484" w:rsidTr="002C046B">
        <w:trPr>
          <w:gridAfter w:val="1"/>
          <w:wAfter w:w="10" w:type="dxa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60E82" w:rsidRPr="00680484" w:rsidTr="002C046B">
        <w:trPr>
          <w:gridAfter w:val="1"/>
          <w:wAfter w:w="10" w:type="dxa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услуг, всего, тыс. руб., в том числе:</w:t>
            </w:r>
          </w:p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а) от основного вида деятельности;</w:t>
            </w:r>
          </w:p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б) от неосновного вида деятельности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rPr>
          <w:gridAfter w:val="1"/>
          <w:wAfter w:w="10" w:type="dxa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Прибыль (убыток) до налогообложения, тыс.руб.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rPr>
          <w:gridAfter w:val="1"/>
          <w:wAfter w:w="10" w:type="dxa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Чистая прибыль (убыток), тыс. руб.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rPr>
          <w:gridAfter w:val="1"/>
          <w:wAfter w:w="10" w:type="dxa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Расходы, связанные с реализацией товаров (работ, услуг), всего, тыс. руб.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rPr>
          <w:gridAfter w:val="1"/>
          <w:wAfter w:w="10" w:type="dxa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Рентабельность, %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rPr>
          <w:gridAfter w:val="1"/>
          <w:wAfter w:w="10" w:type="dxa"/>
          <w:trHeight w:val="582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Фонд оплаты труда работников, всего, чел.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blPrEx>
          <w:tblLook w:val="0000"/>
        </w:tblPrEx>
        <w:trPr>
          <w:trHeight w:val="315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Среднестатистическая численность работников, всего, чел.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blPrEx>
          <w:tblLook w:val="0000"/>
        </w:tblPrEx>
        <w:trPr>
          <w:trHeight w:val="390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Среднемесячная заработная плата одного работника, руб.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blPrEx>
          <w:tblLook w:val="0000"/>
        </w:tblPrEx>
        <w:trPr>
          <w:trHeight w:val="405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Дебиторская задолженность на конец отчетного периода, всего, тыс. руб.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E82" w:rsidRPr="00680484" w:rsidTr="002C046B">
        <w:tblPrEx>
          <w:tblLook w:val="0000"/>
        </w:tblPrEx>
        <w:trPr>
          <w:trHeight w:val="495"/>
        </w:trPr>
        <w:tc>
          <w:tcPr>
            <w:tcW w:w="524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48" w:type="dxa"/>
          </w:tcPr>
          <w:p w:rsidR="00760E82" w:rsidRPr="00680484" w:rsidRDefault="00760E82" w:rsidP="002C0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Кредиторская задолженность на конец отчетного периода, всего, тыс. руб.</w:t>
            </w:r>
          </w:p>
        </w:tc>
        <w:tc>
          <w:tcPr>
            <w:tcW w:w="70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484">
              <w:rPr>
                <w:rFonts w:ascii="Times New Roman" w:hAnsi="Times New Roman"/>
                <w:sz w:val="28"/>
                <w:szCs w:val="28"/>
              </w:rPr>
              <w:t>×</w:t>
            </w:r>
          </w:p>
        </w:tc>
        <w:tc>
          <w:tcPr>
            <w:tcW w:w="1319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" w:type="dxa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dxa"/>
            <w:gridSpan w:val="2"/>
          </w:tcPr>
          <w:p w:rsidR="00760E82" w:rsidRPr="00680484" w:rsidRDefault="00760E82" w:rsidP="002C04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</w:p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0E82" w:rsidRPr="00680484" w:rsidRDefault="00760E82" w:rsidP="00085496">
      <w:pPr>
        <w:ind w:left="-567"/>
        <w:jc w:val="center"/>
        <w:rPr>
          <w:rFonts w:ascii="Times New Roman" w:hAnsi="Times New Roman"/>
          <w:sz w:val="28"/>
          <w:szCs w:val="28"/>
        </w:rPr>
      </w:pPr>
      <w:r w:rsidRPr="00680484">
        <w:rPr>
          <w:rFonts w:ascii="Times New Roman" w:hAnsi="Times New Roman"/>
          <w:sz w:val="28"/>
          <w:szCs w:val="28"/>
        </w:rPr>
        <w:t>(руководитель пре</w:t>
      </w:r>
      <w:r>
        <w:rPr>
          <w:rFonts w:ascii="Times New Roman" w:hAnsi="Times New Roman"/>
          <w:sz w:val="28"/>
          <w:szCs w:val="28"/>
        </w:rPr>
        <w:t xml:space="preserve">дприятия)                </w:t>
      </w:r>
      <w:r w:rsidRPr="00680484">
        <w:rPr>
          <w:rFonts w:ascii="Times New Roman" w:hAnsi="Times New Roman"/>
          <w:sz w:val="28"/>
          <w:szCs w:val="28"/>
        </w:rPr>
        <w:t xml:space="preserve"> (подп</w:t>
      </w:r>
      <w:r>
        <w:rPr>
          <w:rFonts w:ascii="Times New Roman" w:hAnsi="Times New Roman"/>
          <w:sz w:val="28"/>
          <w:szCs w:val="28"/>
        </w:rPr>
        <w:t xml:space="preserve">ись)            </w:t>
      </w:r>
      <w:r w:rsidRPr="00680484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sectPr w:rsidR="00760E82" w:rsidRPr="00680484" w:rsidSect="00357D29">
      <w:pgSz w:w="11906" w:h="16838" w:code="9"/>
      <w:pgMar w:top="540" w:right="850" w:bottom="360" w:left="1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9D"/>
    <w:rsid w:val="0006613A"/>
    <w:rsid w:val="000732F6"/>
    <w:rsid w:val="00085496"/>
    <w:rsid w:val="000E0CB8"/>
    <w:rsid w:val="001542DB"/>
    <w:rsid w:val="0016009D"/>
    <w:rsid w:val="00187453"/>
    <w:rsid w:val="00235EA7"/>
    <w:rsid w:val="00240FE2"/>
    <w:rsid w:val="00266FF3"/>
    <w:rsid w:val="002779D8"/>
    <w:rsid w:val="00283C44"/>
    <w:rsid w:val="002C046B"/>
    <w:rsid w:val="00357D29"/>
    <w:rsid w:val="0037371F"/>
    <w:rsid w:val="003D0DAB"/>
    <w:rsid w:val="003E5A1D"/>
    <w:rsid w:val="003F2482"/>
    <w:rsid w:val="003F6273"/>
    <w:rsid w:val="00596427"/>
    <w:rsid w:val="005E1BF1"/>
    <w:rsid w:val="00612610"/>
    <w:rsid w:val="00636617"/>
    <w:rsid w:val="00645004"/>
    <w:rsid w:val="006643BD"/>
    <w:rsid w:val="00680484"/>
    <w:rsid w:val="0072095E"/>
    <w:rsid w:val="00760E82"/>
    <w:rsid w:val="00765436"/>
    <w:rsid w:val="007C00F8"/>
    <w:rsid w:val="007C7937"/>
    <w:rsid w:val="00802693"/>
    <w:rsid w:val="008074F3"/>
    <w:rsid w:val="00862022"/>
    <w:rsid w:val="008737B7"/>
    <w:rsid w:val="00892605"/>
    <w:rsid w:val="008954B3"/>
    <w:rsid w:val="008B407C"/>
    <w:rsid w:val="008D3A1D"/>
    <w:rsid w:val="00904039"/>
    <w:rsid w:val="00916628"/>
    <w:rsid w:val="00931CF6"/>
    <w:rsid w:val="009A7610"/>
    <w:rsid w:val="009C5760"/>
    <w:rsid w:val="009D76D8"/>
    <w:rsid w:val="009F2C94"/>
    <w:rsid w:val="009F507E"/>
    <w:rsid w:val="00A01B44"/>
    <w:rsid w:val="00AF67B0"/>
    <w:rsid w:val="00B3021E"/>
    <w:rsid w:val="00B35AEB"/>
    <w:rsid w:val="00B7700E"/>
    <w:rsid w:val="00B9002D"/>
    <w:rsid w:val="00BE0840"/>
    <w:rsid w:val="00BE6774"/>
    <w:rsid w:val="00C27B7B"/>
    <w:rsid w:val="00D11384"/>
    <w:rsid w:val="00D33CD7"/>
    <w:rsid w:val="00D80975"/>
    <w:rsid w:val="00DA4B70"/>
    <w:rsid w:val="00DC2129"/>
    <w:rsid w:val="00DD7AF5"/>
    <w:rsid w:val="00E23ED9"/>
    <w:rsid w:val="00E5276C"/>
    <w:rsid w:val="00F21E93"/>
    <w:rsid w:val="00F26BEB"/>
    <w:rsid w:val="00F623E8"/>
    <w:rsid w:val="00F74510"/>
    <w:rsid w:val="00FC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1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7AF5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3D0D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0840"/>
    <w:rPr>
      <w:rFonts w:cs="Times New Roman"/>
      <w:color w:val="808080"/>
    </w:rPr>
  </w:style>
  <w:style w:type="character" w:customStyle="1" w:styleId="TitleChar1">
    <w:name w:val="Title Char1"/>
    <w:uiPriority w:val="99"/>
    <w:locked/>
    <w:rsid w:val="00E5276C"/>
    <w:rPr>
      <w:b/>
      <w:sz w:val="32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5276C"/>
    <w:pPr>
      <w:spacing w:after="0" w:line="240" w:lineRule="auto"/>
      <w:jc w:val="center"/>
    </w:pPr>
    <w:rPr>
      <w:b/>
      <w:sz w:val="32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35EA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SubtitleChar1">
    <w:name w:val="Subtitle Char1"/>
    <w:uiPriority w:val="99"/>
    <w:locked/>
    <w:rsid w:val="00E5276C"/>
    <w:rPr>
      <w:b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E5276C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5EA7"/>
    <w:rPr>
      <w:rFonts w:ascii="Cambria" w:hAnsi="Cambri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alegoc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198</TotalTime>
  <Pages>7</Pages>
  <Words>1396</Words>
  <Characters>7960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Kassa2</dc:creator>
  <cp:keywords/>
  <dc:description/>
  <cp:lastModifiedBy>User</cp:lastModifiedBy>
  <cp:revision>29</cp:revision>
  <cp:lastPrinted>2019-01-31T10:32:00Z</cp:lastPrinted>
  <dcterms:created xsi:type="dcterms:W3CDTF">2019-01-29T08:32:00Z</dcterms:created>
  <dcterms:modified xsi:type="dcterms:W3CDTF">2019-02-19T06:12:00Z</dcterms:modified>
</cp:coreProperties>
</file>