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8F" w:rsidRDefault="008F364B" w:rsidP="008F364B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B3C8F" w:rsidRPr="00BB3C8F">
        <w:rPr>
          <w:rFonts w:ascii="Times New Roman" w:hAnsi="Times New Roman" w:cs="Times New Roman"/>
          <w:color w:val="000000"/>
          <w:sz w:val="28"/>
          <w:szCs w:val="28"/>
        </w:rPr>
        <w:t xml:space="preserve">25 декабря 2017 года состоялось заседание </w:t>
      </w:r>
      <w:r w:rsidR="00BB3C8F">
        <w:rPr>
          <w:rFonts w:ascii="Times New Roman" w:hAnsi="Times New Roman" w:cs="Times New Roman"/>
          <w:color w:val="000000"/>
          <w:sz w:val="28"/>
          <w:szCs w:val="28"/>
        </w:rPr>
        <w:t>антитеррористической комиссии</w:t>
      </w:r>
      <w:r w:rsidR="00BB3C8F" w:rsidRPr="00BB3C8F">
        <w:rPr>
          <w:rFonts w:ascii="Times New Roman" w:hAnsi="Times New Roman" w:cs="Times New Roman"/>
          <w:color w:val="000000"/>
          <w:sz w:val="28"/>
          <w:szCs w:val="28"/>
        </w:rPr>
        <w:t xml:space="preserve"> в Залегощенском районе</w:t>
      </w:r>
      <w:r w:rsidR="00BB3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C8F" w:rsidRPr="00704953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BB3C8F">
        <w:rPr>
          <w:rFonts w:ascii="Times New Roman" w:hAnsi="Times New Roman" w:cs="Times New Roman"/>
          <w:sz w:val="28"/>
          <w:szCs w:val="28"/>
        </w:rPr>
        <w:t>главы</w:t>
      </w:r>
      <w:r w:rsidR="0051340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легощенского </w:t>
      </w:r>
      <w:r w:rsidR="00BB3C8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C8F">
        <w:rPr>
          <w:rFonts w:ascii="Times New Roman" w:hAnsi="Times New Roman" w:cs="Times New Roman"/>
          <w:sz w:val="28"/>
          <w:szCs w:val="28"/>
        </w:rPr>
        <w:t xml:space="preserve"> В.Н.</w:t>
      </w:r>
      <w:r w:rsidR="00BB3C8F" w:rsidRPr="00A676EB">
        <w:rPr>
          <w:rFonts w:ascii="Times New Roman" w:hAnsi="Times New Roman" w:cs="Times New Roman"/>
          <w:sz w:val="28"/>
          <w:szCs w:val="28"/>
        </w:rPr>
        <w:t xml:space="preserve"> Брежнев</w:t>
      </w:r>
      <w:r w:rsidR="00BB3C8F">
        <w:rPr>
          <w:rFonts w:ascii="Times New Roman" w:hAnsi="Times New Roman" w:cs="Times New Roman"/>
          <w:sz w:val="28"/>
          <w:szCs w:val="28"/>
        </w:rPr>
        <w:t>а.</w:t>
      </w:r>
    </w:p>
    <w:p w:rsidR="003145E1" w:rsidRDefault="00BB3C8F" w:rsidP="008F364B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8F">
        <w:rPr>
          <w:rFonts w:ascii="Times New Roman" w:hAnsi="Times New Roman" w:cs="Times New Roman"/>
          <w:sz w:val="28"/>
          <w:szCs w:val="28"/>
        </w:rPr>
        <w:t xml:space="preserve"> </w:t>
      </w:r>
      <w:r w:rsidR="00A676EB" w:rsidRPr="00BB3C8F">
        <w:rPr>
          <w:rFonts w:ascii="Times New Roman" w:hAnsi="Times New Roman" w:cs="Times New Roman"/>
          <w:sz w:val="28"/>
          <w:szCs w:val="28"/>
        </w:rPr>
        <w:t>Главной темой обсуждения ст</w:t>
      </w:r>
      <w:r w:rsidR="00704953" w:rsidRPr="00BB3C8F">
        <w:rPr>
          <w:rFonts w:ascii="Times New Roman" w:hAnsi="Times New Roman" w:cs="Times New Roman"/>
          <w:sz w:val="28"/>
          <w:szCs w:val="28"/>
        </w:rPr>
        <w:t>ал вопрос</w:t>
      </w:r>
      <w:r w:rsidR="00A676EB" w:rsidRPr="00BB3C8F">
        <w:rPr>
          <w:rFonts w:ascii="Times New Roman" w:hAnsi="Times New Roman" w:cs="Times New Roman"/>
          <w:sz w:val="28"/>
          <w:szCs w:val="28"/>
        </w:rPr>
        <w:t xml:space="preserve"> </w:t>
      </w:r>
      <w:r w:rsidRPr="00BB3C8F">
        <w:rPr>
          <w:rFonts w:ascii="Times New Roman" w:hAnsi="Times New Roman" w:cs="Times New Roman"/>
          <w:sz w:val="28"/>
          <w:szCs w:val="28"/>
        </w:rPr>
        <w:t>об обеспечении антитеррористической безопасности при проведении массовых мероприятий в период подготовки и проведения новогодних и рождественских праздников  на территории района</w:t>
      </w:r>
      <w:r w:rsidR="003145E1" w:rsidRPr="00BB3C8F">
        <w:rPr>
          <w:rFonts w:ascii="Times New Roman" w:hAnsi="Times New Roman" w:cs="Times New Roman"/>
          <w:sz w:val="28"/>
          <w:szCs w:val="28"/>
        </w:rPr>
        <w:t>.</w:t>
      </w:r>
    </w:p>
    <w:p w:rsidR="008F364B" w:rsidRPr="00A676EB" w:rsidRDefault="008F364B" w:rsidP="008F364B">
      <w:pPr>
        <w:pStyle w:val="a3"/>
        <w:spacing w:before="23" w:beforeAutospacing="0" w:after="0" w:afterAutospacing="0" w:line="184" w:lineRule="atLeast"/>
        <w:ind w:left="-567"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ходе заседания</w:t>
      </w:r>
      <w:r w:rsidRPr="00A676EB">
        <w:rPr>
          <w:color w:val="000000"/>
          <w:sz w:val="28"/>
          <w:szCs w:val="28"/>
        </w:rPr>
        <w:t xml:space="preserve"> обсуждались вопросы, связанные с профилактикой угроз совершения террористических актов, обеспечения антитеррористической защищенности объектов социальной сферы. </w:t>
      </w:r>
      <w:r>
        <w:rPr>
          <w:color w:val="000000"/>
          <w:sz w:val="28"/>
          <w:szCs w:val="28"/>
        </w:rPr>
        <w:t xml:space="preserve"> </w:t>
      </w:r>
    </w:p>
    <w:p w:rsidR="008F364B" w:rsidRDefault="008F364B" w:rsidP="008F364B">
      <w:pPr>
        <w:pStyle w:val="a3"/>
        <w:spacing w:before="23" w:beforeAutospacing="0" w:after="0" w:afterAutospacing="0" w:line="184" w:lineRule="atLeast"/>
        <w:ind w:left="-567"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676EB">
        <w:rPr>
          <w:color w:val="000000"/>
          <w:sz w:val="28"/>
          <w:szCs w:val="28"/>
        </w:rPr>
        <w:t xml:space="preserve">Запланировано обследование административных зданий органов </w:t>
      </w:r>
      <w:r>
        <w:rPr>
          <w:color w:val="000000"/>
          <w:sz w:val="28"/>
          <w:szCs w:val="28"/>
        </w:rPr>
        <w:t xml:space="preserve"> </w:t>
      </w:r>
      <w:r w:rsidRPr="00A676EB">
        <w:rPr>
          <w:color w:val="000000"/>
          <w:sz w:val="28"/>
          <w:szCs w:val="28"/>
        </w:rPr>
        <w:t xml:space="preserve"> местного самоуправления, учреждений образования, здравоохранения, объектов </w:t>
      </w:r>
      <w:r>
        <w:rPr>
          <w:color w:val="000000"/>
          <w:sz w:val="28"/>
          <w:szCs w:val="28"/>
        </w:rPr>
        <w:t xml:space="preserve"> </w:t>
      </w:r>
      <w:r w:rsidRPr="00A676EB">
        <w:rPr>
          <w:color w:val="000000"/>
          <w:sz w:val="28"/>
          <w:szCs w:val="28"/>
        </w:rPr>
        <w:t xml:space="preserve"> жизнеобеспечения, а также мест проведения праздничных мероприятий. На объектах транспорта планируется усилить досмотр и провести проверки с целью розыска похищенного автотранспорта, выявления лиц, находящихся в розыске, предотвращения возможной перевозки взрывчатых веществ, оружия и боеприпасов.</w:t>
      </w:r>
    </w:p>
    <w:p w:rsidR="00A676EB" w:rsidRPr="00A676EB" w:rsidRDefault="003145E1" w:rsidP="008F364B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6EB" w:rsidRPr="00A676EB">
        <w:rPr>
          <w:rFonts w:ascii="Times New Roman" w:hAnsi="Times New Roman" w:cs="Times New Roman"/>
          <w:sz w:val="28"/>
          <w:szCs w:val="28"/>
        </w:rPr>
        <w:t xml:space="preserve"> Под особый контроль всех ответственных служб будут взяты </w:t>
      </w:r>
      <w:r w:rsidR="00704953">
        <w:rPr>
          <w:rFonts w:ascii="Times New Roman" w:hAnsi="Times New Roman" w:cs="Times New Roman"/>
          <w:sz w:val="28"/>
          <w:szCs w:val="28"/>
        </w:rPr>
        <w:t>места массовых мероприятий</w:t>
      </w:r>
      <w:r w:rsidR="00A676EB" w:rsidRPr="00A676EB">
        <w:rPr>
          <w:rFonts w:ascii="Times New Roman" w:hAnsi="Times New Roman" w:cs="Times New Roman"/>
          <w:sz w:val="28"/>
          <w:szCs w:val="28"/>
        </w:rPr>
        <w:t>, проводимые в п.</w:t>
      </w:r>
      <w:r w:rsidR="00704953">
        <w:rPr>
          <w:rFonts w:ascii="Times New Roman" w:hAnsi="Times New Roman" w:cs="Times New Roman"/>
          <w:sz w:val="28"/>
          <w:szCs w:val="28"/>
        </w:rPr>
        <w:t xml:space="preserve"> </w:t>
      </w:r>
      <w:r w:rsidR="00A676EB" w:rsidRPr="00A676EB">
        <w:rPr>
          <w:rFonts w:ascii="Times New Roman" w:hAnsi="Times New Roman" w:cs="Times New Roman"/>
          <w:sz w:val="28"/>
          <w:szCs w:val="28"/>
        </w:rPr>
        <w:t>Залегощь и сельских поселениях в конце декабря - начале января.</w:t>
      </w:r>
    </w:p>
    <w:p w:rsidR="00BB3C8F" w:rsidRPr="00A676EB" w:rsidRDefault="00BB3C8F" w:rsidP="008F364B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6EB" w:rsidRPr="00A676EB">
        <w:rPr>
          <w:rFonts w:ascii="Times New Roman" w:hAnsi="Times New Roman" w:cs="Times New Roman"/>
          <w:sz w:val="28"/>
          <w:szCs w:val="28"/>
        </w:rPr>
        <w:t>Начальник отделения МВД Рос</w:t>
      </w:r>
      <w:r>
        <w:rPr>
          <w:rFonts w:ascii="Times New Roman" w:hAnsi="Times New Roman" w:cs="Times New Roman"/>
          <w:sz w:val="28"/>
          <w:szCs w:val="28"/>
        </w:rPr>
        <w:t>сии по Залегощенскому району                    В.В.</w:t>
      </w:r>
      <w:r w:rsidR="00A676EB" w:rsidRPr="00A676EB">
        <w:rPr>
          <w:rFonts w:ascii="Times New Roman" w:hAnsi="Times New Roman" w:cs="Times New Roman"/>
          <w:sz w:val="28"/>
          <w:szCs w:val="28"/>
        </w:rPr>
        <w:t xml:space="preserve"> Гуляев заверил, что полиция сконцентрирует вн</w:t>
      </w:r>
      <w:r w:rsidR="00704953">
        <w:rPr>
          <w:rFonts w:ascii="Times New Roman" w:hAnsi="Times New Roman" w:cs="Times New Roman"/>
          <w:sz w:val="28"/>
          <w:szCs w:val="28"/>
        </w:rPr>
        <w:t>имание на обеспечении порядка при проведении праздничных мероприятий</w:t>
      </w:r>
      <w:r w:rsidR="00A676EB" w:rsidRPr="00A676EB">
        <w:rPr>
          <w:rFonts w:ascii="Times New Roman" w:hAnsi="Times New Roman" w:cs="Times New Roman"/>
          <w:sz w:val="28"/>
          <w:szCs w:val="28"/>
        </w:rPr>
        <w:t>, где предусм</w:t>
      </w:r>
      <w:r>
        <w:rPr>
          <w:rFonts w:ascii="Times New Roman" w:hAnsi="Times New Roman" w:cs="Times New Roman"/>
          <w:sz w:val="28"/>
          <w:szCs w:val="28"/>
        </w:rPr>
        <w:t>отрено массовое скопление людей и</w:t>
      </w:r>
      <w:r w:rsidRPr="00BB3C8F">
        <w:rPr>
          <w:rFonts w:ascii="Times New Roman" w:hAnsi="Times New Roman" w:cs="Times New Roman"/>
          <w:sz w:val="28"/>
          <w:szCs w:val="28"/>
        </w:rPr>
        <w:t xml:space="preserve"> </w:t>
      </w:r>
      <w:r w:rsidRPr="00A676EB">
        <w:rPr>
          <w:rFonts w:ascii="Times New Roman" w:hAnsi="Times New Roman" w:cs="Times New Roman"/>
          <w:sz w:val="28"/>
          <w:szCs w:val="28"/>
        </w:rPr>
        <w:t>подчеркнул важность оперативного реагирования на возможные чрезвычайные ситуации в период новогодних праздников и необходимость слаженной работы всех ведом</w:t>
      </w:r>
      <w:proofErr w:type="gramStart"/>
      <w:r w:rsidRPr="00A676EB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A676EB">
        <w:rPr>
          <w:rFonts w:ascii="Times New Roman" w:hAnsi="Times New Roman" w:cs="Times New Roman"/>
          <w:sz w:val="28"/>
          <w:szCs w:val="28"/>
        </w:rPr>
        <w:t>учае возникновения происшествий.</w:t>
      </w:r>
    </w:p>
    <w:p w:rsidR="00A676EB" w:rsidRPr="00A676EB" w:rsidRDefault="008F364B" w:rsidP="008F364B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l"/>
          <w:rFonts w:ascii="Times New Roman" w:hAnsi="Times New Roman" w:cs="Times New Roman"/>
          <w:sz w:val="28"/>
          <w:szCs w:val="28"/>
        </w:rPr>
        <w:t xml:space="preserve"> Руководителям служб  и учреждений </w:t>
      </w:r>
      <w:r w:rsidR="00A676EB" w:rsidRPr="00A676EB">
        <w:rPr>
          <w:rStyle w:val="tl"/>
          <w:rFonts w:ascii="Times New Roman" w:hAnsi="Times New Roman" w:cs="Times New Roman"/>
          <w:sz w:val="28"/>
          <w:szCs w:val="28"/>
        </w:rPr>
        <w:t xml:space="preserve">были даны поручения </w:t>
      </w:r>
      <w:r>
        <w:rPr>
          <w:rStyle w:val="tl"/>
          <w:rFonts w:ascii="Times New Roman" w:hAnsi="Times New Roman" w:cs="Times New Roman"/>
          <w:sz w:val="28"/>
          <w:szCs w:val="28"/>
        </w:rPr>
        <w:t xml:space="preserve"> </w:t>
      </w:r>
      <w:r w:rsidR="003145E1">
        <w:rPr>
          <w:rStyle w:val="tl"/>
          <w:rFonts w:ascii="Times New Roman" w:hAnsi="Times New Roman" w:cs="Times New Roman"/>
          <w:sz w:val="28"/>
          <w:szCs w:val="28"/>
        </w:rPr>
        <w:t xml:space="preserve"> </w:t>
      </w:r>
      <w:r w:rsidR="00A676EB" w:rsidRPr="00A676EB">
        <w:rPr>
          <w:rStyle w:val="tl"/>
          <w:rFonts w:ascii="Times New Roman" w:hAnsi="Times New Roman" w:cs="Times New Roman"/>
          <w:sz w:val="28"/>
          <w:szCs w:val="28"/>
        </w:rPr>
        <w:t xml:space="preserve">по организации взаимодействия дежурных служб с </w:t>
      </w:r>
      <w:r w:rsidR="003145E1" w:rsidRPr="003145E1">
        <w:rPr>
          <w:rFonts w:ascii="Times New Roman" w:hAnsi="Times New Roman" w:cs="Times New Roman"/>
          <w:sz w:val="28"/>
          <w:szCs w:val="28"/>
        </w:rPr>
        <w:t>еди</w:t>
      </w:r>
      <w:r w:rsidR="003145E1">
        <w:rPr>
          <w:rFonts w:ascii="Times New Roman" w:hAnsi="Times New Roman" w:cs="Times New Roman"/>
          <w:sz w:val="28"/>
          <w:szCs w:val="28"/>
        </w:rPr>
        <w:t>ной дежурно-диспетчерской службой</w:t>
      </w:r>
      <w:r w:rsidR="003145E1">
        <w:rPr>
          <w:rStyle w:val="tl"/>
          <w:rFonts w:ascii="Times New Roman" w:hAnsi="Times New Roman" w:cs="Times New Roman"/>
          <w:sz w:val="28"/>
          <w:szCs w:val="28"/>
        </w:rPr>
        <w:t xml:space="preserve"> района</w:t>
      </w:r>
      <w:r w:rsidR="00A676EB" w:rsidRPr="00A676EB">
        <w:rPr>
          <w:rStyle w:val="tl"/>
          <w:rFonts w:ascii="Times New Roman" w:hAnsi="Times New Roman" w:cs="Times New Roman"/>
          <w:sz w:val="28"/>
          <w:szCs w:val="28"/>
        </w:rPr>
        <w:t xml:space="preserve">, усилению дежурства ответственных лиц, проведению дополнительных мероприятий по обеспечению </w:t>
      </w:r>
      <w:r w:rsidR="00BB3C8F">
        <w:rPr>
          <w:rStyle w:val="tl"/>
          <w:rFonts w:ascii="Times New Roman" w:hAnsi="Times New Roman" w:cs="Times New Roman"/>
          <w:sz w:val="28"/>
          <w:szCs w:val="28"/>
        </w:rPr>
        <w:t xml:space="preserve"> антитеррористической</w:t>
      </w:r>
      <w:r>
        <w:rPr>
          <w:rStyle w:val="tl"/>
          <w:rFonts w:ascii="Times New Roman" w:hAnsi="Times New Roman" w:cs="Times New Roman"/>
          <w:sz w:val="28"/>
          <w:szCs w:val="28"/>
        </w:rPr>
        <w:t xml:space="preserve"> защищённости</w:t>
      </w:r>
      <w:r w:rsidR="00A676EB" w:rsidRPr="00A676EB">
        <w:rPr>
          <w:rStyle w:val="tl"/>
          <w:rFonts w:ascii="Times New Roman" w:hAnsi="Times New Roman" w:cs="Times New Roman"/>
          <w:sz w:val="28"/>
          <w:szCs w:val="28"/>
        </w:rPr>
        <w:t xml:space="preserve"> в учреждениях с массовым пребыванием людей.</w:t>
      </w:r>
    </w:p>
    <w:p w:rsidR="003145E1" w:rsidRDefault="008F364B" w:rsidP="003145E1">
      <w:pPr>
        <w:pStyle w:val="a3"/>
        <w:spacing w:before="23" w:beforeAutospacing="0" w:after="0" w:afterAutospacing="0" w:line="184" w:lineRule="atLeast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145E1" w:rsidRPr="008F364B" w:rsidRDefault="003145E1" w:rsidP="003145E1">
      <w:pPr>
        <w:pStyle w:val="a3"/>
        <w:spacing w:before="23" w:beforeAutospacing="0" w:after="0" w:afterAutospacing="0" w:line="184" w:lineRule="atLeast"/>
        <w:ind w:firstLine="288"/>
        <w:jc w:val="center"/>
        <w:rPr>
          <w:b/>
          <w:color w:val="000000"/>
          <w:sz w:val="28"/>
          <w:szCs w:val="28"/>
        </w:rPr>
      </w:pPr>
      <w:r w:rsidRPr="008F364B">
        <w:rPr>
          <w:b/>
          <w:color w:val="000000"/>
          <w:sz w:val="28"/>
          <w:szCs w:val="28"/>
        </w:rPr>
        <w:t>Телефоны экстренных служб  Залегощенского района</w:t>
      </w:r>
      <w:r w:rsidR="008F364B">
        <w:rPr>
          <w:b/>
          <w:color w:val="000000"/>
          <w:sz w:val="28"/>
          <w:szCs w:val="28"/>
        </w:rPr>
        <w:t>:</w:t>
      </w:r>
    </w:p>
    <w:p w:rsidR="003145E1" w:rsidRDefault="003145E1" w:rsidP="003145E1">
      <w:pPr>
        <w:pStyle w:val="a3"/>
        <w:spacing w:before="23" w:beforeAutospacing="0" w:after="0" w:afterAutospacing="0" w:line="184" w:lineRule="atLeast"/>
        <w:ind w:firstLine="288"/>
        <w:jc w:val="both"/>
        <w:rPr>
          <w:color w:val="000000"/>
          <w:sz w:val="28"/>
          <w:szCs w:val="28"/>
        </w:rPr>
      </w:pPr>
    </w:p>
    <w:tbl>
      <w:tblPr>
        <w:tblW w:w="9999" w:type="dxa"/>
        <w:tblInd w:w="-252" w:type="dxa"/>
        <w:tblLook w:val="01E0"/>
      </w:tblPr>
      <w:tblGrid>
        <w:gridCol w:w="8015"/>
        <w:gridCol w:w="1984"/>
      </w:tblGrid>
      <w:tr w:rsidR="003145E1" w:rsidRPr="003145E1" w:rsidTr="003145E1">
        <w:trPr>
          <w:tblHeader/>
        </w:trPr>
        <w:tc>
          <w:tcPr>
            <w:tcW w:w="8015" w:type="dxa"/>
            <w:shd w:val="clear" w:color="auto" w:fill="auto"/>
          </w:tcPr>
          <w:p w:rsidR="003145E1" w:rsidRDefault="003145E1" w:rsidP="0037514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>Ч-20 по охране п. Залегощь и Залегощенского района</w:t>
            </w:r>
            <w:bookmarkStart w:id="0" w:name="_GoBack"/>
            <w:bookmarkEnd w:id="0"/>
          </w:p>
          <w:p w:rsidR="003145E1" w:rsidRPr="003145E1" w:rsidRDefault="003145E1" w:rsidP="0037514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145E1" w:rsidRPr="003145E1" w:rsidRDefault="003145E1" w:rsidP="0037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2-14-51,   101</w:t>
            </w: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145E1" w:rsidRPr="003145E1" w:rsidTr="003145E1">
        <w:tc>
          <w:tcPr>
            <w:tcW w:w="8015" w:type="dxa"/>
            <w:shd w:val="clear" w:color="auto" w:fill="auto"/>
          </w:tcPr>
          <w:p w:rsidR="003145E1" w:rsidRDefault="003145E1" w:rsidP="0037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>Отделение МВД России по Залегощенскому району</w:t>
            </w:r>
          </w:p>
          <w:p w:rsidR="003145E1" w:rsidRPr="003145E1" w:rsidRDefault="003145E1" w:rsidP="0037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145E1" w:rsidRPr="003145E1" w:rsidRDefault="003145E1" w:rsidP="0037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2-14-30,   102</w:t>
            </w: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5E1" w:rsidRPr="003145E1" w:rsidRDefault="003145E1" w:rsidP="0037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5E1" w:rsidRPr="003145E1" w:rsidTr="003145E1">
        <w:tc>
          <w:tcPr>
            <w:tcW w:w="8015" w:type="dxa"/>
            <w:shd w:val="clear" w:color="auto" w:fill="auto"/>
          </w:tcPr>
          <w:p w:rsidR="003145E1" w:rsidRDefault="003145E1" w:rsidP="0037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>БУЗ Орловской области «Залегощенская ЦРБ»</w:t>
            </w:r>
          </w:p>
          <w:p w:rsidR="003145E1" w:rsidRPr="003145E1" w:rsidRDefault="003145E1" w:rsidP="0037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145E1" w:rsidRPr="003145E1" w:rsidRDefault="003145E1" w:rsidP="00314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2-12-73,   103 </w:t>
            </w: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3145E1" w:rsidRPr="003145E1" w:rsidTr="003145E1">
        <w:tc>
          <w:tcPr>
            <w:tcW w:w="8015" w:type="dxa"/>
            <w:shd w:val="clear" w:color="auto" w:fill="auto"/>
          </w:tcPr>
          <w:p w:rsidR="003145E1" w:rsidRDefault="003145E1" w:rsidP="0037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>Залегощенский газовый участок филиала ОАО «Газпром газорас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пределение Орел» в п. Верховье</w:t>
            </w:r>
          </w:p>
          <w:p w:rsidR="003145E1" w:rsidRPr="003145E1" w:rsidRDefault="003145E1" w:rsidP="00375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:rsidR="003145E1" w:rsidRPr="003145E1" w:rsidRDefault="003145E1" w:rsidP="00314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 xml:space="preserve">2-17-51,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104</w:t>
            </w:r>
          </w:p>
          <w:p w:rsidR="003145E1" w:rsidRDefault="003145E1" w:rsidP="00314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E1" w:rsidRPr="003145E1" w:rsidTr="003145E1">
        <w:tc>
          <w:tcPr>
            <w:tcW w:w="8015" w:type="dxa"/>
            <w:shd w:val="clear" w:color="auto" w:fill="auto"/>
          </w:tcPr>
          <w:p w:rsidR="003145E1" w:rsidRPr="003145E1" w:rsidRDefault="003145E1" w:rsidP="0037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дежурно-диспетчерская служба</w:t>
            </w:r>
            <w:r>
              <w:rPr>
                <w:rStyle w:val="t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 xml:space="preserve"> Залегощенского района</w:t>
            </w:r>
          </w:p>
        </w:tc>
        <w:tc>
          <w:tcPr>
            <w:tcW w:w="1984" w:type="dxa"/>
            <w:shd w:val="clear" w:color="auto" w:fill="auto"/>
          </w:tcPr>
          <w:p w:rsidR="003145E1" w:rsidRPr="003145E1" w:rsidRDefault="003145E1" w:rsidP="00375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1">
              <w:rPr>
                <w:rFonts w:ascii="Times New Roman" w:hAnsi="Times New Roman" w:cs="Times New Roman"/>
                <w:sz w:val="28"/>
                <w:szCs w:val="28"/>
              </w:rPr>
              <w:t>2-22-60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112</w:t>
            </w:r>
          </w:p>
        </w:tc>
      </w:tr>
    </w:tbl>
    <w:p w:rsidR="003145E1" w:rsidRDefault="003145E1" w:rsidP="003145E1">
      <w:pPr>
        <w:pStyle w:val="a3"/>
        <w:spacing w:before="23" w:beforeAutospacing="0" w:after="0" w:afterAutospacing="0" w:line="184" w:lineRule="atLeast"/>
        <w:ind w:firstLine="288"/>
        <w:jc w:val="both"/>
        <w:rPr>
          <w:color w:val="000000"/>
          <w:sz w:val="28"/>
          <w:szCs w:val="28"/>
        </w:rPr>
      </w:pPr>
    </w:p>
    <w:sectPr w:rsidR="003145E1" w:rsidSect="008F36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4232"/>
    <w:multiLevelType w:val="hybridMultilevel"/>
    <w:tmpl w:val="7864F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6EB"/>
    <w:rsid w:val="00211AE5"/>
    <w:rsid w:val="003145E1"/>
    <w:rsid w:val="004C1894"/>
    <w:rsid w:val="00513409"/>
    <w:rsid w:val="006E4F4F"/>
    <w:rsid w:val="00704953"/>
    <w:rsid w:val="008F364B"/>
    <w:rsid w:val="00A676EB"/>
    <w:rsid w:val="00BB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">
    <w:name w:val="tl"/>
    <w:basedOn w:val="a0"/>
    <w:rsid w:val="00A67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2017-12-26T06:11:00Z</dcterms:created>
  <dcterms:modified xsi:type="dcterms:W3CDTF">2017-12-26T11:20:00Z</dcterms:modified>
</cp:coreProperties>
</file>