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DD" w:rsidRDefault="007C0EDD" w:rsidP="007C0EDD">
      <w:pPr>
        <w:pStyle w:val="a3"/>
        <w:shd w:val="clear" w:color="auto" w:fill="FFFFFF"/>
        <w:spacing w:before="0" w:beforeAutospacing="0" w:after="0" w:afterAutospacing="0" w:line="502" w:lineRule="atLeast"/>
        <w:jc w:val="both"/>
        <w:rPr>
          <w:rFonts w:ascii="Tahoma" w:hAnsi="Tahoma" w:cs="Tahoma"/>
          <w:color w:val="555555"/>
          <w:sz w:val="25"/>
          <w:szCs w:val="25"/>
        </w:rPr>
      </w:pPr>
      <w:r>
        <w:rPr>
          <w:rFonts w:ascii="Tahoma" w:hAnsi="Tahoma" w:cs="Tahoma"/>
          <w:color w:val="555555"/>
          <w:sz w:val="25"/>
          <w:szCs w:val="25"/>
        </w:rPr>
        <w:t>В Залегощенском районе продолжается работа по обеспечению жильем детей-сирот и детей, оставшихся без попечения родителей.</w:t>
      </w:r>
    </w:p>
    <w:p w:rsidR="007C0EDD" w:rsidRDefault="007C0EDD" w:rsidP="007C0EDD">
      <w:pPr>
        <w:pStyle w:val="a3"/>
        <w:shd w:val="clear" w:color="auto" w:fill="FFFFFF"/>
        <w:spacing w:before="0" w:beforeAutospacing="0" w:after="0" w:afterAutospacing="0" w:line="502" w:lineRule="atLeast"/>
        <w:jc w:val="both"/>
        <w:rPr>
          <w:rFonts w:ascii="Tahoma" w:hAnsi="Tahoma" w:cs="Tahoma"/>
          <w:color w:val="555555"/>
          <w:sz w:val="25"/>
          <w:szCs w:val="25"/>
        </w:rPr>
      </w:pPr>
      <w:r>
        <w:rPr>
          <w:rFonts w:ascii="Tahoma" w:hAnsi="Tahoma" w:cs="Tahoma"/>
          <w:color w:val="555555"/>
          <w:sz w:val="25"/>
          <w:szCs w:val="25"/>
        </w:rPr>
        <w:t>В начале этого года уже предоставлено жилье трем гражданам, лицам из числа детей - сирот и детей, оставшихся без попечения родителей.</w:t>
      </w:r>
    </w:p>
    <w:p w:rsidR="00000000" w:rsidRPr="007C0EDD" w:rsidRDefault="007C0EDD" w:rsidP="007C0EDD">
      <w:pPr>
        <w:pStyle w:val="a3"/>
        <w:shd w:val="clear" w:color="auto" w:fill="FFFFFF"/>
        <w:spacing w:before="0" w:beforeAutospacing="0" w:after="0" w:afterAutospacing="0" w:line="502" w:lineRule="atLeast"/>
        <w:jc w:val="both"/>
        <w:rPr>
          <w:rFonts w:ascii="Tahoma" w:hAnsi="Tahoma" w:cs="Tahoma"/>
          <w:color w:val="555555"/>
          <w:sz w:val="25"/>
          <w:szCs w:val="25"/>
        </w:rPr>
      </w:pPr>
      <w:r>
        <w:rPr>
          <w:rFonts w:ascii="Tahoma" w:hAnsi="Tahoma" w:cs="Tahoma"/>
          <w:color w:val="555555"/>
          <w:sz w:val="25"/>
          <w:szCs w:val="25"/>
        </w:rPr>
        <w:t>В августе 2019 года администрацией Залегощенского района предоставлено еще одно жилое помещение (квартира) по договору найма муниципального специализированного жилищного фонда на территории посёлка Залегощь Должиковой Е.А.</w:t>
      </w:r>
    </w:p>
    <w:p w:rsidR="007C0EDD" w:rsidRDefault="007C0EDD"/>
    <w:p w:rsidR="007C0EDD" w:rsidRDefault="007C0EDD" w:rsidP="007C0EDD">
      <w:pPr>
        <w:jc w:val="center"/>
      </w:pPr>
      <w:r>
        <w:rPr>
          <w:noProof/>
        </w:rPr>
        <w:drawing>
          <wp:inline distT="0" distB="0" distL="0" distR="0">
            <wp:extent cx="2910953" cy="3413052"/>
            <wp:effectExtent l="19050" t="0" r="3697" b="0"/>
            <wp:docPr id="1" name="Рисунок 1" descr="https://sun9-39.userapi.com/c855132/v855132177/cd113/jwX1_ZlGT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855132/v855132177/cd113/jwX1_ZlGTw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56" cy="341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DD" w:rsidRDefault="007C0EDD" w:rsidP="007C0EDD">
      <w:pPr>
        <w:jc w:val="center"/>
      </w:pPr>
      <w:r>
        <w:rPr>
          <w:noProof/>
        </w:rPr>
        <w:drawing>
          <wp:inline distT="0" distB="0" distL="0" distR="0">
            <wp:extent cx="3622527" cy="2137495"/>
            <wp:effectExtent l="19050" t="0" r="0" b="0"/>
            <wp:docPr id="4" name="Рисунок 4" descr="https://sun9-39.userapi.com/c849120/v849120489/1acba4/yyyqBWDQ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c849120/v849120489/1acba4/yyyqBWDQ6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77" cy="21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0EDD"/>
    <w:rsid w:val="007C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2019-09-04T06:19:00Z</dcterms:created>
  <dcterms:modified xsi:type="dcterms:W3CDTF">2019-09-04T06:26:00Z</dcterms:modified>
</cp:coreProperties>
</file>