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9D" w:rsidRDefault="008A2D9D" w:rsidP="008A2D9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ИЗМЕНЕНИЯ ЗАКОНОДАТЕЛЬСТВА В СЕНТЯБРЕ 2023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 ОХРАНЕ ТРУДА</w:t>
      </w:r>
    </w:p>
    <w:p w:rsidR="006456BF" w:rsidRPr="008A2D9D" w:rsidRDefault="006456BF" w:rsidP="008A2D9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8A2D9D" w:rsidRPr="008A2D9D" w:rsidRDefault="008A2D9D" w:rsidP="008A2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A2D9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Первое изменение</w:t>
      </w:r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 коснулось нового Порядка выдачи </w:t>
      </w:r>
      <w:proofErr w:type="gramStart"/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>СИЗ</w:t>
      </w:r>
      <w:proofErr w:type="gramEnd"/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Приказ Минтруда России от 29.10.2021 № 766н «Об утверждении Правил обеспечения работников средствами индивидуальной защиты и смывающими средствами» вступает в силу с 1 сентября.</w:t>
      </w:r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</w:r>
      <w:r w:rsidRPr="008A2D9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Новые обязанности специалиста по охране труда в связи с изменениями:</w:t>
      </w:r>
    </w:p>
    <w:p w:rsidR="008A2D9D" w:rsidRPr="008A2D9D" w:rsidRDefault="008A2D9D" w:rsidP="008A2D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Необходимо обновить раздел в Положении о системе управления охраной труда, устанавливающий порядок обеспечения работников СИЗ и </w:t>
      </w:r>
      <w:proofErr w:type="gramStart"/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>распределить</w:t>
      </w:r>
      <w:proofErr w:type="gramEnd"/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обязанности и ответственность между должностными лицами</w:t>
      </w:r>
    </w:p>
    <w:p w:rsidR="008A2D9D" w:rsidRPr="008A2D9D" w:rsidRDefault="008A2D9D" w:rsidP="008A2D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Нужно разработать нормы бесплатной выдачи </w:t>
      </w:r>
      <w:proofErr w:type="gramStart"/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>СИЗ</w:t>
      </w:r>
      <w:proofErr w:type="gramEnd"/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смывающих средств</w:t>
      </w:r>
    </w:p>
    <w:p w:rsidR="008A2D9D" w:rsidRPr="008A2D9D" w:rsidRDefault="008A2D9D" w:rsidP="008A2D9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>Необходимо проводить мониторинг и актуализацию норм выдачи в рамках проведения оценки профессиональных рисков.</w:t>
      </w:r>
    </w:p>
    <w:p w:rsidR="008A2D9D" w:rsidRPr="008A2D9D" w:rsidRDefault="008A2D9D" w:rsidP="008A2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A2D9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Какие новые обязанности нужно внести в инструкции по охране труда и в программы инструктажей на рабочем месте:</w:t>
      </w:r>
    </w:p>
    <w:p w:rsidR="008A2D9D" w:rsidRPr="008A2D9D" w:rsidRDefault="008A2D9D" w:rsidP="008A2D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Эксплуатировать </w:t>
      </w:r>
      <w:proofErr w:type="gramStart"/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>СИЗ</w:t>
      </w:r>
      <w:proofErr w:type="gramEnd"/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 назначению</w:t>
      </w:r>
    </w:p>
    <w:p w:rsidR="008A2D9D" w:rsidRPr="008A2D9D" w:rsidRDefault="008A2D9D" w:rsidP="008A2D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Соблюдать правила эксплуатации </w:t>
      </w:r>
      <w:proofErr w:type="gramStart"/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>СИЗ</w:t>
      </w:r>
      <w:proofErr w:type="gramEnd"/>
    </w:p>
    <w:p w:rsidR="008A2D9D" w:rsidRPr="008A2D9D" w:rsidRDefault="008A2D9D" w:rsidP="008A2D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>Информировать работодателя об изменившихся антропометрических данных (рост, размер одежды, обуви)</w:t>
      </w:r>
    </w:p>
    <w:p w:rsidR="008A2D9D" w:rsidRPr="008A2D9D" w:rsidRDefault="008A2D9D" w:rsidP="008A2D9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Возвратить </w:t>
      </w:r>
      <w:proofErr w:type="gramStart"/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>СИЗ</w:t>
      </w:r>
      <w:proofErr w:type="gramEnd"/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случае утраты защитных средств, при их порче, при истечении срока эксплуатации, при увольнении.</w:t>
      </w:r>
    </w:p>
    <w:p w:rsidR="008A2D9D" w:rsidRPr="008A2D9D" w:rsidRDefault="008A2D9D" w:rsidP="008A2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A2D9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Второе изменение </w:t>
      </w:r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появится в единых типовых нормах выдачи </w:t>
      </w:r>
      <w:proofErr w:type="gramStart"/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>СИЗ</w:t>
      </w:r>
      <w:proofErr w:type="gramEnd"/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смывающих.</w:t>
      </w:r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>С 1 сентября 2023 года вступает в силу Приказ Минтруда России от 29.10.2021 № 767н «Об утверждении Единых типовых норм выдачи средств индивидуальной защиты и смывающих средств».</w:t>
      </w:r>
    </w:p>
    <w:p w:rsidR="008A2D9D" w:rsidRPr="008A2D9D" w:rsidRDefault="008A2D9D" w:rsidP="008A2D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Как подготовиться </w:t>
      </w:r>
      <w:proofErr w:type="gramStart"/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>к</w:t>
      </w:r>
      <w:proofErr w:type="gramEnd"/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изменениями?</w:t>
      </w:r>
    </w:p>
    <w:p w:rsidR="008A2D9D" w:rsidRPr="008A2D9D" w:rsidRDefault="008A2D9D" w:rsidP="008A2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Заранее разработайте нормы выдачи </w:t>
      </w:r>
      <w:proofErr w:type="gramStart"/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>СИЗ</w:t>
      </w:r>
      <w:proofErr w:type="gramEnd"/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 вашем предприятии на основе Единых типовых норм выдачи СИЗ по профессиям.</w:t>
      </w:r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br/>
        <w:t xml:space="preserve">При отсутствии указания профессии работников в ЕТН, необходимо брать за основу результаты СОУТ, оценки </w:t>
      </w:r>
      <w:proofErr w:type="spellStart"/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>профрисков</w:t>
      </w:r>
      <w:proofErr w:type="spellEnd"/>
      <w:r w:rsidRPr="008A2D9D">
        <w:rPr>
          <w:rFonts w:ascii="Times New Roman" w:eastAsia="Times New Roman" w:hAnsi="Times New Roman" w:cs="Times New Roman"/>
          <w:color w:val="212529"/>
          <w:sz w:val="24"/>
          <w:szCs w:val="24"/>
        </w:rPr>
        <w:t>, требований правил по охране труда, санитарных правил, паспортов безопасности при работе с отдельными химическими веществами.</w:t>
      </w:r>
    </w:p>
    <w:p w:rsidR="00B2422E" w:rsidRDefault="00B2422E"/>
    <w:sectPr w:rsidR="00B2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AE2"/>
    <w:multiLevelType w:val="multilevel"/>
    <w:tmpl w:val="F71E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627B9"/>
    <w:multiLevelType w:val="multilevel"/>
    <w:tmpl w:val="1D66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D9D"/>
    <w:rsid w:val="006456BF"/>
    <w:rsid w:val="008A2D9D"/>
    <w:rsid w:val="00B2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2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A2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D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A2D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A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2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Эконом2</dc:creator>
  <cp:keywords/>
  <dc:description/>
  <cp:lastModifiedBy>Эконом2</cp:lastModifiedBy>
  <cp:revision>3</cp:revision>
  <dcterms:created xsi:type="dcterms:W3CDTF">2023-09-06T05:32:00Z</dcterms:created>
  <dcterms:modified xsi:type="dcterms:W3CDTF">2023-09-06T05:39:00Z</dcterms:modified>
</cp:coreProperties>
</file>