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В период с 21.12.2021 по 23.12.2021 на территории Орловской области ожидается прохождение опасного метеорологического явления: аномально-холодная погода, среднесуточная температура воздуха на 7-10 °С ниже климатической нормы.</w:t>
      </w:r>
    </w:p>
    <w:p w:rsid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В связи с понижением температуры воздуха имеются риски увеличения случаев возникновения пожаров и гибели на них людей в жилом секторе. Наиболее распространенными причинами данных пожаров являются: неправильная эксплуатация электроустановок, печного и газового оборудования, а также неосторожное обращение с огнем.</w:t>
      </w:r>
    </w:p>
    <w:p w:rsid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Уважаемые граждане чтоб не допустить пожара в своем жилье соблюдайте правила пожарной безопасности.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Одновременное включение в электросеть нескольких электроприборов большой мощности ведет к ее перегрузке и может стать причиной пожара.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Не перегружайте электросеть.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Не применяйте газовые приборы для обогрева помещений.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При пользовании газовыми приборами не оставляйте их без присмотра. Помните, что сушить белье над газовой плитой опасно – оно может загореться.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Не поручайте детям присматривать за включенными электрическими и газовыми приборами, а также за топящимися печами.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При использовании печей: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0BF">
        <w:rPr>
          <w:rFonts w:ascii="Times New Roman" w:hAnsi="Times New Roman" w:cs="Times New Roman"/>
          <w:sz w:val="24"/>
          <w:szCs w:val="24"/>
        </w:rPr>
        <w:t>1. Не допускайте эксплуатацию печей с наличием в них трещин и разрушений.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0BF">
        <w:rPr>
          <w:rFonts w:ascii="Times New Roman" w:hAnsi="Times New Roman" w:cs="Times New Roman"/>
          <w:sz w:val="24"/>
          <w:szCs w:val="24"/>
        </w:rPr>
        <w:t>2. Очистка дымоходов и печей от сажи должна производиться не реже одного раза в три месяца.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0BF">
        <w:rPr>
          <w:rFonts w:ascii="Times New Roman" w:hAnsi="Times New Roman" w:cs="Times New Roman"/>
          <w:sz w:val="24"/>
          <w:szCs w:val="24"/>
        </w:rPr>
        <w:t>3. Не оставляйте без присмотра топящиеся печи и не поручайте надзор за ними малолетним детям;</w:t>
      </w:r>
    </w:p>
    <w:p w:rsid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0BF">
        <w:rPr>
          <w:rFonts w:ascii="Times New Roman" w:hAnsi="Times New Roman" w:cs="Times New Roman"/>
          <w:sz w:val="24"/>
          <w:szCs w:val="24"/>
        </w:rPr>
        <w:t>4. В сильные морозы печи нередко топят длительное время, в результ</w:t>
      </w:r>
      <w:bookmarkStart w:id="0" w:name="_GoBack"/>
      <w:bookmarkEnd w:id="0"/>
      <w:r w:rsidRPr="00F470BF">
        <w:rPr>
          <w:rFonts w:ascii="Times New Roman" w:hAnsi="Times New Roman" w:cs="Times New Roman"/>
          <w:sz w:val="24"/>
          <w:szCs w:val="24"/>
        </w:rPr>
        <w:t>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Как правило, обморожение получают при длительном пребывании на улице при -10… -20 градусах. К обморожению приводят тесная и влажная одежда и обувь, физическое переутомление, голод, вынужденное длительное неподвижное и неудобное положение, хронические заболевания сосудов нижних конечностей и сердечно-сосудистой системы, тяжелые механические повреждения с кровопотерей.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Первое, что надо сделать при признаках обморожения, – доставить пострадавшего в ближайшее теплое помещение, снять промерзшую обувь, носки, перчатки. Необходимо вызвать скорую медицинскую помощь. При обморожении первой степени охлажденные участки следует согреть теплыми руками, легким массажем, растираниями шерстяной тканью, дыханием.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Основные же профилактические мероприятия по предупреждению переохлаждения сводятся к правильному подбору одежды, обуви, снаряжения, продуктов питания, сокращению до минимума времени воздействия холода на открытые участки тела, контролю за открытыми участками тела.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Водителям необходимо учитывать при планировании маршрутов движения изменения погодных условий. По возможности, откажитесь от поездок на личных автомобилях, просчитайте свои маршруты с учетом движения общественного транспорта.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70BF">
        <w:rPr>
          <w:rFonts w:ascii="Times New Roman" w:hAnsi="Times New Roman" w:cs="Times New Roman"/>
          <w:sz w:val="24"/>
          <w:szCs w:val="24"/>
        </w:rPr>
        <w:t>При отключении теплоснабжения: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0BF">
        <w:rPr>
          <w:rFonts w:ascii="Times New Roman" w:hAnsi="Times New Roman" w:cs="Times New Roman"/>
          <w:sz w:val="24"/>
          <w:szCs w:val="24"/>
        </w:rPr>
        <w:t>сообщите об отключении в свою управляющую компанию;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0BF">
        <w:rPr>
          <w:rFonts w:ascii="Times New Roman" w:hAnsi="Times New Roman" w:cs="Times New Roman"/>
          <w:sz w:val="24"/>
          <w:szCs w:val="24"/>
        </w:rPr>
        <w:t>используйте для обогрева помещения электрообогреватели только заводского изготовления. Использование самодельных, не сертифицированных электрообогревателей повышает риск возникновения пожара или выхода из строя системы электроснабжения;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70BF">
        <w:rPr>
          <w:rFonts w:ascii="Times New Roman" w:hAnsi="Times New Roman" w:cs="Times New Roman"/>
          <w:sz w:val="24"/>
          <w:szCs w:val="24"/>
        </w:rPr>
        <w:t>не используйте для отопления квартиры газовые или электрические плиты;</w:t>
      </w:r>
    </w:p>
    <w:p w:rsidR="00A36CF6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0BF">
        <w:rPr>
          <w:rFonts w:ascii="Times New Roman" w:hAnsi="Times New Roman" w:cs="Times New Roman"/>
          <w:sz w:val="24"/>
          <w:szCs w:val="24"/>
        </w:rPr>
        <w:t>для сохранения в помещении тепла примите меры по утеплению входных и балконных дверей, окон.</w:t>
      </w:r>
    </w:p>
    <w:p w:rsidR="00F470BF" w:rsidRPr="00F470BF" w:rsidRDefault="00F470BF" w:rsidP="00F4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Единый телефон службы спасений 112, 101</w:t>
      </w:r>
    </w:p>
    <w:sectPr w:rsidR="00F470BF" w:rsidRPr="00F470BF" w:rsidSect="00D3142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7E"/>
    <w:rsid w:val="006F577E"/>
    <w:rsid w:val="00A36CF6"/>
    <w:rsid w:val="00D31422"/>
    <w:rsid w:val="00F4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7952"/>
  <w15:chartTrackingRefBased/>
  <w15:docId w15:val="{B80C9164-7BEA-4AB2-BE47-DC8078DD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2021-12-21T09:17:00Z</dcterms:created>
  <dcterms:modified xsi:type="dcterms:W3CDTF">2021-12-21T09:32:00Z</dcterms:modified>
</cp:coreProperties>
</file>