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66BE" w14:textId="05EC18D5" w:rsidR="00015B93" w:rsidRPr="00556D46" w:rsidRDefault="002A58CE" w:rsidP="00015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131718256"/>
      <w:bookmarkStart w:id="1" w:name="_Hlk123037960"/>
      <w:r w:rsidRPr="00556D46">
        <w:rPr>
          <w:rFonts w:ascii="Times New Roman" w:hAnsi="Times New Roman" w:cs="Times New Roman"/>
          <w:b/>
          <w:bCs/>
          <w:sz w:val="28"/>
          <w:szCs w:val="24"/>
        </w:rPr>
        <w:t>Государственная поддержка сельских территорий</w:t>
      </w:r>
      <w:r w:rsidR="00BA4871" w:rsidRPr="00556D4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47213" w:rsidRPr="00556D46">
        <w:rPr>
          <w:rFonts w:ascii="Times New Roman" w:hAnsi="Times New Roman" w:cs="Times New Roman"/>
          <w:b/>
          <w:bCs/>
          <w:sz w:val="28"/>
          <w:szCs w:val="24"/>
        </w:rPr>
        <w:t>России</w:t>
      </w:r>
      <w:r w:rsidRPr="00556D46">
        <w:rPr>
          <w:rFonts w:ascii="Times New Roman" w:hAnsi="Times New Roman" w:cs="Times New Roman"/>
          <w:b/>
          <w:bCs/>
          <w:sz w:val="28"/>
          <w:szCs w:val="24"/>
        </w:rPr>
        <w:t xml:space="preserve"> как основа ее продовольственной безопасности и значимости в геополитическом пространстве </w:t>
      </w:r>
      <w:r w:rsidR="00547213" w:rsidRPr="00556D46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015B93" w:rsidRPr="00556D4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End w:id="0"/>
    </w:p>
    <w:p w14:paraId="1B505056" w14:textId="7326A870" w:rsidR="000677D5" w:rsidRPr="00556D46" w:rsidRDefault="000677D5" w:rsidP="00444A59">
      <w:pPr>
        <w:pStyle w:val="news-headerdate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</w:p>
    <w:p w14:paraId="1B09A116" w14:textId="2F913E30" w:rsidR="00D60450" w:rsidRPr="00556D46" w:rsidRDefault="00D60450" w:rsidP="00444A59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  <w:r w:rsidRPr="00556D46">
        <w:rPr>
          <w:sz w:val="28"/>
        </w:rPr>
        <w:t>С 2017 года в России запущена программа льготного кредитования, в рамках которой отечественные производ</w:t>
      </w:r>
      <w:bookmarkStart w:id="2" w:name="_GoBack"/>
      <w:bookmarkEnd w:id="2"/>
      <w:r w:rsidRPr="00556D46">
        <w:rPr>
          <w:sz w:val="28"/>
        </w:rPr>
        <w:t xml:space="preserve">ители сельскохозяйственной продукции могут получить краткосрочный кредит </w:t>
      </w:r>
      <w:proofErr w:type="gramStart"/>
      <w:r w:rsidRPr="00556D46">
        <w:rPr>
          <w:sz w:val="28"/>
        </w:rPr>
        <w:t>до  двух</w:t>
      </w:r>
      <w:proofErr w:type="gramEnd"/>
      <w:r w:rsidRPr="00556D46">
        <w:rPr>
          <w:sz w:val="28"/>
        </w:rPr>
        <w:t xml:space="preserve"> лет или инвестиционный до 15 лет по льготной ставке.</w:t>
      </w:r>
    </w:p>
    <w:p w14:paraId="3E0B2269" w14:textId="4CD2B7C3" w:rsidR="00D60450" w:rsidRPr="00556D46" w:rsidRDefault="00D60450" w:rsidP="00444A59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  <w:r w:rsidRPr="00556D46">
        <w:rPr>
          <w:sz w:val="28"/>
        </w:rPr>
        <w:t xml:space="preserve">С данного периода и по настоящее время </w:t>
      </w:r>
      <w:r w:rsidR="00B90EFC" w:rsidRPr="00556D46">
        <w:rPr>
          <w:sz w:val="28"/>
        </w:rPr>
        <w:t xml:space="preserve">в рамках государственной программы «Комплексное развитие сельских территорий» </w:t>
      </w:r>
      <w:r w:rsidRPr="00556D46">
        <w:rPr>
          <w:sz w:val="28"/>
        </w:rPr>
        <w:t>действуют меры поддержки отрасли сельского хозяйства в Российской Федерации, в результате которых аграрии наращивают объемы производства, демонстрируя значительную эффективность. Вместе с тем наблюдается увеличение экспорта сельхозпродукции. Так, в 2024 году размер государственной поддержки российской сельскохозяйственной отрасли составит 558 млрд. рублей</w:t>
      </w:r>
      <w:r w:rsidR="005076B3" w:rsidRPr="00556D46">
        <w:rPr>
          <w:sz w:val="28"/>
        </w:rPr>
        <w:t xml:space="preserve"> по данным Министерства сельского хозяйства РФ.</w:t>
      </w:r>
      <w:r w:rsidR="00A01D70" w:rsidRPr="00556D46">
        <w:rPr>
          <w:sz w:val="28"/>
        </w:rPr>
        <w:t xml:space="preserve"> Уже в начале февраля текущего года из федерального бюджета предприятиям агропромышленного комплекса на производство и переработку сельскохозяйственной продукции Правительством РФ выделено 20 млрд. рублей на субсидирование льготных займов. Как подчеркнул Председатель Правительства РФ М. Мишустин, оказанная поддержка позволит аграриям реализовать крупные инвестиционные проекты в отрасли, в том числе наращивать объемы производства и увеличивать переработку сельскохозяйственного сырья на отечественных мощностях.</w:t>
      </w:r>
    </w:p>
    <w:p w14:paraId="2D13E385" w14:textId="01ED9C0F" w:rsidR="00A01D70" w:rsidRPr="00556D46" w:rsidRDefault="00C71625" w:rsidP="00444A59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  <w:r w:rsidRPr="00556D46">
        <w:rPr>
          <w:sz w:val="28"/>
        </w:rPr>
        <w:t xml:space="preserve">По мнению эксперта кафедры менеджмента и управления персоналом Среднерусского института управления – филиала РАНХиГС Алехиной Ларисы </w:t>
      </w:r>
      <w:r w:rsidR="00A01D70" w:rsidRPr="00556D46">
        <w:rPr>
          <w:sz w:val="28"/>
        </w:rPr>
        <w:t xml:space="preserve">оказываемая государственная поддержка сельскохозяйственной отрасли в настоящее время особенна актуальна. Россия -  страна неограниченных возможностей. Это огромная территория с </w:t>
      </w:r>
      <w:r w:rsidR="008F0ECA" w:rsidRPr="00556D46">
        <w:rPr>
          <w:sz w:val="28"/>
        </w:rPr>
        <w:t>е</w:t>
      </w:r>
      <w:r w:rsidR="00A01D70" w:rsidRPr="00556D46">
        <w:rPr>
          <w:sz w:val="28"/>
        </w:rPr>
        <w:t xml:space="preserve">е богатыми природными </w:t>
      </w:r>
      <w:r w:rsidR="006D00A1" w:rsidRPr="00556D46">
        <w:rPr>
          <w:sz w:val="28"/>
        </w:rPr>
        <w:t xml:space="preserve">и человеческими </w:t>
      </w:r>
      <w:r w:rsidR="00A01D70" w:rsidRPr="00556D46">
        <w:rPr>
          <w:sz w:val="28"/>
        </w:rPr>
        <w:t>ресурсами и разнообразными климатическими зонами, которые позволяют развивать сельские территории в абсолютно</w:t>
      </w:r>
      <w:r w:rsidR="008F0ECA" w:rsidRPr="00556D46">
        <w:rPr>
          <w:sz w:val="28"/>
        </w:rPr>
        <w:t xml:space="preserve"> разносторонних направлениях животноводства, растениеводства и в перерабатывающей сфере. </w:t>
      </w:r>
      <w:r w:rsidR="006D00A1" w:rsidRPr="00556D46">
        <w:rPr>
          <w:sz w:val="28"/>
        </w:rPr>
        <w:t>Отечественный</w:t>
      </w:r>
      <w:r w:rsidR="008F0ECA" w:rsidRPr="00556D46">
        <w:rPr>
          <w:sz w:val="28"/>
        </w:rPr>
        <w:t xml:space="preserve"> потенциал обеспечивает не только национальную продовольственную безопасность, но и предопределяет рост экспорта. Продажа сельскохозяйственной продукции за рубеж не только приносит финансовые выгоды для экономики нашей страны, но и развивает и укрепляет хозяйственные связи </w:t>
      </w:r>
      <w:r w:rsidR="00B90EFC" w:rsidRPr="00556D46">
        <w:rPr>
          <w:sz w:val="28"/>
        </w:rPr>
        <w:t xml:space="preserve">внутри страны и </w:t>
      </w:r>
      <w:r w:rsidR="008F0ECA" w:rsidRPr="00556D46">
        <w:rPr>
          <w:sz w:val="28"/>
        </w:rPr>
        <w:t>в международных масштабах. В результате у</w:t>
      </w:r>
      <w:r w:rsidR="006D00A1" w:rsidRPr="00556D46">
        <w:rPr>
          <w:sz w:val="28"/>
        </w:rPr>
        <w:t>крепляется суверенный статус и у</w:t>
      </w:r>
      <w:r w:rsidR="008F0ECA" w:rsidRPr="00556D46">
        <w:rPr>
          <w:sz w:val="28"/>
        </w:rPr>
        <w:t xml:space="preserve">силивается социально-экономическая </w:t>
      </w:r>
      <w:r w:rsidR="006D00A1" w:rsidRPr="00556D46">
        <w:rPr>
          <w:sz w:val="28"/>
        </w:rPr>
        <w:t xml:space="preserve">и инвестиционно-производственная </w:t>
      </w:r>
      <w:r w:rsidR="008F0ECA" w:rsidRPr="00556D46">
        <w:rPr>
          <w:sz w:val="28"/>
        </w:rPr>
        <w:t>мощь России в геополитическом пространстве</w:t>
      </w:r>
      <w:r w:rsidR="006D00A1" w:rsidRPr="00556D46">
        <w:rPr>
          <w:sz w:val="28"/>
        </w:rPr>
        <w:t>.</w:t>
      </w:r>
    </w:p>
    <w:p w14:paraId="432D7B39" w14:textId="77777777" w:rsidR="00A01D70" w:rsidRPr="00556D46" w:rsidRDefault="00A01D70" w:rsidP="00444A59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</w:p>
    <w:p w14:paraId="343E4AD0" w14:textId="77777777" w:rsidR="00A01D70" w:rsidRPr="00556D46" w:rsidRDefault="00A01D70" w:rsidP="00444A59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</w:p>
    <w:p w14:paraId="367F98D6" w14:textId="77777777" w:rsidR="00A01D70" w:rsidRPr="00556D46" w:rsidRDefault="00A01D70" w:rsidP="00444A59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</w:p>
    <w:bookmarkEnd w:id="1"/>
    <w:p w14:paraId="4FE8A26D" w14:textId="77777777" w:rsidR="00354364" w:rsidRDefault="00354364" w:rsidP="00444A59">
      <w:pPr>
        <w:pStyle w:val="news-headerdate"/>
        <w:spacing w:before="0" w:beforeAutospacing="0" w:after="0" w:afterAutospacing="0"/>
        <w:ind w:firstLine="709"/>
        <w:jc w:val="both"/>
      </w:pPr>
    </w:p>
    <w:sectPr w:rsidR="0035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710"/>
    <w:multiLevelType w:val="multilevel"/>
    <w:tmpl w:val="40C2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54B8F"/>
    <w:multiLevelType w:val="multilevel"/>
    <w:tmpl w:val="061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D"/>
    <w:rsid w:val="00000FE3"/>
    <w:rsid w:val="00012BC3"/>
    <w:rsid w:val="000131DE"/>
    <w:rsid w:val="00015B93"/>
    <w:rsid w:val="00023A75"/>
    <w:rsid w:val="000300E4"/>
    <w:rsid w:val="00030227"/>
    <w:rsid w:val="00033C56"/>
    <w:rsid w:val="0004382C"/>
    <w:rsid w:val="00044C69"/>
    <w:rsid w:val="00055A89"/>
    <w:rsid w:val="00065FFB"/>
    <w:rsid w:val="000677D5"/>
    <w:rsid w:val="000714FB"/>
    <w:rsid w:val="0007340F"/>
    <w:rsid w:val="00074641"/>
    <w:rsid w:val="00077C22"/>
    <w:rsid w:val="000A4450"/>
    <w:rsid w:val="000A4AEF"/>
    <w:rsid w:val="000A5A37"/>
    <w:rsid w:val="000C4325"/>
    <w:rsid w:val="000C552A"/>
    <w:rsid w:val="000D47A2"/>
    <w:rsid w:val="0010605A"/>
    <w:rsid w:val="00110B86"/>
    <w:rsid w:val="0011578B"/>
    <w:rsid w:val="00125B0E"/>
    <w:rsid w:val="00135A53"/>
    <w:rsid w:val="00145B85"/>
    <w:rsid w:val="0014663B"/>
    <w:rsid w:val="00151461"/>
    <w:rsid w:val="0015250A"/>
    <w:rsid w:val="00154FDC"/>
    <w:rsid w:val="001730C5"/>
    <w:rsid w:val="00184FBD"/>
    <w:rsid w:val="00194725"/>
    <w:rsid w:val="001973E1"/>
    <w:rsid w:val="00197447"/>
    <w:rsid w:val="001B2688"/>
    <w:rsid w:val="001B4CCF"/>
    <w:rsid w:val="001B5C9E"/>
    <w:rsid w:val="001E5E0A"/>
    <w:rsid w:val="001F03A1"/>
    <w:rsid w:val="002143F8"/>
    <w:rsid w:val="00216674"/>
    <w:rsid w:val="00217024"/>
    <w:rsid w:val="00221D43"/>
    <w:rsid w:val="00226620"/>
    <w:rsid w:val="00230395"/>
    <w:rsid w:val="002541DF"/>
    <w:rsid w:val="00261063"/>
    <w:rsid w:val="00280D60"/>
    <w:rsid w:val="00282694"/>
    <w:rsid w:val="002833BD"/>
    <w:rsid w:val="002A58CE"/>
    <w:rsid w:val="002C281D"/>
    <w:rsid w:val="002E2326"/>
    <w:rsid w:val="002E27C3"/>
    <w:rsid w:val="002F1B53"/>
    <w:rsid w:val="002F2639"/>
    <w:rsid w:val="002F3097"/>
    <w:rsid w:val="002F32E4"/>
    <w:rsid w:val="002F5893"/>
    <w:rsid w:val="003025FE"/>
    <w:rsid w:val="00306466"/>
    <w:rsid w:val="00315236"/>
    <w:rsid w:val="003159E5"/>
    <w:rsid w:val="00320430"/>
    <w:rsid w:val="00327316"/>
    <w:rsid w:val="00331EA1"/>
    <w:rsid w:val="00344DBE"/>
    <w:rsid w:val="00346EDE"/>
    <w:rsid w:val="00347040"/>
    <w:rsid w:val="00350E7F"/>
    <w:rsid w:val="00351797"/>
    <w:rsid w:val="00353FC0"/>
    <w:rsid w:val="00354364"/>
    <w:rsid w:val="00357D16"/>
    <w:rsid w:val="0036440E"/>
    <w:rsid w:val="00376387"/>
    <w:rsid w:val="003901A5"/>
    <w:rsid w:val="003A3ADA"/>
    <w:rsid w:val="003A700D"/>
    <w:rsid w:val="003A7289"/>
    <w:rsid w:val="003B1E1F"/>
    <w:rsid w:val="003D3B03"/>
    <w:rsid w:val="003D7FEF"/>
    <w:rsid w:val="003E240C"/>
    <w:rsid w:val="003E5E36"/>
    <w:rsid w:val="003E5EE0"/>
    <w:rsid w:val="003E6CDA"/>
    <w:rsid w:val="003F6532"/>
    <w:rsid w:val="00410309"/>
    <w:rsid w:val="004146F2"/>
    <w:rsid w:val="00417B67"/>
    <w:rsid w:val="00420D7F"/>
    <w:rsid w:val="00421B87"/>
    <w:rsid w:val="00425F6D"/>
    <w:rsid w:val="00430054"/>
    <w:rsid w:val="0043249B"/>
    <w:rsid w:val="00436B7E"/>
    <w:rsid w:val="004406AF"/>
    <w:rsid w:val="004415C6"/>
    <w:rsid w:val="00444A59"/>
    <w:rsid w:val="004A57C0"/>
    <w:rsid w:val="004B3779"/>
    <w:rsid w:val="004B396F"/>
    <w:rsid w:val="004B74FA"/>
    <w:rsid w:val="004D2930"/>
    <w:rsid w:val="004E7464"/>
    <w:rsid w:val="004F43B4"/>
    <w:rsid w:val="00500091"/>
    <w:rsid w:val="0050758A"/>
    <w:rsid w:val="005076B3"/>
    <w:rsid w:val="0054461A"/>
    <w:rsid w:val="00547213"/>
    <w:rsid w:val="00556D46"/>
    <w:rsid w:val="00560DD0"/>
    <w:rsid w:val="00572841"/>
    <w:rsid w:val="0057351F"/>
    <w:rsid w:val="00581121"/>
    <w:rsid w:val="005A0E86"/>
    <w:rsid w:val="005A1925"/>
    <w:rsid w:val="005A27A9"/>
    <w:rsid w:val="005A4C2E"/>
    <w:rsid w:val="005A50D8"/>
    <w:rsid w:val="005B0548"/>
    <w:rsid w:val="005D146B"/>
    <w:rsid w:val="005D4E56"/>
    <w:rsid w:val="005E5C9B"/>
    <w:rsid w:val="005E6D68"/>
    <w:rsid w:val="005F2D90"/>
    <w:rsid w:val="005F66EF"/>
    <w:rsid w:val="00601081"/>
    <w:rsid w:val="006069F2"/>
    <w:rsid w:val="00620737"/>
    <w:rsid w:val="006249C4"/>
    <w:rsid w:val="00624D58"/>
    <w:rsid w:val="006335E3"/>
    <w:rsid w:val="006412BB"/>
    <w:rsid w:val="00644490"/>
    <w:rsid w:val="006479CB"/>
    <w:rsid w:val="00647D14"/>
    <w:rsid w:val="00655B24"/>
    <w:rsid w:val="00656CEF"/>
    <w:rsid w:val="00690A3C"/>
    <w:rsid w:val="00692D2A"/>
    <w:rsid w:val="006A19B4"/>
    <w:rsid w:val="006B3B56"/>
    <w:rsid w:val="006C0752"/>
    <w:rsid w:val="006C0D17"/>
    <w:rsid w:val="006C1A81"/>
    <w:rsid w:val="006D00A1"/>
    <w:rsid w:val="006D2FA0"/>
    <w:rsid w:val="006F7F59"/>
    <w:rsid w:val="007034D7"/>
    <w:rsid w:val="007204EF"/>
    <w:rsid w:val="007231C5"/>
    <w:rsid w:val="00736DC2"/>
    <w:rsid w:val="00743CB4"/>
    <w:rsid w:val="00760B20"/>
    <w:rsid w:val="0076109F"/>
    <w:rsid w:val="00761BF4"/>
    <w:rsid w:val="007633F1"/>
    <w:rsid w:val="00763919"/>
    <w:rsid w:val="00764492"/>
    <w:rsid w:val="0077688F"/>
    <w:rsid w:val="0079454A"/>
    <w:rsid w:val="00794C1E"/>
    <w:rsid w:val="007A1894"/>
    <w:rsid w:val="007E7F4C"/>
    <w:rsid w:val="007F3240"/>
    <w:rsid w:val="00800D43"/>
    <w:rsid w:val="00805227"/>
    <w:rsid w:val="00807606"/>
    <w:rsid w:val="00813235"/>
    <w:rsid w:val="00825C57"/>
    <w:rsid w:val="008301B2"/>
    <w:rsid w:val="00834876"/>
    <w:rsid w:val="00836908"/>
    <w:rsid w:val="00842206"/>
    <w:rsid w:val="008422E9"/>
    <w:rsid w:val="00855076"/>
    <w:rsid w:val="008664FD"/>
    <w:rsid w:val="00880BBA"/>
    <w:rsid w:val="00894EC1"/>
    <w:rsid w:val="008A0686"/>
    <w:rsid w:val="008A5D59"/>
    <w:rsid w:val="008A66D5"/>
    <w:rsid w:val="008A6AFF"/>
    <w:rsid w:val="008B3E0B"/>
    <w:rsid w:val="008D647C"/>
    <w:rsid w:val="008E0EA1"/>
    <w:rsid w:val="008F0ECA"/>
    <w:rsid w:val="00904F57"/>
    <w:rsid w:val="00907B09"/>
    <w:rsid w:val="00920A77"/>
    <w:rsid w:val="00921F56"/>
    <w:rsid w:val="00927491"/>
    <w:rsid w:val="009351F3"/>
    <w:rsid w:val="00944C90"/>
    <w:rsid w:val="00947189"/>
    <w:rsid w:val="009560E7"/>
    <w:rsid w:val="00965B5A"/>
    <w:rsid w:val="00972309"/>
    <w:rsid w:val="00972AC5"/>
    <w:rsid w:val="00980A99"/>
    <w:rsid w:val="00991174"/>
    <w:rsid w:val="009B1D05"/>
    <w:rsid w:val="009B7F45"/>
    <w:rsid w:val="009D2F6D"/>
    <w:rsid w:val="009D45B5"/>
    <w:rsid w:val="009E05FA"/>
    <w:rsid w:val="009E14E8"/>
    <w:rsid w:val="009E32EA"/>
    <w:rsid w:val="009E34E6"/>
    <w:rsid w:val="009F5807"/>
    <w:rsid w:val="00A01D70"/>
    <w:rsid w:val="00A109D4"/>
    <w:rsid w:val="00A14F38"/>
    <w:rsid w:val="00A22422"/>
    <w:rsid w:val="00A26C21"/>
    <w:rsid w:val="00A65C2E"/>
    <w:rsid w:val="00A66B68"/>
    <w:rsid w:val="00A66D80"/>
    <w:rsid w:val="00A704E7"/>
    <w:rsid w:val="00A712C8"/>
    <w:rsid w:val="00A72F71"/>
    <w:rsid w:val="00A760E7"/>
    <w:rsid w:val="00A8289F"/>
    <w:rsid w:val="00A90088"/>
    <w:rsid w:val="00AC2FC5"/>
    <w:rsid w:val="00AD2066"/>
    <w:rsid w:val="00AD56DE"/>
    <w:rsid w:val="00AE03E2"/>
    <w:rsid w:val="00AE4927"/>
    <w:rsid w:val="00AF37B6"/>
    <w:rsid w:val="00AF79D4"/>
    <w:rsid w:val="00B127AF"/>
    <w:rsid w:val="00B2077F"/>
    <w:rsid w:val="00B27371"/>
    <w:rsid w:val="00B40112"/>
    <w:rsid w:val="00B45089"/>
    <w:rsid w:val="00B50732"/>
    <w:rsid w:val="00B5088B"/>
    <w:rsid w:val="00B56238"/>
    <w:rsid w:val="00B56ED4"/>
    <w:rsid w:val="00B60409"/>
    <w:rsid w:val="00B652DA"/>
    <w:rsid w:val="00B7103A"/>
    <w:rsid w:val="00B82591"/>
    <w:rsid w:val="00B85DBA"/>
    <w:rsid w:val="00B90EFC"/>
    <w:rsid w:val="00B97DB6"/>
    <w:rsid w:val="00BA4871"/>
    <w:rsid w:val="00BB3351"/>
    <w:rsid w:val="00BB5BA8"/>
    <w:rsid w:val="00BD6509"/>
    <w:rsid w:val="00BD78C6"/>
    <w:rsid w:val="00BE6529"/>
    <w:rsid w:val="00C03C30"/>
    <w:rsid w:val="00C2114C"/>
    <w:rsid w:val="00C23F15"/>
    <w:rsid w:val="00C26F3C"/>
    <w:rsid w:val="00C42335"/>
    <w:rsid w:val="00C4443D"/>
    <w:rsid w:val="00C47936"/>
    <w:rsid w:val="00C50C76"/>
    <w:rsid w:val="00C519EE"/>
    <w:rsid w:val="00C545DA"/>
    <w:rsid w:val="00C677B4"/>
    <w:rsid w:val="00C71625"/>
    <w:rsid w:val="00C74D3E"/>
    <w:rsid w:val="00C7666A"/>
    <w:rsid w:val="00C805D4"/>
    <w:rsid w:val="00C80D03"/>
    <w:rsid w:val="00C84BF3"/>
    <w:rsid w:val="00C90ABB"/>
    <w:rsid w:val="00CA2BF7"/>
    <w:rsid w:val="00CB1865"/>
    <w:rsid w:val="00CB5868"/>
    <w:rsid w:val="00CC3582"/>
    <w:rsid w:val="00CC6BDA"/>
    <w:rsid w:val="00CD6263"/>
    <w:rsid w:val="00D01347"/>
    <w:rsid w:val="00D07865"/>
    <w:rsid w:val="00D15EFF"/>
    <w:rsid w:val="00D255FC"/>
    <w:rsid w:val="00D354AC"/>
    <w:rsid w:val="00D36D00"/>
    <w:rsid w:val="00D60450"/>
    <w:rsid w:val="00D632F6"/>
    <w:rsid w:val="00D64E94"/>
    <w:rsid w:val="00D67735"/>
    <w:rsid w:val="00D80B45"/>
    <w:rsid w:val="00D8420C"/>
    <w:rsid w:val="00D855E3"/>
    <w:rsid w:val="00D8641F"/>
    <w:rsid w:val="00D929CB"/>
    <w:rsid w:val="00D95A66"/>
    <w:rsid w:val="00DA3F20"/>
    <w:rsid w:val="00DE0ACB"/>
    <w:rsid w:val="00DE5150"/>
    <w:rsid w:val="00DF3DD6"/>
    <w:rsid w:val="00DF4403"/>
    <w:rsid w:val="00E019D1"/>
    <w:rsid w:val="00E457B2"/>
    <w:rsid w:val="00E565C6"/>
    <w:rsid w:val="00E57A21"/>
    <w:rsid w:val="00E6215B"/>
    <w:rsid w:val="00E6375F"/>
    <w:rsid w:val="00E659A8"/>
    <w:rsid w:val="00E65B3C"/>
    <w:rsid w:val="00E70416"/>
    <w:rsid w:val="00E7249F"/>
    <w:rsid w:val="00E75776"/>
    <w:rsid w:val="00E75D66"/>
    <w:rsid w:val="00E824F0"/>
    <w:rsid w:val="00EA763C"/>
    <w:rsid w:val="00EB1D47"/>
    <w:rsid w:val="00EB2B55"/>
    <w:rsid w:val="00EB31C5"/>
    <w:rsid w:val="00EB71D8"/>
    <w:rsid w:val="00EB751D"/>
    <w:rsid w:val="00EC3822"/>
    <w:rsid w:val="00EC6A91"/>
    <w:rsid w:val="00ED22D6"/>
    <w:rsid w:val="00ED5E8D"/>
    <w:rsid w:val="00EE281B"/>
    <w:rsid w:val="00EE39C5"/>
    <w:rsid w:val="00EE649B"/>
    <w:rsid w:val="00EE6B14"/>
    <w:rsid w:val="00EF77AF"/>
    <w:rsid w:val="00F15604"/>
    <w:rsid w:val="00F22347"/>
    <w:rsid w:val="00F3185C"/>
    <w:rsid w:val="00F32F6F"/>
    <w:rsid w:val="00F51A97"/>
    <w:rsid w:val="00F51E0A"/>
    <w:rsid w:val="00F52543"/>
    <w:rsid w:val="00F67313"/>
    <w:rsid w:val="00F72ED5"/>
    <w:rsid w:val="00F7760B"/>
    <w:rsid w:val="00F93045"/>
    <w:rsid w:val="00F94AB8"/>
    <w:rsid w:val="00F95A44"/>
    <w:rsid w:val="00F95DE2"/>
    <w:rsid w:val="00F96DFD"/>
    <w:rsid w:val="00FA1054"/>
    <w:rsid w:val="00FA288A"/>
    <w:rsid w:val="00FA6367"/>
    <w:rsid w:val="00FC010D"/>
    <w:rsid w:val="00FC7468"/>
    <w:rsid w:val="00FC7792"/>
    <w:rsid w:val="00FE1F90"/>
    <w:rsid w:val="00FE2423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50DE"/>
  <w15:docId w15:val="{3916E2DD-9BEF-4E49-8E17-104E5D5F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F90"/>
  </w:style>
  <w:style w:type="character" w:styleId="a3">
    <w:name w:val="Hyperlink"/>
    <w:basedOn w:val="a0"/>
    <w:uiPriority w:val="99"/>
    <w:semiHidden/>
    <w:unhideWhenUsed/>
    <w:rsid w:val="00FE1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1D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C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ntentsourceslistitem">
    <w:name w:val="article_contentsources_list_item"/>
    <w:basedOn w:val="a"/>
    <w:rsid w:val="0076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6B14"/>
    <w:rPr>
      <w:b/>
      <w:bCs/>
    </w:rPr>
  </w:style>
  <w:style w:type="paragraph" w:customStyle="1" w:styleId="news-headerdate">
    <w:name w:val="news-header__date"/>
    <w:basedOn w:val="a"/>
    <w:rsid w:val="0035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rsid w:val="00B7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B7103A"/>
  </w:style>
  <w:style w:type="character" w:customStyle="1" w:styleId="headlinetitlelink">
    <w:name w:val="headline_title_link"/>
    <w:basedOn w:val="a0"/>
    <w:rsid w:val="004B3779"/>
  </w:style>
  <w:style w:type="character" w:customStyle="1" w:styleId="20">
    <w:name w:val="Заголовок 2 Знак"/>
    <w:basedOn w:val="a0"/>
    <w:link w:val="2"/>
    <w:uiPriority w:val="9"/>
    <w:semiHidden/>
    <w:rsid w:val="00690A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736DC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D78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809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098">
          <w:marLeft w:val="12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LEDOVO-PROFOR-3</cp:lastModifiedBy>
  <cp:revision>3</cp:revision>
  <dcterms:created xsi:type="dcterms:W3CDTF">2024-02-19T05:12:00Z</dcterms:created>
  <dcterms:modified xsi:type="dcterms:W3CDTF">2024-02-19T08:28:00Z</dcterms:modified>
</cp:coreProperties>
</file>