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27" w:rsidRPr="00213227" w:rsidRDefault="00213227" w:rsidP="0021322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13227">
        <w:rPr>
          <w:rFonts w:ascii="Times New Roman" w:hAnsi="Times New Roman" w:cs="Times New Roman"/>
          <w:b/>
          <w:sz w:val="28"/>
          <w:szCs w:val="28"/>
        </w:rPr>
        <w:t xml:space="preserve"> рамках реализации национальных проектов </w:t>
      </w:r>
      <w:r w:rsidRPr="002132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Залегощенский район стал счастливым обладателем 2 школьных автобусов и 1 автомашины скорой помощи</w:t>
      </w:r>
    </w:p>
    <w:p w:rsidR="00213227" w:rsidRPr="00213227" w:rsidRDefault="00213227" w:rsidP="00213227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</w:rPr>
      </w:pPr>
    </w:p>
    <w:p w:rsidR="00213227" w:rsidRPr="00213227" w:rsidRDefault="00213227" w:rsidP="00213227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13227">
        <w:rPr>
          <w:rFonts w:ascii="Times New Roman" w:eastAsia="Times New Roman" w:hAnsi="Times New Roman" w:cs="Times New Roman"/>
          <w:sz w:val="28"/>
          <w:szCs w:val="28"/>
        </w:rPr>
        <w:t>11 декабря 2019 года Губернатор Орловской области Андрей Евгеньевич Клычков передал сертификаты на получение 79 автомобилей учреждениям системы образования, здравоохранения и социального обслуживания населения Орловской области.</w:t>
      </w:r>
    </w:p>
    <w:p w:rsidR="00213227" w:rsidRPr="00213227" w:rsidRDefault="00213227" w:rsidP="00213227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13227">
        <w:rPr>
          <w:rFonts w:ascii="Times New Roman" w:eastAsia="Times New Roman" w:hAnsi="Times New Roman" w:cs="Times New Roman"/>
          <w:sz w:val="28"/>
          <w:szCs w:val="28"/>
        </w:rPr>
        <w:t>Торжественная передача транспорта состоялась на площадке перед стелой "Орел – город воинской славы".</w:t>
      </w:r>
    </w:p>
    <w:p w:rsidR="00213227" w:rsidRPr="00213227" w:rsidRDefault="00213227" w:rsidP="00213227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13227">
        <w:rPr>
          <w:rFonts w:ascii="Times New Roman" w:eastAsia="Times New Roman" w:hAnsi="Times New Roman" w:cs="Times New Roman"/>
          <w:sz w:val="28"/>
          <w:szCs w:val="28"/>
        </w:rPr>
        <w:t>Залегощенский район стал счастливым обладателем 2 школьных автобусов и 1 автомашины скорой помощи.</w:t>
      </w:r>
    </w:p>
    <w:p w:rsidR="00213227" w:rsidRDefault="00213227" w:rsidP="00213227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13227">
        <w:rPr>
          <w:rFonts w:ascii="Times New Roman" w:eastAsia="Times New Roman" w:hAnsi="Times New Roman" w:cs="Times New Roman"/>
          <w:sz w:val="28"/>
          <w:szCs w:val="28"/>
        </w:rPr>
        <w:t>Сертификаты на автомобильный транспорт получили - Глава района Виктор Николаевич Брежнев, директора двух школ и главный врач БУЗ «Залегощенская ЦРБ».</w:t>
      </w:r>
    </w:p>
    <w:p w:rsidR="00213227" w:rsidRDefault="00213227" w:rsidP="00213227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13227" w:rsidRDefault="00213227" w:rsidP="00213227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13227" w:rsidRPr="00213227" w:rsidRDefault="00213227" w:rsidP="00213227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6A3772" w:rsidRPr="00213227" w:rsidRDefault="002132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sun9-41.userapi.com/c856028/v856028498/147bf7/d_JEEmV_I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856028/v856028498/147bf7/d_JEEmV_Ir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2" w:rsidRPr="0021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227"/>
    <w:rsid w:val="00213227"/>
    <w:rsid w:val="006A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2019-12-12T12:46:00Z</dcterms:created>
  <dcterms:modified xsi:type="dcterms:W3CDTF">2019-12-12T12:49:00Z</dcterms:modified>
</cp:coreProperties>
</file>