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35" w:rsidRDefault="00840D35" w:rsidP="00A25074">
      <w:pPr>
        <w:rPr>
          <w:rStyle w:val="14"/>
          <w:rFonts w:eastAsiaTheme="majorEastAsia"/>
        </w:rPr>
      </w:pPr>
      <w:r>
        <w:rPr>
          <w:rFonts w:eastAsiaTheme="majorEastAsia"/>
          <w:b/>
          <w:caps/>
          <w:noProof/>
          <w:color w:val="auto"/>
          <w:kern w:val="32"/>
          <w:sz w:val="28"/>
          <w:szCs w:val="28"/>
          <w:lang w:eastAsia="ru-RU"/>
        </w:rPr>
        <w:drawing>
          <wp:inline distT="0" distB="0" distL="0" distR="0">
            <wp:extent cx="5940425" cy="1702352"/>
            <wp:effectExtent l="19050" t="0" r="3175" b="0"/>
            <wp:docPr id="4" name="Рисунок 3" descr="C:\Documents and Settings\user\Мои документы\Мои рисунки\Захват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Захват_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D35" w:rsidRDefault="00840D35" w:rsidP="00840D35">
      <w:pPr>
        <w:overflowPunct w:val="0"/>
        <w:autoSpaceDE w:val="0"/>
        <w:autoSpaceDN w:val="0"/>
        <w:adjustRightInd w:val="0"/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Генеральный план</w:t>
      </w:r>
    </w:p>
    <w:p w:rsidR="00840D35" w:rsidRDefault="00840D35" w:rsidP="00840D35">
      <w:pPr>
        <w:overflowPunct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ПРИЛЕПСКОГО СЕЛЬСКОГО ПОСЕЛЕНИЯ</w:t>
      </w:r>
    </w:p>
    <w:p w:rsidR="00840D35" w:rsidRDefault="00840D35" w:rsidP="00840D35">
      <w:pPr>
        <w:overflowPunct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ЗАЛЕГОЩЕНСКОГО районА</w:t>
      </w:r>
    </w:p>
    <w:p w:rsidR="00840D35" w:rsidRDefault="00840D35" w:rsidP="00840D35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8"/>
        </w:rPr>
      </w:pPr>
      <w:r>
        <w:rPr>
          <w:b/>
          <w:caps/>
          <w:sz w:val="32"/>
          <w:szCs w:val="32"/>
        </w:rPr>
        <w:t>ОРЛОВСКОЙ области</w:t>
      </w:r>
    </w:p>
    <w:p w:rsidR="00840D35" w:rsidRDefault="00840D35" w:rsidP="00840D35">
      <w:pPr>
        <w:jc w:val="center"/>
        <w:rPr>
          <w:bCs/>
          <w:sz w:val="32"/>
        </w:rPr>
      </w:pPr>
    </w:p>
    <w:p w:rsidR="00840D35" w:rsidRDefault="00840D35" w:rsidP="00840D35">
      <w:pPr>
        <w:jc w:val="center"/>
        <w:rPr>
          <w:bCs/>
          <w:sz w:val="32"/>
        </w:rPr>
      </w:pPr>
    </w:p>
    <w:p w:rsidR="00840D35" w:rsidRDefault="00840D35" w:rsidP="00840D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планировании</w:t>
      </w:r>
    </w:p>
    <w:p w:rsidR="00840D35" w:rsidRDefault="00840D35" w:rsidP="00840D35">
      <w:pPr>
        <w:pStyle w:val="af9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(Утверждаемая часть)</w:t>
      </w:r>
    </w:p>
    <w:p w:rsidR="00840D35" w:rsidRDefault="00840D35" w:rsidP="00840D35">
      <w:pPr>
        <w:pStyle w:val="af9"/>
        <w:jc w:val="center"/>
        <w:rPr>
          <w:rFonts w:ascii="Arial Narrow" w:hAnsi="Arial Narrow"/>
          <w:sz w:val="32"/>
          <w:szCs w:val="32"/>
        </w:rPr>
      </w:pPr>
    </w:p>
    <w:p w:rsidR="00840D35" w:rsidRPr="0099297B" w:rsidRDefault="00840D35" w:rsidP="00840D35">
      <w:pPr>
        <w:pStyle w:val="af9"/>
        <w:ind w:left="4962" w:hanging="4962"/>
        <w:contextualSpacing/>
        <w:rPr>
          <w:rFonts w:ascii="Arial Narrow" w:hAnsi="Arial Narrow"/>
          <w:sz w:val="24"/>
        </w:rPr>
      </w:pPr>
      <w:r w:rsidRPr="0099297B">
        <w:rPr>
          <w:rFonts w:ascii="Arial Narrow" w:hAnsi="Arial Narrow"/>
          <w:b/>
          <w:sz w:val="24"/>
        </w:rPr>
        <w:t>Заказчик:</w:t>
      </w:r>
      <w:r w:rsidRPr="0099297B">
        <w:rPr>
          <w:rFonts w:ascii="Arial Narrow" w:hAnsi="Arial Narrow"/>
          <w:sz w:val="24"/>
        </w:rPr>
        <w:t xml:space="preserve">                             </w:t>
      </w:r>
      <w:r>
        <w:rPr>
          <w:rFonts w:ascii="Arial Narrow" w:hAnsi="Arial Narrow"/>
          <w:sz w:val="24"/>
        </w:rPr>
        <w:t xml:space="preserve">                  </w:t>
      </w:r>
      <w:r w:rsidRPr="0099297B">
        <w:rPr>
          <w:rFonts w:ascii="Arial Narrow" w:hAnsi="Arial Narrow"/>
          <w:sz w:val="24"/>
        </w:rPr>
        <w:t xml:space="preserve">    </w:t>
      </w:r>
      <w:r>
        <w:rPr>
          <w:rFonts w:ascii="Arial Narrow" w:hAnsi="Arial Narrow"/>
          <w:sz w:val="24"/>
        </w:rPr>
        <w:t xml:space="preserve">      </w:t>
      </w:r>
      <w:r w:rsidRPr="0099297B">
        <w:rPr>
          <w:rFonts w:ascii="Arial Narrow" w:hAnsi="Arial Narrow"/>
          <w:sz w:val="24"/>
        </w:rPr>
        <w:t xml:space="preserve">               Администрация </w:t>
      </w:r>
      <w:r>
        <w:rPr>
          <w:rFonts w:ascii="Arial Narrow" w:hAnsi="Arial Narrow"/>
          <w:sz w:val="24"/>
        </w:rPr>
        <w:t>Прилеп</w:t>
      </w:r>
      <w:r w:rsidRPr="0099297B">
        <w:rPr>
          <w:rFonts w:ascii="Arial Narrow" w:hAnsi="Arial Narrow"/>
          <w:sz w:val="24"/>
        </w:rPr>
        <w:t xml:space="preserve">ского сельского поселения </w:t>
      </w:r>
      <w:r>
        <w:rPr>
          <w:rFonts w:ascii="Arial Narrow" w:hAnsi="Arial Narrow"/>
          <w:sz w:val="24"/>
        </w:rPr>
        <w:t>Залегощен</w:t>
      </w:r>
      <w:r w:rsidRPr="0099297B">
        <w:rPr>
          <w:rFonts w:ascii="Arial Narrow" w:hAnsi="Arial Narrow"/>
          <w:sz w:val="24"/>
        </w:rPr>
        <w:t>ского района Орловской области</w:t>
      </w:r>
    </w:p>
    <w:p w:rsidR="00840D35" w:rsidRDefault="00840D35" w:rsidP="00840D35">
      <w:pPr>
        <w:pStyle w:val="af9"/>
        <w:ind w:left="1134" w:hanging="1134"/>
        <w:contextualSpacing/>
        <w:rPr>
          <w:rFonts w:ascii="Arial Narrow" w:hAnsi="Arial Narrow"/>
          <w:sz w:val="24"/>
        </w:rPr>
      </w:pPr>
    </w:p>
    <w:p w:rsidR="00840D35" w:rsidRDefault="00840D35" w:rsidP="00840D35">
      <w:pPr>
        <w:pStyle w:val="af9"/>
        <w:ind w:left="1134" w:hanging="1134"/>
        <w:contextualSpacing/>
        <w:rPr>
          <w:rFonts w:ascii="Arial Narrow" w:hAnsi="Arial Narrow"/>
          <w:sz w:val="24"/>
        </w:rPr>
      </w:pPr>
    </w:p>
    <w:p w:rsidR="00840D35" w:rsidRDefault="00840D35" w:rsidP="00840D35">
      <w:pPr>
        <w:pStyle w:val="af9"/>
        <w:ind w:left="1134" w:hanging="1134"/>
        <w:contextualSpacing/>
        <w:rPr>
          <w:rFonts w:ascii="Arial Narrow" w:hAnsi="Arial Narrow"/>
          <w:sz w:val="24"/>
        </w:rPr>
      </w:pPr>
    </w:p>
    <w:p w:rsidR="00840D35" w:rsidRDefault="00840D35" w:rsidP="00840D35">
      <w:pPr>
        <w:pStyle w:val="af9"/>
        <w:ind w:left="1134" w:hanging="1134"/>
        <w:contextualSpacing/>
        <w:rPr>
          <w:rFonts w:ascii="Arial Narrow" w:hAnsi="Arial Narrow"/>
          <w:sz w:val="24"/>
        </w:rPr>
      </w:pPr>
    </w:p>
    <w:p w:rsidR="00840D35" w:rsidRDefault="00840D35" w:rsidP="00840D35">
      <w:pPr>
        <w:pStyle w:val="af9"/>
        <w:ind w:left="1134" w:hanging="1134"/>
        <w:contextualSpacing/>
        <w:rPr>
          <w:rFonts w:ascii="Arial Narrow" w:hAnsi="Arial Narrow"/>
          <w:sz w:val="24"/>
        </w:rPr>
      </w:pPr>
    </w:p>
    <w:p w:rsidR="00840D35" w:rsidRDefault="00840D35" w:rsidP="00840D35">
      <w:pPr>
        <w:pStyle w:val="af9"/>
        <w:ind w:left="1134" w:hanging="1134"/>
        <w:contextualSpacing/>
        <w:rPr>
          <w:rFonts w:ascii="Arial Narrow" w:hAnsi="Arial Narrow"/>
          <w:sz w:val="24"/>
        </w:rPr>
      </w:pPr>
    </w:p>
    <w:p w:rsidR="00840D35" w:rsidRPr="0099297B" w:rsidRDefault="00840D35" w:rsidP="00840D35">
      <w:pPr>
        <w:pStyle w:val="af9"/>
        <w:ind w:left="1134" w:hanging="1134"/>
        <w:contextualSpacing/>
        <w:rPr>
          <w:rFonts w:ascii="Arial Narrow" w:hAnsi="Arial Narrow"/>
          <w:bCs/>
          <w:sz w:val="24"/>
        </w:rPr>
      </w:pPr>
    </w:p>
    <w:p w:rsidR="00840D35" w:rsidRPr="0099297B" w:rsidRDefault="00840D35" w:rsidP="00840D35">
      <w:pPr>
        <w:pStyle w:val="af9"/>
        <w:ind w:left="1134" w:hanging="1134"/>
        <w:contextualSpacing/>
        <w:rPr>
          <w:rFonts w:ascii="Arial Narrow" w:hAnsi="Arial Narrow"/>
          <w:bCs/>
          <w:sz w:val="24"/>
        </w:rPr>
      </w:pPr>
    </w:p>
    <w:p w:rsidR="00840D35" w:rsidRPr="0099297B" w:rsidRDefault="00840D35" w:rsidP="00840D35">
      <w:pPr>
        <w:pStyle w:val="af9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377"/>
        <w:gridCol w:w="4086"/>
      </w:tblGrid>
      <w:tr w:rsidR="00840D35" w:rsidRPr="0099297B" w:rsidTr="009B0269">
        <w:tc>
          <w:tcPr>
            <w:tcW w:w="5529" w:type="dxa"/>
          </w:tcPr>
          <w:p w:rsidR="00840D35" w:rsidRPr="0099297B" w:rsidRDefault="00840D35" w:rsidP="009B0269">
            <w:pPr>
              <w:pStyle w:val="af9"/>
              <w:spacing w:line="360" w:lineRule="auto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Генеральный</w:t>
            </w:r>
            <w:r w:rsidRPr="0099297B">
              <w:rPr>
                <w:rFonts w:ascii="Arial Narrow" w:hAnsi="Arial Narrow"/>
                <w:bCs/>
                <w:sz w:val="28"/>
                <w:szCs w:val="28"/>
              </w:rPr>
              <w:t xml:space="preserve"> директор</w:t>
            </w:r>
          </w:p>
          <w:p w:rsidR="00840D35" w:rsidRPr="0099297B" w:rsidRDefault="00840D35" w:rsidP="009B0269">
            <w:pPr>
              <w:pStyle w:val="af9"/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99297B">
              <w:rPr>
                <w:rFonts w:ascii="Arial Narrow" w:hAnsi="Arial Narrow"/>
                <w:bCs/>
                <w:sz w:val="28"/>
                <w:szCs w:val="28"/>
              </w:rPr>
              <w:t>Главный архитектор проекта</w:t>
            </w:r>
          </w:p>
        </w:tc>
        <w:tc>
          <w:tcPr>
            <w:tcW w:w="4191" w:type="dxa"/>
          </w:tcPr>
          <w:p w:rsidR="00840D35" w:rsidRPr="0099297B" w:rsidRDefault="00840D35" w:rsidP="009B0269">
            <w:pPr>
              <w:pStyle w:val="af9"/>
              <w:spacing w:line="36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М.В. Родштейн</w:t>
            </w:r>
          </w:p>
          <w:p w:rsidR="00840D35" w:rsidRPr="0099297B" w:rsidRDefault="00840D35" w:rsidP="009B0269">
            <w:pPr>
              <w:pStyle w:val="af9"/>
              <w:spacing w:line="36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99297B">
              <w:rPr>
                <w:rFonts w:ascii="Arial Narrow" w:hAnsi="Arial Narrow"/>
                <w:sz w:val="28"/>
                <w:szCs w:val="28"/>
              </w:rPr>
              <w:t>А.В. Комиссаров</w:t>
            </w:r>
          </w:p>
        </w:tc>
      </w:tr>
    </w:tbl>
    <w:p w:rsidR="00840D35" w:rsidRPr="00A87666" w:rsidRDefault="00840D35" w:rsidP="00840D35">
      <w:pPr>
        <w:pStyle w:val="af9"/>
        <w:spacing w:line="240" w:lineRule="exact"/>
        <w:jc w:val="center"/>
        <w:rPr>
          <w:rFonts w:ascii="Arial Narrow" w:hAnsi="Arial Narrow"/>
          <w:b/>
          <w:bCs/>
          <w:sz w:val="24"/>
        </w:rPr>
      </w:pPr>
    </w:p>
    <w:p w:rsidR="00840D35" w:rsidRDefault="00840D35" w:rsidP="00840D35">
      <w:pPr>
        <w:pStyle w:val="af9"/>
        <w:spacing w:line="240" w:lineRule="exact"/>
        <w:jc w:val="center"/>
        <w:rPr>
          <w:rStyle w:val="14"/>
          <w:rFonts w:eastAsiaTheme="majorEastAsia"/>
        </w:rPr>
      </w:pPr>
      <w:r>
        <w:rPr>
          <w:rFonts w:ascii="Arial Narrow" w:hAnsi="Arial Narrow"/>
          <w:bCs/>
          <w:sz w:val="26"/>
          <w:szCs w:val="26"/>
        </w:rPr>
        <w:t>Орел  2012 г.</w:t>
      </w:r>
    </w:p>
    <w:p w:rsidR="00840D35" w:rsidRDefault="00840D35" w:rsidP="00A25074">
      <w:pPr>
        <w:rPr>
          <w:rStyle w:val="14"/>
          <w:rFonts w:eastAsiaTheme="majorEastAsia"/>
        </w:rPr>
      </w:pPr>
    </w:p>
    <w:sdt>
      <w:sdtPr>
        <w:rPr>
          <w:rFonts w:ascii="Arial Narrow" w:hAnsi="Arial Narrow" w:cs="Arial CYR"/>
          <w:noProof w:val="0"/>
          <w:color w:val="000000"/>
          <w:kern w:val="32"/>
          <w:sz w:val="24"/>
          <w:szCs w:val="24"/>
        </w:rPr>
        <w:id w:val="25144259"/>
      </w:sdtPr>
      <w:sdtEndPr>
        <w:rPr>
          <w:b w:val="0"/>
          <w:caps w:val="0"/>
        </w:rPr>
      </w:sdtEndPr>
      <w:sdtContent>
        <w:bookmarkStart w:id="0" w:name="_Toc335747920" w:displacedByCustomXml="prev"/>
        <w:p w:rsidR="00381FAB" w:rsidRPr="00670871" w:rsidRDefault="00381FAB" w:rsidP="00670871">
          <w:pPr>
            <w:pStyle w:val="ac"/>
            <w:spacing w:before="0" w:beforeAutospacing="0" w:afterAutospacing="0" w:line="240" w:lineRule="auto"/>
            <w:ind w:left="1077"/>
            <w:outlineLvl w:val="0"/>
            <w:rPr>
              <w:rFonts w:ascii="Arial Narrow" w:hAnsi="Arial Narrow"/>
              <w:sz w:val="24"/>
              <w:szCs w:val="24"/>
            </w:rPr>
          </w:pPr>
          <w:r w:rsidRPr="00670871">
            <w:rPr>
              <w:rFonts w:ascii="Arial Narrow" w:hAnsi="Arial Narrow"/>
              <w:sz w:val="24"/>
              <w:szCs w:val="24"/>
            </w:rPr>
            <w:t>Оглавление</w:t>
          </w:r>
          <w:bookmarkEnd w:id="0"/>
        </w:p>
        <w:p w:rsidR="00670871" w:rsidRPr="00670871" w:rsidRDefault="00F62C33" w:rsidP="00670871">
          <w:pPr>
            <w:pStyle w:val="15"/>
            <w:spacing w:before="0" w:after="0" w:line="240" w:lineRule="auto"/>
            <w:rPr>
              <w:rFonts w:eastAsiaTheme="minorEastAsia" w:cstheme="minorBidi"/>
              <w:noProof/>
              <w:color w:val="auto"/>
              <w:sz w:val="24"/>
            </w:rPr>
          </w:pPr>
          <w:r w:rsidRPr="00F62C33">
            <w:rPr>
              <w:sz w:val="24"/>
            </w:rPr>
            <w:fldChar w:fldCharType="begin"/>
          </w:r>
          <w:r w:rsidR="00381FAB" w:rsidRPr="00670871">
            <w:rPr>
              <w:sz w:val="24"/>
            </w:rPr>
            <w:instrText xml:space="preserve"> TOC \o "1-3" \h \z \u </w:instrText>
          </w:r>
          <w:r w:rsidRPr="00F62C33">
            <w:rPr>
              <w:sz w:val="24"/>
            </w:rPr>
            <w:fldChar w:fldCharType="separate"/>
          </w:r>
          <w:hyperlink w:anchor="_Toc335747920" w:history="1">
            <w:r w:rsidR="00670871" w:rsidRPr="00670871">
              <w:rPr>
                <w:rStyle w:val="af4"/>
                <w:noProof/>
                <w:sz w:val="24"/>
              </w:rPr>
              <w:t>Оглавление</w:t>
            </w:r>
            <w:r w:rsidR="00670871" w:rsidRPr="00670871">
              <w:rPr>
                <w:noProof/>
                <w:webHidden/>
                <w:sz w:val="24"/>
              </w:rPr>
              <w:tab/>
            </w:r>
            <w:r w:rsidRPr="00670871">
              <w:rPr>
                <w:noProof/>
                <w:webHidden/>
                <w:sz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</w:rPr>
              <w:instrText xml:space="preserve"> PAGEREF _Toc335747920 \h </w:instrText>
            </w:r>
            <w:r w:rsidRPr="00670871">
              <w:rPr>
                <w:noProof/>
                <w:webHidden/>
                <w:sz w:val="24"/>
              </w:rPr>
            </w:r>
            <w:r w:rsidRPr="00670871">
              <w:rPr>
                <w:noProof/>
                <w:webHidden/>
                <w:sz w:val="24"/>
              </w:rPr>
              <w:fldChar w:fldCharType="separate"/>
            </w:r>
            <w:r w:rsidR="00670871">
              <w:rPr>
                <w:noProof/>
                <w:webHidden/>
                <w:sz w:val="24"/>
              </w:rPr>
              <w:t>2</w:t>
            </w:r>
            <w:r w:rsidRPr="00670871">
              <w:rPr>
                <w:noProof/>
                <w:webHidden/>
                <w:sz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15"/>
            <w:spacing w:before="0" w:after="0" w:line="240" w:lineRule="auto"/>
            <w:rPr>
              <w:rFonts w:eastAsiaTheme="minorEastAsia" w:cstheme="minorBidi"/>
              <w:noProof/>
              <w:color w:val="auto"/>
              <w:sz w:val="24"/>
            </w:rPr>
          </w:pPr>
          <w:hyperlink w:anchor="_Toc335747921" w:history="1">
            <w:r w:rsidR="00670871" w:rsidRPr="00670871">
              <w:rPr>
                <w:rStyle w:val="af4"/>
                <w:noProof/>
                <w:sz w:val="24"/>
              </w:rPr>
              <w:t>СОСТАВ ПРОЕКТА</w:t>
            </w:r>
            <w:r w:rsidR="00670871" w:rsidRPr="00670871">
              <w:rPr>
                <w:noProof/>
                <w:webHidden/>
                <w:sz w:val="24"/>
              </w:rPr>
              <w:tab/>
            </w:r>
            <w:r w:rsidRPr="00670871">
              <w:rPr>
                <w:noProof/>
                <w:webHidden/>
                <w:sz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</w:rPr>
              <w:instrText xml:space="preserve"> PAGEREF _Toc335747921 \h </w:instrText>
            </w:r>
            <w:r w:rsidRPr="00670871">
              <w:rPr>
                <w:noProof/>
                <w:webHidden/>
                <w:sz w:val="24"/>
              </w:rPr>
            </w:r>
            <w:r w:rsidRPr="00670871">
              <w:rPr>
                <w:noProof/>
                <w:webHidden/>
                <w:sz w:val="24"/>
              </w:rPr>
              <w:fldChar w:fldCharType="separate"/>
            </w:r>
            <w:r w:rsidR="00670871">
              <w:rPr>
                <w:noProof/>
                <w:webHidden/>
                <w:sz w:val="24"/>
              </w:rPr>
              <w:t>4</w:t>
            </w:r>
            <w:r w:rsidRPr="00670871">
              <w:rPr>
                <w:noProof/>
                <w:webHidden/>
                <w:sz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15"/>
            <w:spacing w:before="0" w:after="0" w:line="240" w:lineRule="auto"/>
            <w:rPr>
              <w:rFonts w:eastAsiaTheme="minorEastAsia" w:cstheme="minorBidi"/>
              <w:noProof/>
              <w:color w:val="auto"/>
              <w:sz w:val="24"/>
            </w:rPr>
          </w:pPr>
          <w:hyperlink w:anchor="_Toc335747922" w:history="1">
            <w:r w:rsidR="00670871" w:rsidRPr="00670871">
              <w:rPr>
                <w:rStyle w:val="af4"/>
                <w:noProof/>
                <w:sz w:val="24"/>
              </w:rPr>
              <w:t>ОБЩАЯ ЧАСТЬ</w:t>
            </w:r>
            <w:r w:rsidR="00670871" w:rsidRPr="00670871">
              <w:rPr>
                <w:noProof/>
                <w:webHidden/>
                <w:sz w:val="24"/>
              </w:rPr>
              <w:tab/>
            </w:r>
            <w:r w:rsidRPr="00670871">
              <w:rPr>
                <w:noProof/>
                <w:webHidden/>
                <w:sz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</w:rPr>
              <w:instrText xml:space="preserve"> PAGEREF _Toc335747922 \h </w:instrText>
            </w:r>
            <w:r w:rsidRPr="00670871">
              <w:rPr>
                <w:noProof/>
                <w:webHidden/>
                <w:sz w:val="24"/>
              </w:rPr>
            </w:r>
            <w:r w:rsidRPr="00670871">
              <w:rPr>
                <w:noProof/>
                <w:webHidden/>
                <w:sz w:val="24"/>
              </w:rPr>
              <w:fldChar w:fldCharType="separate"/>
            </w:r>
            <w:r w:rsidR="00670871">
              <w:rPr>
                <w:noProof/>
                <w:webHidden/>
                <w:sz w:val="24"/>
              </w:rPr>
              <w:t>5</w:t>
            </w:r>
            <w:r w:rsidRPr="00670871">
              <w:rPr>
                <w:noProof/>
                <w:webHidden/>
                <w:sz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15"/>
            <w:spacing w:before="0" w:after="0" w:line="240" w:lineRule="auto"/>
            <w:rPr>
              <w:rFonts w:eastAsiaTheme="minorEastAsia" w:cstheme="minorBidi"/>
              <w:noProof/>
              <w:color w:val="auto"/>
              <w:sz w:val="24"/>
            </w:rPr>
          </w:pPr>
          <w:hyperlink w:anchor="_Toc335747943" w:history="1">
            <w:r w:rsidR="00670871" w:rsidRPr="00670871">
              <w:rPr>
                <w:rStyle w:val="af4"/>
                <w:noProof/>
                <w:sz w:val="24"/>
              </w:rPr>
              <w:t>1.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</w:rPr>
              <w:tab/>
            </w:r>
            <w:r w:rsidR="00670871" w:rsidRPr="00670871">
              <w:rPr>
                <w:rStyle w:val="af4"/>
                <w:noProof/>
                <w:sz w:val="24"/>
              </w:rPr>
              <w:t>СВЕДЕНИЯ О ПЛАНАХ И ПРОГРАММАХ КОМПЛЕКСНОГО СОЦИАЛЬНО-ЭКОНОМИЧЕСКОГО РАЗВИТИЯ МУНИЦИПАЛЬНОГО ОБРАЗОВАНИЯ.</w:t>
            </w:r>
            <w:r w:rsidR="00670871" w:rsidRPr="00670871">
              <w:rPr>
                <w:noProof/>
                <w:webHidden/>
                <w:sz w:val="24"/>
              </w:rPr>
              <w:tab/>
            </w:r>
            <w:r w:rsidRPr="00670871">
              <w:rPr>
                <w:noProof/>
                <w:webHidden/>
                <w:sz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</w:rPr>
              <w:instrText xml:space="preserve"> PAGEREF _Toc335747943 \h </w:instrText>
            </w:r>
            <w:r w:rsidRPr="00670871">
              <w:rPr>
                <w:noProof/>
                <w:webHidden/>
                <w:sz w:val="24"/>
              </w:rPr>
            </w:r>
            <w:r w:rsidRPr="00670871">
              <w:rPr>
                <w:noProof/>
                <w:webHidden/>
                <w:sz w:val="24"/>
              </w:rPr>
              <w:fldChar w:fldCharType="separate"/>
            </w:r>
            <w:r w:rsidR="00670871">
              <w:rPr>
                <w:noProof/>
                <w:webHidden/>
                <w:sz w:val="24"/>
              </w:rPr>
              <w:t>11</w:t>
            </w:r>
            <w:r w:rsidRPr="00670871">
              <w:rPr>
                <w:noProof/>
                <w:webHidden/>
                <w:sz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44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1.1.Документы федерального уровня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_Toc335747944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11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45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1.2.Документы областного уровня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_Toc335747945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11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46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1.3.Документы районного уровня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_Toc335747946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11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15"/>
            <w:spacing w:before="0" w:after="0" w:line="240" w:lineRule="auto"/>
            <w:rPr>
              <w:rFonts w:eastAsiaTheme="minorEastAsia" w:cstheme="minorBidi"/>
              <w:noProof/>
              <w:color w:val="auto"/>
              <w:sz w:val="24"/>
            </w:rPr>
          </w:pPr>
          <w:hyperlink w:anchor="_Toc335747947" w:history="1">
            <w:r w:rsidR="00670871" w:rsidRPr="00670871">
              <w:rPr>
                <w:rStyle w:val="af4"/>
                <w:noProof/>
                <w:sz w:val="24"/>
              </w:rPr>
              <w:t>2.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</w:rPr>
              <w:tab/>
            </w:r>
            <w:r w:rsidR="00670871" w:rsidRPr="00670871">
              <w:rPr>
                <w:rStyle w:val="af4"/>
                <w:noProof/>
                <w:sz w:val="24"/>
              </w:rPr>
              <w:t>ПЕРЕЧЕНЬ ОБЪЕКТОВ, ПЛАНИРУЕМЫХ К РАЗМЕЩЕНИЮ НА ТЕРРИТОРИИ СЕЛЬСКОГО ПОСЕЛЕНИЯ</w:t>
            </w:r>
            <w:r w:rsidR="00670871" w:rsidRPr="00670871">
              <w:rPr>
                <w:noProof/>
                <w:webHidden/>
                <w:sz w:val="24"/>
              </w:rPr>
              <w:tab/>
            </w:r>
            <w:r w:rsidRPr="00670871">
              <w:rPr>
                <w:noProof/>
                <w:webHidden/>
                <w:sz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</w:rPr>
              <w:instrText xml:space="preserve"> PAGEREF _Toc335747947 \h </w:instrText>
            </w:r>
            <w:r w:rsidRPr="00670871">
              <w:rPr>
                <w:noProof/>
                <w:webHidden/>
                <w:sz w:val="24"/>
              </w:rPr>
            </w:r>
            <w:r w:rsidRPr="00670871">
              <w:rPr>
                <w:noProof/>
                <w:webHidden/>
                <w:sz w:val="24"/>
              </w:rPr>
              <w:fldChar w:fldCharType="separate"/>
            </w:r>
            <w:r w:rsidR="00670871">
              <w:rPr>
                <w:noProof/>
                <w:webHidden/>
                <w:sz w:val="24"/>
              </w:rPr>
              <w:t>12</w:t>
            </w:r>
            <w:r w:rsidRPr="00670871">
              <w:rPr>
                <w:noProof/>
                <w:webHidden/>
                <w:sz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15"/>
            <w:spacing w:before="0" w:after="0" w:line="240" w:lineRule="auto"/>
            <w:rPr>
              <w:rFonts w:eastAsiaTheme="minorEastAsia" w:cstheme="minorBidi"/>
              <w:noProof/>
              <w:color w:val="auto"/>
              <w:sz w:val="24"/>
            </w:rPr>
          </w:pPr>
          <w:hyperlink w:anchor="_Toc335747948" w:history="1">
            <w:r w:rsidR="00670871" w:rsidRPr="00670871">
              <w:rPr>
                <w:rStyle w:val="af4"/>
                <w:noProof/>
                <w:sz w:val="24"/>
              </w:rPr>
              <w:t>3.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</w:rPr>
              <w:tab/>
            </w:r>
            <w:r w:rsidR="00670871" w:rsidRPr="00670871">
              <w:rPr>
                <w:rStyle w:val="af4"/>
                <w:noProof/>
                <w:sz w:val="24"/>
              </w:rPr>
              <w:t>ПАРАМЕТРЫ ФУНКЦИОНАЛЬНЫХ ЗОН</w:t>
            </w:r>
            <w:r w:rsidR="00670871" w:rsidRPr="00670871">
              <w:rPr>
                <w:noProof/>
                <w:webHidden/>
                <w:sz w:val="24"/>
              </w:rPr>
              <w:tab/>
            </w:r>
            <w:r w:rsidRPr="00670871">
              <w:rPr>
                <w:noProof/>
                <w:webHidden/>
                <w:sz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</w:rPr>
              <w:instrText xml:space="preserve"> PAGEREF _Toc335747948 \h </w:instrText>
            </w:r>
            <w:r w:rsidRPr="00670871">
              <w:rPr>
                <w:noProof/>
                <w:webHidden/>
                <w:sz w:val="24"/>
              </w:rPr>
            </w:r>
            <w:r w:rsidRPr="00670871">
              <w:rPr>
                <w:noProof/>
                <w:webHidden/>
                <w:sz w:val="24"/>
              </w:rPr>
              <w:fldChar w:fldCharType="separate"/>
            </w:r>
            <w:r w:rsidR="00670871">
              <w:rPr>
                <w:noProof/>
                <w:webHidden/>
                <w:sz w:val="24"/>
              </w:rPr>
              <w:t>13</w:t>
            </w:r>
            <w:r w:rsidRPr="00670871">
              <w:rPr>
                <w:noProof/>
                <w:webHidden/>
                <w:sz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49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3.1.Регламентация хозяйственной деятельности.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_Toc335747949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13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50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3.2.Зоны с особыми условиями использования территории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_Toc335747950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13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51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3.2.1.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САНИТАРНО-ЗАЩИТНЫЕ ЗОНЫ ПРЕДПРИЯТИЙ, СООРУЖЕНИЙ И ИНЫХ ОБЪЕКТОВ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_Toc335747951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13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52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3.2.2.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САНИТАРНО-ЗАЩИТНЫЕ ЗОНЫ ТРАНСПОРТНЫХ КОММУНИКАЦИЙ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_Toc335747952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13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53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3.2.3.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САНИТАРНО-ЗАЩИТНЫЕ ЗОНЫ ИНЖЕНЕРНЫХ КОММУНИКАЦИЙ: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_Toc335747953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13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54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3.2.4.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ВОДООХРАННЫЕ ЗОНЫ И ЗЕМЛИ ВОДНОГО ФОНДА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_Toc335747954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13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55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3.2.5.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ЗОНЫ САНИТАРНОЙ ОХРАНЫ ИСТОЧНИКОВ ВОДОСНАБЖЕНИЯ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_Toc335747955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14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56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3.2.6.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ЗОНЫ ОХРАНЫ ОБЪЕКТОВ КУЛЬТУРНОГО НАСЛЕДИЯ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_Toc335747956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14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57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3.2.7.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ЗОНЫ МЕСТОРОЖДЕНИЙ ПОЛЕЗНЫХ ИСКОПАЕМЫХ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_Toc335747957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14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58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3.2.8.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ТУРИСТСКО-РЕКРЕАЦИОННЫЕ ЗОНЫ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_Toc335747958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14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59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3.3.Территории, подвергшиеся радиоактивному загрязнению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_Toc335747959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14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60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3.4.Земли сельскохозяйственного назначения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_Toc335747960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14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61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3.5.Земли особо охраняемых территорий и объектов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_Toc335747961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15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62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3.5.1.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ЗЕМЛИ ИСТОРИКО-КУЛЬТУРНОГО НАЗНАЧЕНИЯ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_Toc335747962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15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63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3.5.2.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ЗЕМЛИ ЛЕСНОГО ФОНДА – ЗАЩИТНЫЕ ЛЕСА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_Toc335747963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15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64" w:history="1">
            <w:r w:rsidR="00670871" w:rsidRPr="00670871">
              <w:rPr>
                <w:rStyle w:val="af4"/>
                <w:rFonts w:cstheme="majorBidi"/>
                <w:noProof/>
                <w:sz w:val="24"/>
                <w:szCs w:val="24"/>
              </w:rPr>
              <w:t>3.5.3.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rFonts w:cstheme="majorBidi"/>
                <w:noProof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_Toc335747964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15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15"/>
            <w:spacing w:before="0" w:after="0" w:line="240" w:lineRule="auto"/>
            <w:rPr>
              <w:rFonts w:eastAsiaTheme="minorEastAsia" w:cstheme="minorBidi"/>
              <w:noProof/>
              <w:color w:val="auto"/>
              <w:sz w:val="24"/>
            </w:rPr>
          </w:pPr>
          <w:hyperlink w:anchor="_Toc335747965" w:history="1">
            <w:r w:rsidR="00670871" w:rsidRPr="00670871">
              <w:rPr>
                <w:rStyle w:val="af4"/>
                <w:noProof/>
                <w:sz w:val="24"/>
              </w:rPr>
              <w:t>4.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</w:rPr>
              <w:tab/>
            </w:r>
            <w:r w:rsidR="00670871" w:rsidRPr="00670871">
              <w:rPr>
                <w:rStyle w:val="af4"/>
                <w:noProof/>
                <w:sz w:val="24"/>
              </w:rPr>
              <w:t>ОХРАНА ПАМЯТНИКОВ ИСТОРИИ И КУЛЬТУРЫ</w:t>
            </w:r>
            <w:r w:rsidR="00670871" w:rsidRPr="00670871">
              <w:rPr>
                <w:noProof/>
                <w:webHidden/>
                <w:sz w:val="24"/>
              </w:rPr>
              <w:tab/>
            </w:r>
            <w:r w:rsidRPr="00670871">
              <w:rPr>
                <w:noProof/>
                <w:webHidden/>
                <w:sz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</w:rPr>
              <w:instrText xml:space="preserve"> PAGEREF _Toc335747965 \h </w:instrText>
            </w:r>
            <w:r w:rsidRPr="00670871">
              <w:rPr>
                <w:noProof/>
                <w:webHidden/>
                <w:sz w:val="24"/>
              </w:rPr>
            </w:r>
            <w:r w:rsidRPr="00670871">
              <w:rPr>
                <w:noProof/>
                <w:webHidden/>
                <w:sz w:val="24"/>
              </w:rPr>
              <w:fldChar w:fldCharType="separate"/>
            </w:r>
            <w:r w:rsidR="00670871">
              <w:rPr>
                <w:noProof/>
                <w:webHidden/>
                <w:sz w:val="24"/>
              </w:rPr>
              <w:t>16</w:t>
            </w:r>
            <w:r w:rsidRPr="00670871">
              <w:rPr>
                <w:noProof/>
                <w:webHidden/>
                <w:sz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66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4.1.Перечень памятников истории и культуры Прилепского СП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_Toc335747966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16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67" w:history="1">
            <w:r w:rsidR="00670871" w:rsidRPr="00670871">
              <w:rPr>
                <w:rStyle w:val="af4"/>
                <w:rFonts w:ascii="Arial Narrow" w:hAnsi="Arial Narrow" w:cs="Arial Narrow"/>
                <w:noProof/>
                <w:sz w:val="24"/>
                <w:szCs w:val="24"/>
              </w:rPr>
              <w:t>4.2.</w:t>
            </w:r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Перечень мероприятий по сохранению объектов культурного наследия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_Toc335747967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16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15"/>
            <w:spacing w:before="0" w:after="0" w:line="240" w:lineRule="auto"/>
            <w:rPr>
              <w:rFonts w:eastAsiaTheme="minorEastAsia" w:cstheme="minorBidi"/>
              <w:noProof/>
              <w:color w:val="auto"/>
              <w:sz w:val="24"/>
            </w:rPr>
          </w:pPr>
          <w:hyperlink w:anchor="_Toc335747968" w:history="1">
            <w:r w:rsidR="00670871" w:rsidRPr="00670871">
              <w:rPr>
                <w:rStyle w:val="af4"/>
                <w:noProof/>
                <w:sz w:val="24"/>
              </w:rPr>
              <w:t>5.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</w:rPr>
              <w:tab/>
            </w:r>
            <w:r w:rsidR="00670871" w:rsidRPr="00670871">
              <w:rPr>
                <w:rStyle w:val="af4"/>
                <w:noProof/>
                <w:sz w:val="24"/>
              </w:rPr>
              <w:t>ОХРАНА ОКРУЖАЮЩЕЙ ПРИРОДНОЙ СРЕДЫ</w:t>
            </w:r>
            <w:r w:rsidR="00670871" w:rsidRPr="00670871">
              <w:rPr>
                <w:noProof/>
                <w:webHidden/>
                <w:sz w:val="24"/>
              </w:rPr>
              <w:tab/>
            </w:r>
            <w:r w:rsidRPr="00670871">
              <w:rPr>
                <w:noProof/>
                <w:webHidden/>
                <w:sz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</w:rPr>
              <w:instrText xml:space="preserve"> PAGEREF _Toc335747968 \h </w:instrText>
            </w:r>
            <w:r w:rsidRPr="00670871">
              <w:rPr>
                <w:noProof/>
                <w:webHidden/>
                <w:sz w:val="24"/>
              </w:rPr>
            </w:r>
            <w:r w:rsidRPr="00670871">
              <w:rPr>
                <w:noProof/>
                <w:webHidden/>
                <w:sz w:val="24"/>
              </w:rPr>
              <w:fldChar w:fldCharType="separate"/>
            </w:r>
            <w:r w:rsidR="00670871">
              <w:rPr>
                <w:noProof/>
                <w:webHidden/>
                <w:sz w:val="24"/>
              </w:rPr>
              <w:t>18</w:t>
            </w:r>
            <w:r w:rsidRPr="00670871">
              <w:rPr>
                <w:noProof/>
                <w:webHidden/>
                <w:sz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69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5.1.Особо охраняемые природные территории (ООПТ)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_Toc335747969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18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70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5.3.Мероприятия по охране окружающей среды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_Toc335747970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18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71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5.3.1. МЕРОПРИЯТИЯ ПО УЛУЧШЕНИЮ КАЧЕСТВА АТМОСФЕРНОГО ВОЗДУХА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_Toc335747971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18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72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5.3.2. МЕРОПРИЯТИЯ ПО ОХРАНЕ ВОДНЫХ РЕСУРСОВ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_Toc335747972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18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73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5.3.3. МЕРОПРИЯТИЯ ПО ОХРАНЕ И ВОССТАНОВЛЕНИЮ ПОЧВ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_Toc335747973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19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74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5.3.4. МЕРОПРИЯТИЯ ПО УЛУЧШЕНИЮ САНИТАРНОГО СОСТОЯНИЯ ТЕРРИТОРИИ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_Toc335747974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19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75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5.3.5. МЕРОПРИЯТИЯ ПО СНИЖЕНИЮ РАДИАЦИОННОГО ЗАГРЯЗНЕНИЯ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_Toc335747975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20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15"/>
            <w:spacing w:before="0" w:after="0" w:line="240" w:lineRule="auto"/>
            <w:rPr>
              <w:rFonts w:eastAsiaTheme="minorEastAsia" w:cstheme="minorBidi"/>
              <w:noProof/>
              <w:color w:val="auto"/>
              <w:sz w:val="24"/>
            </w:rPr>
          </w:pPr>
          <w:hyperlink w:anchor="_Toc335747976" w:history="1">
            <w:r w:rsidR="00670871" w:rsidRPr="00670871">
              <w:rPr>
                <w:rStyle w:val="af4"/>
                <w:noProof/>
                <w:sz w:val="24"/>
              </w:rPr>
              <w:t>6.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</w:rPr>
              <w:tab/>
            </w:r>
            <w:r w:rsidR="00670871" w:rsidRPr="00670871">
              <w:rPr>
                <w:rStyle w:val="af4"/>
                <w:noProof/>
                <w:sz w:val="24"/>
              </w:rPr>
              <w:t>ПЕРЕЧЕНЬ И ХАРАКТЕРИСТИКА ОСНОВНЫХ ФАКТОРОВ РИСКА ВОЗНИКНОВЕНИЯ ЧРЕЗВЫЧАЙНЫХ СИТУАЦИЙ ПРИРОДНОГО И ТЕХНОГЕННОГО ХАРАКТЕРА.</w:t>
            </w:r>
            <w:r w:rsidR="00670871" w:rsidRPr="00670871">
              <w:rPr>
                <w:noProof/>
                <w:webHidden/>
                <w:sz w:val="24"/>
              </w:rPr>
              <w:tab/>
            </w:r>
            <w:r w:rsidRPr="00670871">
              <w:rPr>
                <w:noProof/>
                <w:webHidden/>
                <w:sz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</w:rPr>
              <w:instrText xml:space="preserve"> PAGEREF _Toc335747976 \h </w:instrText>
            </w:r>
            <w:r w:rsidRPr="00670871">
              <w:rPr>
                <w:noProof/>
                <w:webHidden/>
                <w:sz w:val="24"/>
              </w:rPr>
            </w:r>
            <w:r w:rsidRPr="00670871">
              <w:rPr>
                <w:noProof/>
                <w:webHidden/>
                <w:sz w:val="24"/>
              </w:rPr>
              <w:fldChar w:fldCharType="separate"/>
            </w:r>
            <w:r w:rsidR="00670871">
              <w:rPr>
                <w:noProof/>
                <w:webHidden/>
                <w:sz w:val="24"/>
              </w:rPr>
              <w:t>20</w:t>
            </w:r>
            <w:r w:rsidRPr="00670871">
              <w:rPr>
                <w:noProof/>
                <w:webHidden/>
                <w:sz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77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6.1.Перечень возможных источников ЧС природного характера, которые могут оказывать воздействие на проектируемую территорию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_Toc335747977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20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78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6.2.Основные факторы риска возниконовения ЧС природного характера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_Toc335747978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20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79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6.2.1.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ОПАСНЫЕ ЭКЗОГЕННЫЕ ГЕОЛОГИЧЕСКИЕ ПРОЦЕССЫ И ЯВЛЕНИЯ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_Toc335747979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20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80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6.2.2.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МЕТЕОРОЛОГИЧЕСКИЕ И ОПАСНЫЕ АГРОМЕТЕОРОЛОГИЧЕСКИЕ ЯВЛЕНИЯ: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_Toc335747980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20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81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6.2.3.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ОПАСНЫЕ ГИДРОЛОГИЧЕСКИЕ ЯВЛЕНИЯ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_Toc335747981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21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82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6.2.4.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ЛЕСНЫЕ И ТОРФЯНЫЕ ПОЖАРЫ: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_Toc335747982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21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83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6.3.</w:t>
            </w:r>
            <w:r w:rsidR="00670871" w:rsidRPr="00670871">
              <w:rPr>
                <w:rFonts w:ascii="Arial Narrow" w:eastAsiaTheme="minorEastAsia" w:hAnsi="Arial Narrow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Перечень источников ЧС техногенного характера на проектируемой территории, а также вблизи указанной территории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_Toc335747983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21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84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6.3.1.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ХИМИЧЕСКИ ОПАСНЫЕ ОБЪЕКТЫ (ХОО)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_Toc335747984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22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85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6.3.2.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ВЗРЫВВО- И ПОЖАРООПАСНЫЕ ОБЪЕКТЫ (ВПОО)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_Toc335747985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22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86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6.3.3.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РАДИАЦИОННО-ОПАСНЫЕ ОБЪЕКТЫ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_Toc335747986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22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93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6.3.4.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ГИДРОДИНАМИЧЕСКИ ОПАСНЫЕ ОБЪЕКТЫ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_Toc335747993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24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94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6.3.5.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ОПАСНЫЕ ПРОИСШЕСТВИЯ НА ТРАНСПОРТЕ ПРИ ПЕРЕВОЗКЕ ОПАСНЫХ ГРУЗОВ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_Toc335747994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24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31"/>
            <w:tabs>
              <w:tab w:val="left" w:pos="1320"/>
            </w:tabs>
            <w:spacing w:after="0" w:line="240" w:lineRule="auto"/>
            <w:rPr>
              <w:rFonts w:eastAsiaTheme="minorEastAsia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95" w:history="1">
            <w:r w:rsidR="00670871" w:rsidRPr="00670871">
              <w:rPr>
                <w:rStyle w:val="af4"/>
                <w:noProof/>
                <w:sz w:val="24"/>
                <w:szCs w:val="24"/>
              </w:rPr>
              <w:t>6.3.6.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noProof/>
                <w:sz w:val="24"/>
                <w:szCs w:val="24"/>
              </w:rPr>
              <w:t>АВАРИИ НА ТРУБОПРОВОДНОМ ТРАНСПОРТЕ ПРИ ТРАНСПОРТИРОВКЕ ОПАСНЫХ ВЕЩЕСТВ</w:t>
            </w:r>
            <w:r w:rsidR="00670871" w:rsidRPr="00670871">
              <w:rPr>
                <w:noProof/>
                <w:webHidden/>
                <w:sz w:val="24"/>
                <w:szCs w:val="24"/>
              </w:rPr>
              <w:tab/>
            </w:r>
            <w:r w:rsidRPr="00670871">
              <w:rPr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  <w:szCs w:val="24"/>
              </w:rPr>
              <w:instrText xml:space="preserve"> PAGEREF _Toc335747995 \h </w:instrText>
            </w:r>
            <w:r w:rsidRPr="00670871">
              <w:rPr>
                <w:noProof/>
                <w:webHidden/>
                <w:sz w:val="24"/>
                <w:szCs w:val="24"/>
              </w:rPr>
            </w:r>
            <w:r w:rsidRPr="0067087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noProof/>
                <w:webHidden/>
                <w:sz w:val="24"/>
                <w:szCs w:val="24"/>
              </w:rPr>
              <w:t>24</w:t>
            </w:r>
            <w:r w:rsidRPr="0067087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96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6.4.Перечень мероприятий по защите от чрезвычайных природных и техногенных процессов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_Toc335747996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25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97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6.5.Перечень мероприятий по обеспечению пожарной безопасности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_Toc335747997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27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23"/>
            <w:rPr>
              <w:rFonts w:ascii="Arial Narrow" w:eastAsiaTheme="minorEastAsia" w:hAnsi="Arial Narrow" w:cstheme="minorBidi"/>
              <w:noProof/>
              <w:color w:val="auto"/>
              <w:sz w:val="24"/>
              <w:szCs w:val="24"/>
              <w:lang w:eastAsia="ru-RU"/>
            </w:rPr>
          </w:pPr>
          <w:hyperlink w:anchor="_Toc335747998" w:history="1"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6.6.</w:t>
            </w:r>
            <w:r w:rsidR="00670871" w:rsidRPr="00670871">
              <w:rPr>
                <w:rFonts w:ascii="Arial Narrow" w:eastAsiaTheme="minorEastAsia" w:hAnsi="Arial Narrow" w:cstheme="minorBidi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670871" w:rsidRPr="00670871">
              <w:rPr>
                <w:rStyle w:val="af4"/>
                <w:rFonts w:ascii="Arial Narrow" w:hAnsi="Arial Narrow"/>
                <w:noProof/>
                <w:sz w:val="24"/>
                <w:szCs w:val="24"/>
              </w:rPr>
              <w:t>Указания на согласование раздела с соответствующим главным управлением МЧС россии по субъекту российской федерации</w:t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ab/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begin"/>
            </w:r>
            <w:r w:rsidR="00670871"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instrText xml:space="preserve"> PAGEREF _Toc335747998 \h </w:instrTex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separate"/>
            </w:r>
            <w:r w:rsid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t>28</w:t>
            </w:r>
            <w:r w:rsidRPr="00670871">
              <w:rPr>
                <w:rFonts w:ascii="Arial Narrow" w:hAnsi="Arial Narrow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70871" w:rsidRPr="00670871" w:rsidRDefault="00F62C33" w:rsidP="00670871">
          <w:pPr>
            <w:pStyle w:val="15"/>
            <w:spacing w:before="0" w:after="0" w:line="240" w:lineRule="auto"/>
            <w:rPr>
              <w:rFonts w:eastAsiaTheme="minorEastAsia" w:cstheme="minorBidi"/>
              <w:noProof/>
              <w:color w:val="auto"/>
              <w:sz w:val="24"/>
            </w:rPr>
          </w:pPr>
          <w:hyperlink w:anchor="_Toc335747999" w:history="1">
            <w:r w:rsidR="00670871" w:rsidRPr="00670871">
              <w:rPr>
                <w:rStyle w:val="af4"/>
                <w:noProof/>
                <w:sz w:val="24"/>
              </w:rPr>
              <w:t>7.</w:t>
            </w:r>
            <w:r w:rsidR="00670871" w:rsidRPr="00670871">
              <w:rPr>
                <w:rFonts w:eastAsiaTheme="minorEastAsia" w:cstheme="minorBidi"/>
                <w:noProof/>
                <w:color w:val="auto"/>
                <w:sz w:val="24"/>
              </w:rPr>
              <w:tab/>
            </w:r>
            <w:r w:rsidR="00670871" w:rsidRPr="00670871">
              <w:rPr>
                <w:rStyle w:val="af4"/>
                <w:noProof/>
                <w:sz w:val="24"/>
              </w:rPr>
              <w:t>ПЕРЕЧЕНЬ ЗЕМЕЛЬНЫХ УЧАСТКОВ, КОТОРЫЕ ВКЛЮЧАЮТСЯ В ГРАНИЦЫ НАСЕЛЕННЫХ ПУНКТОВ ИЛИ ИСКЛЮЧАЮТСЯ ИЗ ИХ ГРАНИЦ.</w:t>
            </w:r>
            <w:r w:rsidR="00670871" w:rsidRPr="00670871">
              <w:rPr>
                <w:noProof/>
                <w:webHidden/>
                <w:sz w:val="24"/>
              </w:rPr>
              <w:tab/>
            </w:r>
            <w:r w:rsidRPr="00670871">
              <w:rPr>
                <w:noProof/>
                <w:webHidden/>
                <w:sz w:val="24"/>
              </w:rPr>
              <w:fldChar w:fldCharType="begin"/>
            </w:r>
            <w:r w:rsidR="00670871" w:rsidRPr="00670871">
              <w:rPr>
                <w:noProof/>
                <w:webHidden/>
                <w:sz w:val="24"/>
              </w:rPr>
              <w:instrText xml:space="preserve"> PAGEREF _Toc335747999 \h </w:instrText>
            </w:r>
            <w:r w:rsidRPr="00670871">
              <w:rPr>
                <w:noProof/>
                <w:webHidden/>
                <w:sz w:val="24"/>
              </w:rPr>
            </w:r>
            <w:r w:rsidRPr="00670871">
              <w:rPr>
                <w:noProof/>
                <w:webHidden/>
                <w:sz w:val="24"/>
              </w:rPr>
              <w:fldChar w:fldCharType="separate"/>
            </w:r>
            <w:r w:rsidR="00670871">
              <w:rPr>
                <w:noProof/>
                <w:webHidden/>
                <w:sz w:val="24"/>
              </w:rPr>
              <w:t>28</w:t>
            </w:r>
            <w:r w:rsidRPr="00670871">
              <w:rPr>
                <w:noProof/>
                <w:webHidden/>
                <w:sz w:val="24"/>
              </w:rPr>
              <w:fldChar w:fldCharType="end"/>
            </w:r>
          </w:hyperlink>
        </w:p>
        <w:p w:rsidR="00381FAB" w:rsidRPr="0063718A" w:rsidRDefault="00F62C33" w:rsidP="00670871">
          <w:pPr>
            <w:spacing w:after="0" w:line="240" w:lineRule="auto"/>
          </w:pPr>
          <w:r w:rsidRPr="00670871">
            <w:rPr>
              <w:sz w:val="24"/>
              <w:szCs w:val="24"/>
            </w:rPr>
            <w:fldChar w:fldCharType="end"/>
          </w:r>
        </w:p>
      </w:sdtContent>
    </w:sdt>
    <w:p w:rsidR="00A25074" w:rsidRPr="0063718A" w:rsidRDefault="00A25074" w:rsidP="00A25074">
      <w:pPr>
        <w:rPr>
          <w:rStyle w:val="af4"/>
          <w:rFonts w:eastAsiaTheme="majorEastAsia"/>
          <w:b/>
          <w:iCs/>
          <w:color w:val="auto"/>
          <w:spacing w:val="15"/>
          <w:sz w:val="28"/>
          <w:szCs w:val="24"/>
        </w:rPr>
      </w:pPr>
      <w:bookmarkStart w:id="1" w:name="_Toc285977662"/>
      <w:bookmarkStart w:id="2" w:name="_Toc321487160"/>
      <w:r w:rsidRPr="0063718A">
        <w:rPr>
          <w:rStyle w:val="af4"/>
          <w:color w:val="auto"/>
        </w:rPr>
        <w:br w:type="page"/>
      </w:r>
    </w:p>
    <w:p w:rsidR="00A25074" w:rsidRPr="00735C09" w:rsidRDefault="00A25074" w:rsidP="00707E42">
      <w:pPr>
        <w:pStyle w:val="13"/>
        <w:rPr>
          <w:rStyle w:val="af4"/>
          <w:color w:val="auto"/>
        </w:rPr>
      </w:pPr>
      <w:bookmarkStart w:id="3" w:name="_Toc335747921"/>
      <w:r w:rsidRPr="00735C09">
        <w:rPr>
          <w:rStyle w:val="af4"/>
          <w:color w:val="auto"/>
        </w:rPr>
        <w:lastRenderedPageBreak/>
        <w:t>СОСТАВ ПРОЕКТА</w:t>
      </w:r>
      <w:bookmarkEnd w:id="1"/>
      <w:bookmarkEnd w:id="2"/>
      <w:bookmarkEnd w:id="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530"/>
        <w:gridCol w:w="1559"/>
        <w:gridCol w:w="1843"/>
      </w:tblGrid>
      <w:tr w:rsidR="00A25074" w:rsidRPr="00BB4669" w:rsidTr="00A25074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Масштаб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Инв. №</w:t>
            </w:r>
          </w:p>
        </w:tc>
      </w:tr>
      <w:tr w:rsidR="00A25074" w:rsidRPr="00BB4669" w:rsidTr="00A25074">
        <w:trPr>
          <w:trHeight w:val="2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pStyle w:val="ab"/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BB4669">
              <w:rPr>
                <w:b/>
                <w:sz w:val="28"/>
                <w:szCs w:val="28"/>
              </w:rPr>
              <w:t xml:space="preserve">Генеральный план </w:t>
            </w:r>
            <w:r w:rsidR="00A33FB4" w:rsidRPr="00BB4669">
              <w:rPr>
                <w:b/>
                <w:sz w:val="28"/>
                <w:szCs w:val="28"/>
              </w:rPr>
              <w:t>Прилеп</w:t>
            </w:r>
            <w:r w:rsidRPr="00BB4669">
              <w:rPr>
                <w:b/>
                <w:sz w:val="28"/>
                <w:szCs w:val="28"/>
              </w:rPr>
              <w:t xml:space="preserve">ского СП </w:t>
            </w:r>
            <w:r w:rsidR="006035B7" w:rsidRPr="00BB4669">
              <w:rPr>
                <w:b/>
                <w:sz w:val="28"/>
                <w:szCs w:val="28"/>
              </w:rPr>
              <w:t>Залегощен</w:t>
            </w:r>
            <w:r w:rsidRPr="00BB4669">
              <w:rPr>
                <w:b/>
                <w:sz w:val="28"/>
                <w:szCs w:val="28"/>
              </w:rPr>
              <w:t>ского района Орловской области.</w:t>
            </w: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Положение о территориальном планировании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BB4669">
              <w:rPr>
                <w:rFonts w:ascii="Arial Narrow" w:hAnsi="Arial Narrow"/>
                <w:b/>
                <w:sz w:val="28"/>
                <w:szCs w:val="28"/>
              </w:rPr>
              <w:t>Карта планируемого размещения объектов местного значения поселения</w:t>
            </w:r>
            <w:r w:rsidRPr="00BB4669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pStyle w:val="ConsPlusNormal"/>
              <w:widowControl/>
              <w:ind w:firstLine="0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B4669">
              <w:rPr>
                <w:rFonts w:ascii="Arial Narrow" w:hAnsi="Arial Narrow"/>
                <w:b/>
                <w:sz w:val="28"/>
                <w:szCs w:val="28"/>
              </w:rPr>
              <w:t>Карта границ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Карта функциональных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 xml:space="preserve">Материалы по обоснованию Генерального плана </w:t>
            </w:r>
            <w:r w:rsidR="00A33FB4" w:rsidRPr="00BB4669">
              <w:rPr>
                <w:b/>
                <w:sz w:val="28"/>
                <w:szCs w:val="28"/>
              </w:rPr>
              <w:t>Прилеп</w:t>
            </w:r>
            <w:r w:rsidRPr="00BB4669">
              <w:rPr>
                <w:b/>
                <w:sz w:val="28"/>
                <w:szCs w:val="28"/>
              </w:rPr>
              <w:t>ского СП</w:t>
            </w:r>
          </w:p>
          <w:p w:rsidR="00A25074" w:rsidRPr="00BB4669" w:rsidRDefault="006035B7" w:rsidP="00A25074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Залегощен</w:t>
            </w:r>
            <w:r w:rsidR="00A25074" w:rsidRPr="00BB4669">
              <w:rPr>
                <w:b/>
                <w:sz w:val="28"/>
                <w:szCs w:val="28"/>
              </w:rPr>
              <w:t>ского муниципального района Орловской области</w:t>
            </w: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 xml:space="preserve">Описание обоснований Генеральный план </w:t>
            </w:r>
            <w:r w:rsidR="00A33FB4" w:rsidRPr="00BB4669">
              <w:rPr>
                <w:b/>
                <w:sz w:val="28"/>
                <w:szCs w:val="28"/>
              </w:rPr>
              <w:t>Прилеп</w:t>
            </w:r>
            <w:r w:rsidRPr="00BB4669">
              <w:rPr>
                <w:b/>
                <w:sz w:val="28"/>
                <w:szCs w:val="28"/>
              </w:rPr>
              <w:t xml:space="preserve">ского СП </w:t>
            </w:r>
            <w:r w:rsidR="006035B7" w:rsidRPr="00BB4669">
              <w:rPr>
                <w:b/>
                <w:sz w:val="28"/>
                <w:szCs w:val="28"/>
              </w:rPr>
              <w:t>Залегощен</w:t>
            </w:r>
            <w:r w:rsidRPr="00BB4669">
              <w:rPr>
                <w:b/>
                <w:sz w:val="28"/>
                <w:szCs w:val="28"/>
              </w:rPr>
              <w:t>ского муниципального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4. 1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right="34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Карта современного использования территории (опорный 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BB466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right="34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Карта объектов транспортной и инженерной инфраструктур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1:10000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25074" w:rsidRPr="00735C09" w:rsidTr="00A25074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74" w:rsidRPr="00BB4669" w:rsidRDefault="00A25074" w:rsidP="00A25074">
            <w:pPr>
              <w:spacing w:after="120" w:line="240" w:lineRule="atLeast"/>
              <w:rPr>
                <w:b/>
                <w:sz w:val="28"/>
                <w:szCs w:val="28"/>
              </w:rPr>
            </w:pPr>
            <w:r w:rsidRPr="00BB4669">
              <w:rPr>
                <w:b/>
                <w:sz w:val="28"/>
                <w:szCs w:val="28"/>
              </w:rPr>
              <w:t xml:space="preserve"> Электронная версия проекта - </w:t>
            </w:r>
            <w:r w:rsidRPr="00BB4669">
              <w:rPr>
                <w:b/>
                <w:sz w:val="28"/>
                <w:szCs w:val="28"/>
                <w:lang w:val="en-US"/>
              </w:rPr>
              <w:t>CD</w:t>
            </w:r>
            <w:r w:rsidRPr="00BB4669">
              <w:rPr>
                <w:b/>
                <w:sz w:val="28"/>
                <w:szCs w:val="28"/>
              </w:rPr>
              <w:t xml:space="preserve">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74" w:rsidRPr="00BB4669" w:rsidRDefault="00A25074" w:rsidP="00A25074">
            <w:pPr>
              <w:spacing w:after="120"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5074" w:rsidRPr="00735C09" w:rsidRDefault="00A25074" w:rsidP="00A25074">
      <w:pPr>
        <w:rPr>
          <w:rFonts w:eastAsia="Times New Roman" w:cs="Times New Roman"/>
          <w:sz w:val="32"/>
          <w:highlight w:val="green"/>
        </w:rPr>
      </w:pPr>
      <w:r w:rsidRPr="00735C09">
        <w:rPr>
          <w:highlight w:val="green"/>
        </w:rPr>
        <w:br w:type="page"/>
      </w:r>
    </w:p>
    <w:p w:rsidR="00A25074" w:rsidRPr="00BB4669" w:rsidRDefault="00A25074" w:rsidP="00707E42">
      <w:pPr>
        <w:pStyle w:val="13"/>
      </w:pPr>
      <w:bookmarkStart w:id="4" w:name="_Toc321487161"/>
      <w:bookmarkStart w:id="5" w:name="_Toc334707793"/>
      <w:bookmarkStart w:id="6" w:name="_Toc335747922"/>
      <w:r w:rsidRPr="00BB4669">
        <w:lastRenderedPageBreak/>
        <w:t>ОБЩАЯ ЧАСТЬ</w:t>
      </w:r>
      <w:bookmarkEnd w:id="4"/>
      <w:bookmarkEnd w:id="5"/>
      <w:bookmarkEnd w:id="6"/>
    </w:p>
    <w:p w:rsidR="00A25074" w:rsidRPr="00BB4669" w:rsidRDefault="00A25074" w:rsidP="00A25074">
      <w:pPr>
        <w:pStyle w:val="16"/>
      </w:pPr>
      <w:r w:rsidRPr="00BB4669">
        <w:t xml:space="preserve">Генеральный план </w:t>
      </w:r>
      <w:r w:rsidR="00A33FB4" w:rsidRPr="00BB4669">
        <w:t>Прилеп</w:t>
      </w:r>
      <w:r w:rsidRPr="00BB4669">
        <w:t xml:space="preserve">ского сельского поселения </w:t>
      </w:r>
      <w:r w:rsidR="006035B7" w:rsidRPr="00BB4669">
        <w:t>Залегощен</w:t>
      </w:r>
      <w:r w:rsidRPr="00BB4669">
        <w:t>ского муниципального района Орловской области создавался как проект официальной градостроительной политики органов управления территорией, определяющий стратегию и тактику её долгосрочного пространственного развития.</w:t>
      </w:r>
    </w:p>
    <w:p w:rsidR="00A25074" w:rsidRPr="00BB4669" w:rsidRDefault="00A25074" w:rsidP="00A25074">
      <w:pPr>
        <w:pStyle w:val="16"/>
      </w:pPr>
      <w:r w:rsidRPr="00BB4669">
        <w:t xml:space="preserve">Генеральный план </w:t>
      </w:r>
      <w:r w:rsidR="00A33FB4" w:rsidRPr="00BB4669">
        <w:t>Прилеп</w:t>
      </w:r>
      <w:r w:rsidRPr="00BB4669">
        <w:t xml:space="preserve">ского сельского поселения </w:t>
      </w:r>
      <w:r w:rsidR="006035B7" w:rsidRPr="00BB4669">
        <w:t>Залегощен</w:t>
      </w:r>
      <w:r w:rsidRPr="00BB4669">
        <w:t>ского района – это, прежде всего, инструмент управления территорией, ориентированный на долгосрочную перспективу, где все факторы пространственного развития представлены в системной взаимосвязи.</w:t>
      </w:r>
    </w:p>
    <w:p w:rsidR="00A25074" w:rsidRPr="00BB4669" w:rsidRDefault="00A25074" w:rsidP="00A25074">
      <w:pPr>
        <w:pStyle w:val="16"/>
      </w:pPr>
      <w:r w:rsidRPr="00BB4669">
        <w:t>В концепции проекта излагается принципиальное видение стратегии пространственного развития района на среднесрочную перспективу, направленной на повышение качества жизни населения и повышение конкурентоспособности территории.</w:t>
      </w:r>
    </w:p>
    <w:p w:rsidR="00A25074" w:rsidRPr="00BB4669" w:rsidRDefault="00A25074" w:rsidP="00A25074">
      <w:pPr>
        <w:pStyle w:val="16"/>
      </w:pPr>
      <w:r w:rsidRPr="00BB4669">
        <w:t>Реализация планировочных и функциональных проектных предложений формирует оптимальный пространственный каркас системы расселения, распространяет современные стандарты качества жизни на периферийные территории.</w:t>
      </w:r>
    </w:p>
    <w:p w:rsidR="00A25074" w:rsidRPr="00BB4669" w:rsidRDefault="00A25074" w:rsidP="00A25074">
      <w:pPr>
        <w:pStyle w:val="16"/>
      </w:pPr>
      <w:r w:rsidRPr="00BB4669">
        <w:t>Работа основывается на общих принципах, основных требованиях и генеральных направлениях государственной Концепции перехода РФ к модели устойчивого развития.</w:t>
      </w:r>
    </w:p>
    <w:p w:rsidR="00A25074" w:rsidRPr="00BB4669" w:rsidRDefault="00A25074" w:rsidP="00A25074">
      <w:pPr>
        <w:pStyle w:val="16"/>
      </w:pPr>
      <w:r w:rsidRPr="00BB4669">
        <w:t xml:space="preserve">ЗАО “НАДИР” выполняет работу «Разработка Генерального плана </w:t>
      </w:r>
      <w:r w:rsidR="00A33FB4" w:rsidRPr="00BB4669">
        <w:t>Прилеп</w:t>
      </w:r>
      <w:r w:rsidRPr="00BB4669">
        <w:t xml:space="preserve">ского сельского поселения» в соответствии с муниципальным контрактом № </w:t>
      </w:r>
      <w:r w:rsidR="00C9171A" w:rsidRPr="00BB4669">
        <w:t>2</w:t>
      </w:r>
      <w:r w:rsidR="00E14534" w:rsidRPr="00BB4669">
        <w:t>1</w:t>
      </w:r>
      <w:r w:rsidR="00B7052B" w:rsidRPr="00BB4669">
        <w:t>-Н</w:t>
      </w:r>
      <w:r w:rsidRPr="00BB4669">
        <w:t xml:space="preserve"> от </w:t>
      </w:r>
      <w:r w:rsidR="00B7052B" w:rsidRPr="00BB4669">
        <w:t>1</w:t>
      </w:r>
      <w:r w:rsidR="00C9171A" w:rsidRPr="00BB4669">
        <w:t>0</w:t>
      </w:r>
      <w:r w:rsidR="00B7052B" w:rsidRPr="00BB4669">
        <w:t>.0</w:t>
      </w:r>
      <w:r w:rsidR="00C9171A" w:rsidRPr="00BB4669">
        <w:t>7</w:t>
      </w:r>
      <w:r w:rsidR="00B7052B" w:rsidRPr="00BB4669">
        <w:t>.12г.</w:t>
      </w:r>
      <w:r w:rsidRPr="00BB4669">
        <w:t xml:space="preserve"> 201</w:t>
      </w:r>
      <w:r w:rsidR="00B7052B" w:rsidRPr="00BB4669">
        <w:t>2</w:t>
      </w:r>
      <w:r w:rsidRPr="00BB4669">
        <w:t xml:space="preserve"> года.</w:t>
      </w:r>
    </w:p>
    <w:p w:rsidR="00A25074" w:rsidRPr="00BB4669" w:rsidRDefault="00A25074" w:rsidP="00A25074">
      <w:pPr>
        <w:pStyle w:val="16"/>
      </w:pPr>
      <w:r w:rsidRPr="00BB4669">
        <w:t xml:space="preserve">Работа выполнена в соответствии с требованиями Градостроительного кодекса Российской Федерации, с учетом положений «Схемы территориального планирования Орловской области» и Схемы территориального планирования </w:t>
      </w:r>
      <w:r w:rsidR="006035B7" w:rsidRPr="00BB4669">
        <w:t>Залегощен</w:t>
      </w:r>
      <w:r w:rsidRPr="00BB4669">
        <w:t>ского района на расчетный срок 2032 год, с выделением первоочередных мероприятий – 2022 год.</w:t>
      </w:r>
    </w:p>
    <w:p w:rsidR="00A25074" w:rsidRPr="00BB4669" w:rsidRDefault="00A25074" w:rsidP="00A25074">
      <w:pPr>
        <w:pStyle w:val="16"/>
      </w:pPr>
      <w:r w:rsidRPr="00BB4669">
        <w:t>Графическая часть работы выполнялась в электронном виде, с послойным нанесением основной градостроительной информации, с использованием программного обеспечения МаpInfo.</w:t>
      </w:r>
    </w:p>
    <w:p w:rsidR="00EC2BBA" w:rsidRPr="00BB4669" w:rsidRDefault="00A25074" w:rsidP="00A25074">
      <w:pPr>
        <w:pStyle w:val="16"/>
      </w:pPr>
      <w:r w:rsidRPr="00BB4669">
        <w:t xml:space="preserve">Характеристика социально-экономической и градостроительной ситуации и выводы, сделанные в данной работе, опирались на статистическую информацию областных и местных органов статистики, аналитические материалы и программные документы </w:t>
      </w:r>
      <w:r w:rsidR="006035B7" w:rsidRPr="00BB4669">
        <w:t>Залегощен</w:t>
      </w:r>
      <w:r w:rsidRPr="00BB4669">
        <w:t xml:space="preserve">ского района, а также на разноплановые информационные материалы на официальных сайтах Администраций Орловской области и </w:t>
      </w:r>
      <w:r w:rsidR="006035B7" w:rsidRPr="00BB4669">
        <w:t>Залегощен</w:t>
      </w:r>
      <w:r w:rsidRPr="00BB4669">
        <w:t>ского района.</w:t>
      </w:r>
    </w:p>
    <w:p w:rsidR="00CE6F92" w:rsidRPr="00BB4669" w:rsidRDefault="00CE6F92" w:rsidP="00CE6F92">
      <w:pPr>
        <w:pStyle w:val="ab"/>
        <w:spacing w:before="0" w:beforeAutospacing="0"/>
      </w:pPr>
      <w:r w:rsidRPr="00BB4669">
        <w:t xml:space="preserve">Генеральный план </w:t>
      </w:r>
      <w:r w:rsidR="00A33FB4" w:rsidRPr="00BB4669">
        <w:t>Прилеп</w:t>
      </w:r>
      <w:r w:rsidRPr="00BB4669">
        <w:t xml:space="preserve">ского сельского поселения разработан авторским коллективом </w:t>
      </w:r>
      <w:r w:rsidR="000215FE" w:rsidRPr="00BB4669">
        <w:t>ЗАО “НАДИР”</w:t>
      </w:r>
      <w:r w:rsidRPr="00BB4669">
        <w:t xml:space="preserve"> в составе:</w:t>
      </w:r>
    </w:p>
    <w:p w:rsidR="00CE6F92" w:rsidRPr="00BB4669" w:rsidRDefault="00C9171A" w:rsidP="00CE6F92">
      <w:pPr>
        <w:pStyle w:val="ab"/>
        <w:spacing w:before="0" w:beforeAutospacing="0"/>
        <w:rPr>
          <w:rFonts w:cs="Arial Narrow"/>
        </w:rPr>
      </w:pPr>
      <w:r w:rsidRPr="00BB4669">
        <w:rPr>
          <w:rFonts w:cs="Arial Narrow"/>
        </w:rPr>
        <w:t>М.В. Родштейн</w:t>
      </w:r>
      <w:r w:rsidR="00CE6F92" w:rsidRPr="00BB4669">
        <w:rPr>
          <w:rFonts w:cs="Arial Narrow"/>
        </w:rPr>
        <w:t xml:space="preserve"> – генеральный директор,</w:t>
      </w:r>
    </w:p>
    <w:p w:rsidR="00CE6F92" w:rsidRPr="00BB4669" w:rsidRDefault="00CE6F92" w:rsidP="00CE6F92">
      <w:pPr>
        <w:pStyle w:val="ab"/>
        <w:spacing w:before="0" w:beforeAutospacing="0"/>
        <w:rPr>
          <w:rFonts w:cs="Arial Narrow"/>
        </w:rPr>
      </w:pPr>
      <w:r w:rsidRPr="00BB4669">
        <w:rPr>
          <w:rFonts w:cs="Arial Narrow"/>
        </w:rPr>
        <w:t>А.В. Комиссаров – гл. архитектор проекта, руководитель работы,</w:t>
      </w:r>
    </w:p>
    <w:p w:rsidR="00CE6F92" w:rsidRPr="00BB4669" w:rsidRDefault="00CE6F92" w:rsidP="00CE6F92">
      <w:pPr>
        <w:pStyle w:val="ab"/>
        <w:spacing w:before="0" w:beforeAutospacing="0"/>
        <w:rPr>
          <w:rFonts w:cs="Arial Narrow"/>
        </w:rPr>
      </w:pPr>
      <w:r w:rsidRPr="00BB4669">
        <w:rPr>
          <w:rFonts w:cs="Arial Narrow"/>
        </w:rPr>
        <w:t>М.</w:t>
      </w:r>
      <w:r w:rsidR="003D395A" w:rsidRPr="00BB4669">
        <w:rPr>
          <w:rFonts w:cs="Arial Narrow"/>
        </w:rPr>
        <w:t>Е</w:t>
      </w:r>
      <w:r w:rsidRPr="00BB4669">
        <w:rPr>
          <w:rFonts w:cs="Arial Narrow"/>
        </w:rPr>
        <w:t xml:space="preserve">. </w:t>
      </w:r>
      <w:r w:rsidR="003D395A" w:rsidRPr="00BB4669">
        <w:rPr>
          <w:rFonts w:cs="Arial Narrow"/>
        </w:rPr>
        <w:t>Антипенкова</w:t>
      </w:r>
      <w:r w:rsidRPr="00BB4669">
        <w:rPr>
          <w:rFonts w:cs="Arial Narrow"/>
        </w:rPr>
        <w:t xml:space="preserve"> – руководитель проекта;</w:t>
      </w:r>
    </w:p>
    <w:p w:rsidR="00CE6F92" w:rsidRPr="00BB4669" w:rsidRDefault="00B7052B" w:rsidP="00CE6F92">
      <w:pPr>
        <w:pStyle w:val="ab"/>
        <w:spacing w:before="0" w:beforeAutospacing="0"/>
        <w:rPr>
          <w:rFonts w:cs="Arial Narrow"/>
        </w:rPr>
      </w:pPr>
      <w:r w:rsidRPr="00BB4669">
        <w:rPr>
          <w:rFonts w:cs="Arial Narrow"/>
        </w:rPr>
        <w:t>А.В. Сазонов</w:t>
      </w:r>
      <w:r w:rsidR="00CE6F92" w:rsidRPr="00BB4669">
        <w:rPr>
          <w:rFonts w:cs="Arial Narrow"/>
        </w:rPr>
        <w:t xml:space="preserve"> - архитектор,</w:t>
      </w:r>
    </w:p>
    <w:p w:rsidR="00CE6F92" w:rsidRPr="00BB4669" w:rsidRDefault="00735C09" w:rsidP="00CE6F92">
      <w:pPr>
        <w:pStyle w:val="ab"/>
        <w:spacing w:before="0" w:beforeAutospacing="0"/>
        <w:rPr>
          <w:rFonts w:cs="Arial Narrow"/>
        </w:rPr>
      </w:pPr>
      <w:r w:rsidRPr="00BB4669">
        <w:rPr>
          <w:rFonts w:cs="Arial Narrow"/>
        </w:rPr>
        <w:t>В.В. Жуков – инженер по транспортной инфраструктуре</w:t>
      </w:r>
      <w:r w:rsidR="00CE6F92" w:rsidRPr="00BB4669">
        <w:rPr>
          <w:rFonts w:cs="Arial Narrow"/>
        </w:rPr>
        <w:t>.</w:t>
      </w:r>
    </w:p>
    <w:p w:rsidR="00231640" w:rsidRPr="00BB4669" w:rsidRDefault="00231640" w:rsidP="00707E42">
      <w:pPr>
        <w:pStyle w:val="16"/>
        <w:jc w:val="center"/>
        <w:outlineLvl w:val="0"/>
        <w:rPr>
          <w:b/>
          <w:i/>
        </w:rPr>
      </w:pPr>
      <w:bookmarkStart w:id="7" w:name="_Toc285698623"/>
      <w:bookmarkStart w:id="8" w:name="_Toc296093209"/>
      <w:bookmarkStart w:id="9" w:name="_Toc297734438"/>
      <w:bookmarkStart w:id="10" w:name="_Toc309891262"/>
      <w:bookmarkStart w:id="11" w:name="_Toc334707794"/>
      <w:bookmarkStart w:id="12" w:name="_Toc335747923"/>
      <w:r w:rsidRPr="00BB4669">
        <w:rPr>
          <w:b/>
          <w:i/>
        </w:rPr>
        <w:t>Термины и определения</w:t>
      </w:r>
      <w:bookmarkEnd w:id="7"/>
      <w:bookmarkEnd w:id="8"/>
      <w:bookmarkEnd w:id="9"/>
      <w:bookmarkEnd w:id="10"/>
      <w:bookmarkEnd w:id="11"/>
      <w:bookmarkEnd w:id="12"/>
    </w:p>
    <w:p w:rsidR="00231640" w:rsidRPr="00BB4669" w:rsidRDefault="00231640" w:rsidP="00231640">
      <w:pPr>
        <w:pStyle w:val="16"/>
      </w:pPr>
      <w:r w:rsidRPr="00BB4669">
        <w:t>Термины и определения используются в следующих значениях: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lastRenderedPageBreak/>
        <w:t>градостроительная деятельность</w:t>
      </w:r>
      <w:r w:rsidRPr="00BB4669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территориальное планирование</w:t>
      </w:r>
      <w:r w:rsidRPr="00BB4669"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градостроительная документация</w:t>
      </w:r>
      <w:r w:rsidRPr="00BB4669">
        <w:t xml:space="preserve"> - обобщенное наименование документов территориального планирования Российской Федерации, субъектов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муниципальных образований, иных документов, разрабатываемых в дополнение к перечисленным, в целях иллюстрации или детальной проработки принятых проектных решений с проработкой архитектурно-планировочных решений по застройке территории, разрабатываемых на профессиональной основе;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градостроительное зонирование</w:t>
      </w:r>
      <w:r w:rsidRPr="00BB4669"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градостроительное регулирование</w:t>
      </w:r>
      <w:r w:rsidRPr="00BB4669">
        <w:t xml:space="preserve"> - деятельность органов государственной власти и органов местного самоуправления по упорядочению градостроительных отношений, возникающих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землепользования и застройки;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градостроительный регламент</w:t>
      </w:r>
      <w:r w:rsidRPr="00BB4669"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нормативы градостроительного проектирования</w:t>
      </w:r>
      <w:r w:rsidRPr="00BB4669">
        <w:t xml:space="preserve"> (федеральные, региональные и местные) -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объектами инженерной инфраструктуры, благоустройства территории), предусматривающих качественные и количественные требования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зоны с особыми условиями использования территорий</w:t>
      </w:r>
      <w:r w:rsidRPr="00BB4669">
        <w:t xml:space="preserve"> - охранные, санитарно-защитные зоны, зоны охраны объектов культурного наследия (памятников истории и культуры) народов </w:t>
      </w:r>
      <w:r w:rsidRPr="00BB4669">
        <w:lastRenderedPageBreak/>
        <w:t>Российской Федерации (далее - объекты культурного наследия), водоохранные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правила землепользования и застройки</w:t>
      </w:r>
      <w:r w:rsidRPr="00BB4669">
        <w:t xml:space="preserve"> -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территориальные зоны</w:t>
      </w:r>
      <w:r w:rsidRPr="00BB4669">
        <w:t xml:space="preserve"> - зоны, для которых в правилах землепользования и застройки определены границы и установлены градостроительные регламенты;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устойчивое развитие территорий</w:t>
      </w:r>
      <w:r w:rsidRPr="00BB4669"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231640" w:rsidRPr="00BB4669" w:rsidRDefault="00231640" w:rsidP="00231640">
      <w:pPr>
        <w:pStyle w:val="16"/>
      </w:pPr>
      <w:r w:rsidRPr="00BB4669">
        <w:rPr>
          <w:u w:val="single"/>
        </w:rPr>
        <w:t>функциональные зоны</w:t>
      </w:r>
      <w:r w:rsidRPr="00BB4669"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25074" w:rsidRPr="00BB4669" w:rsidRDefault="00A25074" w:rsidP="00A25074">
      <w:pPr>
        <w:pStyle w:val="16"/>
      </w:pPr>
      <w:r w:rsidRPr="00BB4669">
        <w:t xml:space="preserve">Генеральный план </w:t>
      </w:r>
      <w:r w:rsidR="00A33FB4" w:rsidRPr="00BB4669">
        <w:t>Прилеп</w:t>
      </w:r>
      <w:r w:rsidRPr="00BB4669">
        <w:t xml:space="preserve">ского сельского поселения </w:t>
      </w:r>
      <w:r w:rsidR="006035B7" w:rsidRPr="00BB4669">
        <w:t>Залегощен</w:t>
      </w:r>
      <w:r w:rsidRPr="00BB4669">
        <w:t>ского муниципального района Орловской области разработан на основе законов, иных нормативных правовых актов Российской Федерации и Орловской области, нормативно-технических документов.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BB4669">
          <w:t>1993 г</w:t>
        </w:r>
      </w:smartTag>
      <w:r w:rsidRPr="00BB4669">
        <w:t xml:space="preserve">.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Градостроительный кодекс РФ от 29 декабря </w:t>
      </w:r>
      <w:smartTag w:uri="urn:schemas-microsoft-com:office:smarttags" w:element="metricconverter">
        <w:smartTagPr>
          <w:attr w:name="ProductID" w:val="2004 г"/>
        </w:smartTagPr>
        <w:r w:rsidRPr="00BB4669">
          <w:t>2004 г</w:t>
        </w:r>
      </w:smartTag>
      <w:r w:rsidRPr="00BB4669">
        <w:t>. №190-ФЗ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BB4669">
          <w:t>2001 г</w:t>
        </w:r>
      </w:smartTag>
      <w:r w:rsidRPr="00BB4669">
        <w:t xml:space="preserve">. №136-ФЗ 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13" w:name="_Toc335747924"/>
      <w:r w:rsidRPr="00BB4669"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BB4669">
          <w:t>2004 г</w:t>
        </w:r>
      </w:smartTag>
      <w:r w:rsidRPr="00BB4669">
        <w:t>. № 188 ФЗ</w:t>
      </w:r>
      <w:bookmarkEnd w:id="13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BB4669">
          <w:t>2006 г</w:t>
        </w:r>
      </w:smartTag>
      <w:r w:rsidRPr="00BB4669">
        <w:t>. № 74-ФЗ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14" w:name="_Toc335747925"/>
      <w:r w:rsidRPr="00BB4669">
        <w:t xml:space="preserve">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BB4669">
          <w:t>2006 г</w:t>
        </w:r>
      </w:smartTag>
      <w:r w:rsidRPr="00BB4669">
        <w:t>. № 200-ФЗ</w:t>
      </w:r>
      <w:bookmarkEnd w:id="14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Воздушный кодекс Российской Федерации от 19 марта </w:t>
      </w:r>
      <w:smartTag w:uri="urn:schemas-microsoft-com:office:smarttags" w:element="metricconverter">
        <w:smartTagPr>
          <w:attr w:name="ProductID" w:val="1997 г"/>
        </w:smartTagPr>
        <w:r w:rsidRPr="00BB4669">
          <w:t>1997 г</w:t>
        </w:r>
      </w:smartTag>
      <w:r w:rsidRPr="00BB4669">
        <w:t>. № 60-ФЗ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15" w:name="_Toc335747926"/>
      <w:r w:rsidRPr="00BB4669">
        <w:t xml:space="preserve">Закон Российской Федерации «О недрах» от 21 февраля </w:t>
      </w:r>
      <w:smartTag w:uri="urn:schemas-microsoft-com:office:smarttags" w:element="metricconverter">
        <w:smartTagPr>
          <w:attr w:name="ProductID" w:val="1992 г"/>
        </w:smartTagPr>
        <w:r w:rsidRPr="00BB4669">
          <w:t>1992 г</w:t>
        </w:r>
      </w:smartTag>
      <w:r w:rsidRPr="00BB4669">
        <w:t>. № 2395-1</w:t>
      </w:r>
      <w:bookmarkEnd w:id="15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защите населения и территорий от чрезвычайных ситуаций природного и техногенного характера» от 21 декабря </w:t>
      </w:r>
      <w:smartTag w:uri="urn:schemas-microsoft-com:office:smarttags" w:element="metricconverter">
        <w:smartTagPr>
          <w:attr w:name="ProductID" w:val="1994 г"/>
        </w:smartTagPr>
        <w:r w:rsidRPr="00BB4669">
          <w:t>1994 г</w:t>
        </w:r>
      </w:smartTag>
      <w:r w:rsidRPr="00BB4669">
        <w:t xml:space="preserve">. № 68 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«Об особо охраняемых природных территориях» от 15 февраля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>. № 33-ФЗ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природных лечебных ресурсах, лечебно - оздоровительных местностях и курортах» от 23 февраля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 xml:space="preserve">. № 26-ФЗ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социальном обслуживании граждан пожилого возраста и инвалидов» от 2 августа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 xml:space="preserve">. № 122-ФЗ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«Об архитектурной деятельности в Российской Федерации» от 17 ноября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 xml:space="preserve">. № 169-ФЗ 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16" w:name="_Toc335747927"/>
      <w:r w:rsidRPr="00BB4669">
        <w:t xml:space="preserve">Федеральный закон «Об экологической экспертизе» от 23 ноября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>. №174-ФЗ</w:t>
      </w:r>
      <w:bookmarkEnd w:id="16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социальной защите инвалидов в Российской Федерации» от 24 ноября </w:t>
      </w:r>
      <w:smartTag w:uri="urn:schemas-microsoft-com:office:smarttags" w:element="metricconverter">
        <w:smartTagPr>
          <w:attr w:name="ProductID" w:val="1995 г"/>
        </w:smartTagPr>
        <w:r w:rsidRPr="00BB4669">
          <w:t>1995 г</w:t>
        </w:r>
      </w:smartTag>
      <w:r w:rsidRPr="00BB4669">
        <w:t xml:space="preserve">. № 181-ФЗ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безопасности дорожного движения» от 10 декабря 1995 г. № 196-ФЗ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«Об отходах производства и потребления» от 24 июня </w:t>
      </w:r>
      <w:smartTag w:uri="urn:schemas-microsoft-com:office:smarttags" w:element="metricconverter">
        <w:smartTagPr>
          <w:attr w:name="ProductID" w:val="1998 г"/>
        </w:smartTagPr>
        <w:r w:rsidRPr="00BB4669">
          <w:t>1998 г</w:t>
        </w:r>
      </w:smartTag>
      <w:r w:rsidRPr="00BB4669">
        <w:t xml:space="preserve">. № 89-ФЗ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санитарно-эпидемиологическом благополучии населения» от 30 марта </w:t>
      </w:r>
      <w:smartTag w:uri="urn:schemas-microsoft-com:office:smarttags" w:element="metricconverter">
        <w:smartTagPr>
          <w:attr w:name="ProductID" w:val="1999 г"/>
        </w:smartTagPr>
        <w:r w:rsidRPr="00BB4669">
          <w:t>1999 г</w:t>
        </w:r>
      </w:smartTag>
      <w:r w:rsidRPr="00BB4669">
        <w:t xml:space="preserve">. № 52-Ф3 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17" w:name="_Toc335747928"/>
      <w:r w:rsidRPr="00BB4669">
        <w:t xml:space="preserve">Федеральный  закон «Об охране атмосферного воздуха» от 4 мая </w:t>
      </w:r>
      <w:smartTag w:uri="urn:schemas-microsoft-com:office:smarttags" w:element="metricconverter">
        <w:smartTagPr>
          <w:attr w:name="ProductID" w:val="1999 г"/>
        </w:smartTagPr>
        <w:r w:rsidRPr="00BB4669">
          <w:t>1999 г</w:t>
        </w:r>
      </w:smartTag>
      <w:r w:rsidRPr="00BB4669">
        <w:t>. № 96-Ф3</w:t>
      </w:r>
      <w:bookmarkEnd w:id="17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lastRenderedPageBreak/>
        <w:t xml:space="preserve">Федеральный закон «Об охране окружающей среды» от 10 января </w:t>
      </w:r>
      <w:smartTag w:uri="urn:schemas-microsoft-com:office:smarttags" w:element="metricconverter">
        <w:smartTagPr>
          <w:attr w:name="ProductID" w:val="2002 г"/>
        </w:smartTagPr>
        <w:r w:rsidRPr="00BB4669">
          <w:t>2002 г</w:t>
        </w:r>
      </w:smartTag>
      <w:r w:rsidRPr="00BB4669">
        <w:t>. № 7-ФЗ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«Об объектах культурного наследия (памятниках истории и культуры) народов Российской Федерации» от 25 июня </w:t>
      </w:r>
      <w:smartTag w:uri="urn:schemas-microsoft-com:office:smarttags" w:element="metricconverter">
        <w:smartTagPr>
          <w:attr w:name="ProductID" w:val="2002 г"/>
        </w:smartTagPr>
        <w:r w:rsidRPr="00BB4669">
          <w:t>2002 г</w:t>
        </w:r>
      </w:smartTag>
      <w:r w:rsidRPr="00BB4669">
        <w:t>. № 73-ФЗ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r w:rsidRPr="00BB4669">
        <w:t xml:space="preserve"> </w:t>
      </w:r>
      <w:bookmarkStart w:id="18" w:name="_Toc335747929"/>
      <w:r w:rsidRPr="00BB4669">
        <w:t xml:space="preserve">Федеральный закон «О техническом регулировании» от 27 декабря </w:t>
      </w:r>
      <w:smartTag w:uri="urn:schemas-microsoft-com:office:smarttags" w:element="metricconverter">
        <w:smartTagPr>
          <w:attr w:name="ProductID" w:val="2002 г"/>
        </w:smartTagPr>
        <w:r w:rsidRPr="00BB4669">
          <w:t>2002 г</w:t>
        </w:r>
      </w:smartTag>
      <w:r w:rsidRPr="00BB4669">
        <w:t>. № 184-ФЗ</w:t>
      </w:r>
      <w:bookmarkEnd w:id="18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BB4669">
          <w:t>2003 г</w:t>
        </w:r>
      </w:smartTag>
      <w:r w:rsidRPr="00BB4669">
        <w:t>. № 131-ФЗ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Федеральный закон «О переводе земель или земельных участков из одной категории в другую» от 21 декабря </w:t>
      </w:r>
      <w:smartTag w:uri="urn:schemas-microsoft-com:office:smarttags" w:element="metricconverter">
        <w:smartTagPr>
          <w:attr w:name="ProductID" w:val="2004 г"/>
        </w:smartTagPr>
        <w:r w:rsidRPr="00BB4669">
          <w:t>2004 г</w:t>
        </w:r>
      </w:smartTag>
      <w:r w:rsidRPr="00BB4669">
        <w:t>. № 172-ФЗ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Федеральный закон «Технический регламент о требованиях пожарной безопасности» от 22 июля 2008 г. № 123-ФЗ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Указ Президента РФ «О мерах по формированию доступной для инвалидов среды жизнедеятельности» от 2 октября </w:t>
      </w:r>
      <w:smartTag w:uri="urn:schemas-microsoft-com:office:smarttags" w:element="metricconverter">
        <w:smartTagPr>
          <w:attr w:name="ProductID" w:val="1992 г"/>
        </w:smartTagPr>
        <w:r w:rsidRPr="00BB4669">
          <w:t>1992 г</w:t>
        </w:r>
      </w:smartTag>
      <w:r w:rsidRPr="00BB4669">
        <w:t>. № 1156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Постановление Правительства Российской Федерации «О мерах по формированию доступной для инвалидов среды жизнедеятельности» от 25 марта </w:t>
      </w:r>
      <w:smartTag w:uri="urn:schemas-microsoft-com:office:smarttags" w:element="metricconverter">
        <w:smartTagPr>
          <w:attr w:name="ProductID" w:val="1993 г"/>
        </w:smartTagPr>
        <w:r w:rsidRPr="00BB4669">
          <w:t>1993 г</w:t>
        </w:r>
      </w:smartTag>
      <w:r w:rsidRPr="00BB4669">
        <w:t>. № 245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Постановление Правительства Российской Федерации «О мерах по обеспечению беспрепятственного доступа инвалидов к информации и объектам социальной инфраструктуры» от 7 декабря </w:t>
      </w:r>
      <w:smartTag w:uri="urn:schemas-microsoft-com:office:smarttags" w:element="metricconverter">
        <w:smartTagPr>
          <w:attr w:name="ProductID" w:val="1996 г"/>
        </w:smartTagPr>
        <w:r w:rsidRPr="00BB4669">
          <w:t>1996 г</w:t>
        </w:r>
      </w:smartTag>
      <w:r w:rsidRPr="00BB4669">
        <w:t>. № 1449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Постановление Правительства Российской Федерации «Об утверждении Положения об определении размеров и установлении границ земельных участков в кондоминиумах» от 26 сентября </w:t>
      </w:r>
      <w:smartTag w:uri="urn:schemas-microsoft-com:office:smarttags" w:element="metricconverter">
        <w:smartTagPr>
          <w:attr w:name="ProductID" w:val="1997 г"/>
        </w:smartTagPr>
        <w:r w:rsidRPr="00BB4669">
          <w:t>1997 г</w:t>
        </w:r>
      </w:smartTag>
      <w:r w:rsidRPr="00BB4669">
        <w:t>. № 1223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Постановление Правительства Российской Федерации «Правила установления и использования придорожных полос федеральных автомобильных дорог общего пользования» от 1 декабря </w:t>
      </w:r>
      <w:smartTag w:uri="urn:schemas-microsoft-com:office:smarttags" w:element="metricconverter">
        <w:smartTagPr>
          <w:attr w:name="ProductID" w:val="1998 г"/>
        </w:smartTagPr>
        <w:r w:rsidRPr="00BB4669">
          <w:t>1998 г</w:t>
        </w:r>
      </w:smartTag>
      <w:r w:rsidRPr="00BB4669">
        <w:t>. № 1420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Постановление Коллегии Министерства культуры РСФСР от 19.02.90 г. № 12, коллегии Госстроя РСФСР от 28.02.90 г. № 3, президиума Центрального совета ВООПИК от 16.02.90 г. № 12(162) «Об утверждении нового Списка исторических населенных мест РСФСР»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19" w:name="_Toc335747930"/>
      <w:r w:rsidRPr="00BB4669">
        <w:t>Градостроительный кодекс Орловской области</w:t>
      </w:r>
      <w:bookmarkEnd w:id="19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ГОСТ 17.1.5.02-80 Охрана природы. Гидросфера. Гигиенические требования к зонам рекреации водных объектов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20" w:name="_Toc335747931"/>
      <w:r w:rsidRPr="00BB4669">
        <w:t>ГОСТ 17.5.3.03-80 Охрана природы. Земли. Общие требования к гидролесо-мелиорации</w:t>
      </w:r>
      <w:bookmarkEnd w:id="20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ГОСТ 17.5.3.04-83* Охрана природы. Земли. Общие требования к рекультивации земель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ГОСТ 17.6.3.01-78 Охрана природы. Флора. Охрана и рациональное использование лесов, зеленых зон городов. Общие требования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ГОСТ 22283-88. Шум авиационный. Допустимые уровни шума на территории жилой застройки и методы его измерения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ГОСТ Р 50681-94 Туристско-экскурсионное обслуживание. Проектирование туристских услуг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ГОСТ Р 50690-2000 Туристские услуги. Общие требования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II-7-81* Строительство </w:t>
      </w:r>
      <w:r w:rsidRPr="00BB4669">
        <w:rPr>
          <w:bCs/>
        </w:rPr>
        <w:t>в сейсмических районах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II-11-77 Защитные сооружения гражданской обороны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2.01.02-85* Противопожарные нормы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2.01.05-85 Категории объектов по опасности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2.01.09-91 Здания и сооружения на подрабатываемых территориях и просадочных грунтах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2.04.02-84* Водоснабжение. Наружные сети и сооружения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2.04.03-85 Канализация. Наружные сети и сооружения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2.05.02-85 Автомобильные дороги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2.05.03-84* Мосты и трубы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2.05.06-85* Магистральные трубопроводы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lastRenderedPageBreak/>
        <w:t xml:space="preserve">СНиП 2.05.13-90 Нефтепродуктопроводы, прокладываемые на территории городов и других населенных пунктов 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21" w:name="_Toc335747932"/>
      <w:r w:rsidRPr="00BB4669">
        <w:t>СНиП 2.06.03-85 Мелиоративные системы и сооружения</w:t>
      </w:r>
      <w:bookmarkEnd w:id="21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  <w:rPr>
          <w:spacing w:val="-2"/>
        </w:rPr>
      </w:pPr>
      <w:r w:rsidRPr="00BB4669">
        <w:rPr>
          <w:spacing w:val="-2"/>
        </w:rPr>
        <w:t xml:space="preserve">СНиП 2.06.15-85 Инженерная защита территории от затопления и подтопления 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22" w:name="_Toc335747933"/>
      <w:r w:rsidRPr="00BB4669">
        <w:t>СНиП 2.11.03-93 Склады нефти и нефтепродуктов. Противопожарные нормы</w:t>
      </w:r>
      <w:bookmarkEnd w:id="22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11-02-96 Инженерные изыскания для строительства. Основные положения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11-04-2003 Инструкция о порядке разработки, согласования, экспертизы и утверждения градостроительной документации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23" w:name="_Toc335747934"/>
      <w:r w:rsidRPr="00BB4669">
        <w:t>СНиП 21-01-97* Пожарная безопасность зданий и сооружений</w:t>
      </w:r>
      <w:bookmarkEnd w:id="23"/>
      <w:r w:rsidRPr="00BB4669">
        <w:t xml:space="preserve">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23-01-99* Строительная климатология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23-03-2003 Защита от шума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23-05-95* Естественное и искусственное освещение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30-02-97 Планировка и застройка территорий садоводческих объединений граждан, здания и сооружения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24" w:name="_Toc335747935"/>
      <w:r w:rsidRPr="00BB4669">
        <w:t>СНиП 32-03-96 Аэродромы</w:t>
      </w:r>
      <w:bookmarkEnd w:id="24"/>
      <w:r w:rsidRPr="00BB4669">
        <w:t xml:space="preserve">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33-01-2003 Гидротехнические сооружения. Основные положения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35-01-2001 Доступность зданий и сооружений для маломобильных групп населения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СНиП 40-03-99 Канализация. Наружные сети и сооружения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41-02-2003 Тепловые сети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СНиП 42-01-2002 Газораспределительные системы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11-102-97 Инженерно-экологические изыскания для строительства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25" w:name="_Toc335747936"/>
      <w:r w:rsidRPr="00BB4669">
        <w:t>СП 11-103-97 Инженерно-гидрометеорологические изыскания для строительства</w:t>
      </w:r>
      <w:bookmarkEnd w:id="25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30-102-99 Планировка и застройка территорий малоэтажного жилищного строительства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35-106-2003 Расчет и размещение учреждений социального обслуживания пожилых людей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42.13330.2011 «Градостроительство. Планировка и застройка городских и сельских поселений» Актуализированная редакция СНиП 2.07.01-89*.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26" w:name="_Toc335747937"/>
      <w:r w:rsidRPr="00BB4669">
        <w:t>СН 452-73 Нормы отвода земель для магистральных трубопроводов</w:t>
      </w:r>
      <w:bookmarkEnd w:id="26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СН 455-73 Нормы отвода земель для предприятий рыбного хозяйства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 456-73 Нормы отвода земель для магистральных водоводов и канализационных коллекторов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27" w:name="_Toc335747938"/>
      <w:r w:rsidRPr="00BB4669">
        <w:t>СН 457-74 Нормы отвода земель для аэропортов</w:t>
      </w:r>
      <w:bookmarkEnd w:id="27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 459-74 Нормы отвода земель для нефтяных и газовых скважин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 461-74 Нормы отвода земель для линий связи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 467-74 Нормы отвода земель для автомобильных дорог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СН 474-75 Нормы отвода земель для мелиоративных каналов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2.1.2.1331-03 Гигиенические требования к устройству, эксплуатации и качеству воды аквапарков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СанПиН 2.1.4.1110-02 Зоны санитарной охраны источников водоснабжения и водопроводов питьевого назначения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СанПиН 2.1.4.559-96 Питьевая вода. Гигиенические требования к качеству воды централизованных систем питьевого водоснабжения 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28" w:name="_Toc335747939"/>
      <w:r w:rsidRPr="00BB4669">
        <w:lastRenderedPageBreak/>
        <w:t>СанПиН 2.1.5.980-00 Гигиенические требования к охране поверхностных вод</w:t>
      </w:r>
      <w:bookmarkEnd w:id="28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2.1.6.1032-01 Гигиенические требования к обеспечению качества атмосферного воздуха населенных мест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29" w:name="_Toc335747940"/>
      <w:r w:rsidRPr="00BB4669">
        <w:t>СанПиН 2.1.7.1287-03 Санитарно-эпидемиологические требования к качеству почвы</w:t>
      </w:r>
      <w:bookmarkEnd w:id="29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2.1.7.1322-03 Гигиенические требования к размещению и обезвреживанию отходов производства и потребления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2.1.8/2.2.4.1383-03 Гигиенические требования к размещению и эксплуатации передающих радиотехнических объектов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СанПиН 2.2.1/2.1.1.1200-03 </w:t>
      </w:r>
      <w:r w:rsidRPr="00BB4669">
        <w:rPr>
          <w:rFonts w:ascii="Tahoma" w:hAnsi="Tahoma" w:cs="Tahoma"/>
          <w:sz w:val="23"/>
          <w:szCs w:val="23"/>
        </w:rPr>
        <w:t>С</w:t>
      </w:r>
      <w:r w:rsidRPr="00BB4669">
        <w:t>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3907-85 Санитарные правила проектирования, строительства и эксплуатации водохранилищ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СанПиН 42-128-4433-87 Санитарные нормы допустимых концентраций химических веществ в почве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30" w:name="_Toc335747941"/>
      <w:r w:rsidRPr="00BB4669">
        <w:t>СанПиН 42-128-4690-88 Санитарные правила содержания территорий населенных мест</w:t>
      </w:r>
      <w:bookmarkEnd w:id="30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2.1.5.1059-01 Гигиенические требования к охране подземных вод от загрязнения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2.1.7.1038-01 Гигиенические требования к устройству и содержанию полигонов для твердых бытовых отходов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2.1.7.1386-03 Санитарные правила по определению класса опасности токсичных отходов производства и потребления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2.6.1.758-99 (НРБ-99) Нормы радиационной безопасности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2.6.1.799-99 (ОСПОРБ 99) Основные санитарные правила обеспечения радиационной безопасности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 xml:space="preserve">СП 2.6.6.1168-02 (СПОРО 2002) Санитарные правила обращения с радиоактивными отходами 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ГН 2.1.6.1338-03 Предельно допустимые концентрации (ПДК) загрязняющих веществ в атмосферном воздухе населенных мест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РД 34.20.185-94 (СО 153-34.20.185-94) Инструкция по проектированию городских электрических сетей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РД 45.120-2000 (НТП 112-2000) Нормы технологического проектирования. Городские и сельские телефонные сети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РДС 35-201-99 Порядок реализации требований доступности для инвалидов к объектам социальной инфраструктуры</w:t>
      </w:r>
    </w:p>
    <w:p w:rsidR="00A25074" w:rsidRPr="00BB4669" w:rsidRDefault="00A25074" w:rsidP="00707E42">
      <w:pPr>
        <w:pStyle w:val="16"/>
        <w:spacing w:before="0" w:beforeAutospacing="0" w:after="0" w:afterAutospacing="0"/>
        <w:ind w:firstLine="284"/>
        <w:outlineLvl w:val="0"/>
      </w:pPr>
      <w:bookmarkStart w:id="31" w:name="_Toc335747942"/>
      <w:r w:rsidRPr="00BB4669">
        <w:t>НПБ 101-95 Нормы проектирования объектов пожарной охраны</w:t>
      </w:r>
      <w:bookmarkEnd w:id="31"/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НПБ 111-98* Автозаправочные станции. Требования пожарной безопасности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ПБ 12-609-03 Правила безопасности для объектов, использующих сжиженные углеводородные газы</w:t>
      </w:r>
    </w:p>
    <w:p w:rsidR="00A25074" w:rsidRPr="00BB4669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t>МДС 30-1.99 Методические рекомендации по разработке схем зонирования   территории городов</w:t>
      </w:r>
    </w:p>
    <w:p w:rsidR="00FA2849" w:rsidRPr="0063718A" w:rsidRDefault="00A25074" w:rsidP="003463A6">
      <w:pPr>
        <w:pStyle w:val="16"/>
        <w:spacing w:before="0" w:beforeAutospacing="0" w:after="0" w:afterAutospacing="0"/>
        <w:ind w:firstLine="284"/>
      </w:pPr>
      <w:r w:rsidRPr="00BB4669">
        <w:rPr>
          <w:caps/>
        </w:rPr>
        <w:t xml:space="preserve">МДС 35-2.2000 </w:t>
      </w:r>
      <w:r w:rsidRPr="00BB4669">
        <w:t xml:space="preserve">Рекомендации по проектированию окружающей среды, зданий и сооружений с учетом потребностей инвалидов и других маломобильных групп населения. Выпуск </w:t>
      </w:r>
      <w:r w:rsidRPr="00735C09">
        <w:rPr>
          <w:highlight w:val="green"/>
        </w:rPr>
        <w:t xml:space="preserve">2. </w:t>
      </w:r>
      <w:r w:rsidRPr="00BB4669">
        <w:t>«Градостроительные требования»</w:t>
      </w:r>
    </w:p>
    <w:p w:rsidR="00EC2BBA" w:rsidRPr="0063718A" w:rsidRDefault="00EC2BB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3718A">
        <w:br w:type="page"/>
      </w:r>
    </w:p>
    <w:p w:rsidR="00A25074" w:rsidRPr="00BB4669" w:rsidRDefault="00A25074" w:rsidP="00967A5E">
      <w:pPr>
        <w:pStyle w:val="13"/>
        <w:numPr>
          <w:ilvl w:val="0"/>
          <w:numId w:val="61"/>
        </w:numPr>
      </w:pPr>
      <w:bookmarkStart w:id="32" w:name="_Toc321487162"/>
      <w:bookmarkStart w:id="33" w:name="_Toc334707795"/>
      <w:bookmarkStart w:id="34" w:name="_Toc335747943"/>
      <w:r w:rsidRPr="00BB4669">
        <w:lastRenderedPageBreak/>
        <w:t>СВЕДЕНИЯ О ПЛАНАХ И ПРОГРАММАХ КОМПЛЕКСНОГО СОЦИАЛЬНО-ЭКОНОМИЧЕСКОГО РАЗВИТИЯ МУНИЦИПАЛЬНОГО ОБРАЗОВАНИЯ.</w:t>
      </w:r>
      <w:bookmarkEnd w:id="32"/>
      <w:bookmarkEnd w:id="33"/>
      <w:bookmarkEnd w:id="34"/>
    </w:p>
    <w:p w:rsidR="00EC2BBA" w:rsidRPr="00BB4669" w:rsidRDefault="00EC2BBA" w:rsidP="00EC2BBA">
      <w:pPr>
        <w:pStyle w:val="16"/>
      </w:pPr>
      <w:bookmarkStart w:id="35" w:name="_Toc321487163"/>
      <w:r w:rsidRPr="00BB4669">
        <w:t xml:space="preserve">Генеральный план </w:t>
      </w:r>
      <w:r w:rsidR="00A33FB4" w:rsidRPr="00BB4669">
        <w:t>Прилеп</w:t>
      </w:r>
      <w:r w:rsidRPr="00BB4669">
        <w:t>ского сельского поселения Дмитровского муниципального района Орловской области разработан в целях реализации целевых программ федерального, областного, районного и поселенческого уровня, относящихся к области градостроительства, земельных отношений и социального развития села.</w:t>
      </w:r>
    </w:p>
    <w:p w:rsidR="00EC2BBA" w:rsidRPr="00BB4669" w:rsidRDefault="00EC2BBA" w:rsidP="00707E42">
      <w:pPr>
        <w:pStyle w:val="21"/>
        <w:numPr>
          <w:ilvl w:val="1"/>
          <w:numId w:val="60"/>
        </w:numPr>
      </w:pPr>
      <w:bookmarkStart w:id="36" w:name="_Toc297734441"/>
      <w:bookmarkStart w:id="37" w:name="_Toc309891265"/>
      <w:bookmarkStart w:id="38" w:name="_Toc335747944"/>
      <w:r w:rsidRPr="00BB4669">
        <w:t>Документы федерального уровня</w:t>
      </w:r>
      <w:bookmarkEnd w:id="36"/>
      <w:bookmarkEnd w:id="37"/>
      <w:bookmarkEnd w:id="38"/>
    </w:p>
    <w:p w:rsidR="00EC2BBA" w:rsidRPr="00BB4669" w:rsidRDefault="00EC2BBA" w:rsidP="00EC2BBA">
      <w:pPr>
        <w:pStyle w:val="16"/>
      </w:pPr>
      <w:r w:rsidRPr="00BB4669"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№1662 - р.</w:t>
      </w:r>
    </w:p>
    <w:p w:rsidR="00EC2BBA" w:rsidRPr="00BB4669" w:rsidRDefault="00231640" w:rsidP="00231640">
      <w:pPr>
        <w:pStyle w:val="16"/>
        <w:rPr>
          <w:szCs w:val="24"/>
        </w:rPr>
      </w:pPr>
      <w:r w:rsidRPr="00BB4669">
        <w:rPr>
          <w:lang w:eastAsia="ru-RU"/>
        </w:rPr>
        <w:t xml:space="preserve">На территории Орловской области реализуются приоритетные </w:t>
      </w:r>
      <w:r w:rsidRPr="00BB4669">
        <w:rPr>
          <w:szCs w:val="24"/>
        </w:rPr>
        <w:t>федеральные целевые программы:</w:t>
      </w:r>
    </w:p>
    <w:p w:rsidR="00231640" w:rsidRPr="00BB4669" w:rsidRDefault="00231640" w:rsidP="004A3388">
      <w:pPr>
        <w:pStyle w:val="16"/>
        <w:numPr>
          <w:ilvl w:val="0"/>
          <w:numId w:val="45"/>
        </w:numPr>
        <w:rPr>
          <w:szCs w:val="24"/>
        </w:rPr>
      </w:pPr>
      <w:r w:rsidRPr="00BB4669">
        <w:rPr>
          <w:szCs w:val="24"/>
        </w:rPr>
        <w:t>Здоровье</w:t>
      </w:r>
    </w:p>
    <w:p w:rsidR="00231640" w:rsidRPr="00BB4669" w:rsidRDefault="00231640" w:rsidP="004A3388">
      <w:pPr>
        <w:pStyle w:val="16"/>
        <w:numPr>
          <w:ilvl w:val="0"/>
          <w:numId w:val="45"/>
        </w:numPr>
        <w:rPr>
          <w:szCs w:val="24"/>
        </w:rPr>
      </w:pPr>
      <w:r w:rsidRPr="00BB4669">
        <w:rPr>
          <w:szCs w:val="24"/>
        </w:rPr>
        <w:t>Образование</w:t>
      </w:r>
    </w:p>
    <w:p w:rsidR="00231640" w:rsidRPr="00BB4669" w:rsidRDefault="00231640" w:rsidP="004A3388">
      <w:pPr>
        <w:pStyle w:val="16"/>
        <w:numPr>
          <w:ilvl w:val="0"/>
          <w:numId w:val="45"/>
        </w:numPr>
        <w:rPr>
          <w:szCs w:val="24"/>
        </w:rPr>
      </w:pPr>
      <w:r w:rsidRPr="00BB4669">
        <w:rPr>
          <w:szCs w:val="24"/>
        </w:rPr>
        <w:t>Доступное и комфортное жилье – гражданам России</w:t>
      </w:r>
    </w:p>
    <w:p w:rsidR="00231640" w:rsidRPr="00BB4669" w:rsidRDefault="00231640" w:rsidP="004A3388">
      <w:pPr>
        <w:pStyle w:val="16"/>
        <w:numPr>
          <w:ilvl w:val="0"/>
          <w:numId w:val="45"/>
        </w:numPr>
      </w:pPr>
      <w:r w:rsidRPr="00BB4669">
        <w:rPr>
          <w:szCs w:val="24"/>
        </w:rPr>
        <w:t>Развитие агропромышленного комплекса</w:t>
      </w:r>
    </w:p>
    <w:p w:rsidR="00EC2BBA" w:rsidRPr="00BB4669" w:rsidRDefault="00EC2BBA" w:rsidP="00707E42">
      <w:pPr>
        <w:pStyle w:val="21"/>
        <w:numPr>
          <w:ilvl w:val="1"/>
          <w:numId w:val="60"/>
        </w:numPr>
      </w:pPr>
      <w:bookmarkStart w:id="39" w:name="_Toc297734442"/>
      <w:bookmarkStart w:id="40" w:name="_Toc309891266"/>
      <w:bookmarkStart w:id="41" w:name="_Toc335747945"/>
      <w:r w:rsidRPr="00BB4669">
        <w:t>Документы областного уровня</w:t>
      </w:r>
      <w:bookmarkEnd w:id="39"/>
      <w:bookmarkEnd w:id="40"/>
      <w:bookmarkEnd w:id="41"/>
    </w:p>
    <w:p w:rsidR="00EC2BBA" w:rsidRPr="00BB4669" w:rsidRDefault="00EC2BBA" w:rsidP="00EC2BBA">
      <w:pPr>
        <w:pStyle w:val="16"/>
      </w:pPr>
      <w:r w:rsidRPr="00BB4669">
        <w:t>Основными документами законодательного характера в сфере разработки документов территориального планирования на территории Орловской области являются:</w:t>
      </w:r>
    </w:p>
    <w:p w:rsidR="00EC2BBA" w:rsidRPr="00BB4669" w:rsidRDefault="00EC2BBA" w:rsidP="004A3388">
      <w:pPr>
        <w:pStyle w:val="16"/>
        <w:numPr>
          <w:ilvl w:val="0"/>
          <w:numId w:val="44"/>
        </w:numPr>
        <w:ind w:left="0" w:firstLine="0"/>
      </w:pPr>
      <w:r w:rsidRPr="00BB4669">
        <w:t>основные направления стратегии социально-экономического развития Орловской области до 2020 года,  утвержденные распоряжением коллегии Орловской области от 28 октября  2008 г. № 372 - р;</w:t>
      </w:r>
    </w:p>
    <w:p w:rsidR="00EC2BBA" w:rsidRPr="00BB4669" w:rsidRDefault="00EC2BBA" w:rsidP="004A3388">
      <w:pPr>
        <w:pStyle w:val="16"/>
        <w:numPr>
          <w:ilvl w:val="0"/>
          <w:numId w:val="44"/>
        </w:numPr>
        <w:ind w:left="0" w:firstLine="0"/>
      </w:pPr>
      <w:r w:rsidRPr="00BB4669">
        <w:t xml:space="preserve">схема территориального планирования Орловской области. </w:t>
      </w:r>
    </w:p>
    <w:p w:rsidR="00EC2BBA" w:rsidRPr="00BB4669" w:rsidRDefault="00EC2BBA" w:rsidP="00EC2BBA">
      <w:pPr>
        <w:pStyle w:val="16"/>
      </w:pPr>
      <w:r w:rsidRPr="00BB4669">
        <w:t>Кроме того существует перечень региональных целевых программ, реализуемых на территории  Орловской области.</w:t>
      </w:r>
    </w:p>
    <w:p w:rsidR="00EC2BBA" w:rsidRPr="00BB4669" w:rsidRDefault="00EC2BBA" w:rsidP="00707E42">
      <w:pPr>
        <w:pStyle w:val="21"/>
        <w:numPr>
          <w:ilvl w:val="1"/>
          <w:numId w:val="60"/>
        </w:numPr>
      </w:pPr>
      <w:bookmarkStart w:id="42" w:name="_Toc297734443"/>
      <w:bookmarkStart w:id="43" w:name="_Toc309891267"/>
      <w:bookmarkStart w:id="44" w:name="_Toc334707796"/>
      <w:bookmarkStart w:id="45" w:name="_Toc334711707"/>
      <w:bookmarkStart w:id="46" w:name="_Toc334712009"/>
      <w:bookmarkStart w:id="47" w:name="_Toc335747946"/>
      <w:r w:rsidRPr="00BB4669">
        <w:t>Документы районного уровня</w:t>
      </w:r>
      <w:bookmarkEnd w:id="42"/>
      <w:bookmarkEnd w:id="43"/>
      <w:bookmarkEnd w:id="44"/>
      <w:bookmarkEnd w:id="45"/>
      <w:bookmarkEnd w:id="46"/>
      <w:bookmarkEnd w:id="47"/>
    </w:p>
    <w:p w:rsidR="00231640" w:rsidRPr="00BB4669" w:rsidRDefault="00231640" w:rsidP="00231640">
      <w:pPr>
        <w:pStyle w:val="16"/>
        <w:spacing w:before="0" w:beforeAutospacing="0" w:after="0" w:afterAutospacing="0"/>
      </w:pPr>
      <w:bookmarkStart w:id="48" w:name="_Toc297734444"/>
      <w:bookmarkStart w:id="49" w:name="_Toc309891268"/>
      <w:r w:rsidRPr="00BB4669">
        <w:t xml:space="preserve">На территории </w:t>
      </w:r>
      <w:r w:rsidR="00A33FB4" w:rsidRPr="00BB4669">
        <w:t>Прилеп</w:t>
      </w:r>
      <w:r w:rsidRPr="00BB4669">
        <w:t>ского сельского поселения функционируют программы социально-экономического развития:</w:t>
      </w:r>
    </w:p>
    <w:p w:rsidR="00231640" w:rsidRPr="00BB4669" w:rsidRDefault="00231640" w:rsidP="004A3388">
      <w:pPr>
        <w:pStyle w:val="16"/>
        <w:numPr>
          <w:ilvl w:val="0"/>
          <w:numId w:val="43"/>
        </w:numPr>
        <w:tabs>
          <w:tab w:val="left" w:pos="426"/>
        </w:tabs>
        <w:suppressAutoHyphens/>
        <w:spacing w:before="0" w:beforeAutospacing="0" w:after="0" w:afterAutospacing="0"/>
        <w:ind w:left="0" w:firstLine="142"/>
      </w:pPr>
      <w:r w:rsidRPr="00BB4669">
        <w:t xml:space="preserve">Районная комплексная программа «Социально-экономическое развитие </w:t>
      </w:r>
      <w:r w:rsidR="006035B7" w:rsidRPr="00BB4669">
        <w:t>Залегощен</w:t>
      </w:r>
      <w:r w:rsidRPr="00BB4669">
        <w:t>ского района на 2011-2013 годы».</w:t>
      </w:r>
    </w:p>
    <w:p w:rsidR="00231640" w:rsidRPr="00BB4669" w:rsidRDefault="00231640" w:rsidP="004A3388">
      <w:pPr>
        <w:pStyle w:val="16"/>
        <w:numPr>
          <w:ilvl w:val="0"/>
          <w:numId w:val="43"/>
        </w:numPr>
        <w:tabs>
          <w:tab w:val="left" w:pos="426"/>
        </w:tabs>
        <w:suppressAutoHyphens/>
        <w:spacing w:before="0" w:beforeAutospacing="0" w:after="0" w:afterAutospacing="0"/>
        <w:ind w:left="0" w:firstLine="142"/>
        <w:rPr>
          <w:kern w:val="28"/>
        </w:rPr>
      </w:pPr>
      <w:r w:rsidRPr="00BB4669">
        <w:rPr>
          <w:rFonts w:cs="Arial"/>
        </w:rPr>
        <w:t>Районная муниципальная целевая программа «Отходы» на 2012-2014 годы.</w:t>
      </w:r>
    </w:p>
    <w:p w:rsidR="00231640" w:rsidRPr="00BB4669" w:rsidRDefault="00231640" w:rsidP="004A3388">
      <w:pPr>
        <w:pStyle w:val="16"/>
        <w:numPr>
          <w:ilvl w:val="0"/>
          <w:numId w:val="43"/>
        </w:numPr>
        <w:tabs>
          <w:tab w:val="left" w:pos="426"/>
        </w:tabs>
        <w:suppressAutoHyphens/>
        <w:spacing w:before="0" w:beforeAutospacing="0" w:after="0" w:afterAutospacing="0"/>
        <w:ind w:left="0" w:firstLine="142"/>
      </w:pPr>
      <w:r w:rsidRPr="00BB4669">
        <w:t xml:space="preserve">Целевая программа модернизации системы образования </w:t>
      </w:r>
      <w:r w:rsidR="006035B7" w:rsidRPr="00BB4669">
        <w:t>Залегощен</w:t>
      </w:r>
      <w:r w:rsidRPr="00BB4669">
        <w:t>ского района на 2011-</w:t>
      </w:r>
      <w:smartTag w:uri="urn:schemas-microsoft-com:office:smarttags" w:element="metricconverter">
        <w:smartTagPr>
          <w:attr w:name="ProductID" w:val="2013 г"/>
        </w:smartTagPr>
        <w:r w:rsidRPr="00BB4669">
          <w:t>2013 г</w:t>
        </w:r>
      </w:smartTag>
      <w:r w:rsidRPr="00BB4669">
        <w:t>.г.</w:t>
      </w:r>
    </w:p>
    <w:p w:rsidR="00231640" w:rsidRPr="00BB4669" w:rsidRDefault="00231640" w:rsidP="004A3388">
      <w:pPr>
        <w:pStyle w:val="16"/>
        <w:numPr>
          <w:ilvl w:val="0"/>
          <w:numId w:val="43"/>
        </w:numPr>
        <w:tabs>
          <w:tab w:val="left" w:pos="426"/>
        </w:tabs>
        <w:suppressAutoHyphens/>
        <w:spacing w:before="0" w:beforeAutospacing="0" w:after="0" w:afterAutospacing="0"/>
        <w:ind w:left="0" w:firstLine="142"/>
      </w:pPr>
      <w:r w:rsidRPr="00BB4669">
        <w:t xml:space="preserve">Районная </w:t>
      </w:r>
      <w:r w:rsidRPr="00BB4669">
        <w:rPr>
          <w:rFonts w:cs="Arial"/>
        </w:rPr>
        <w:t xml:space="preserve">программа «Содействие занятости населения по </w:t>
      </w:r>
      <w:r w:rsidR="006035B7" w:rsidRPr="00BB4669">
        <w:rPr>
          <w:rFonts w:cs="Arial"/>
        </w:rPr>
        <w:t>Залегощен</w:t>
      </w:r>
      <w:r w:rsidRPr="00BB4669">
        <w:rPr>
          <w:rFonts w:cs="Arial"/>
        </w:rPr>
        <w:t>скому району Орловской области на 2011-2013 годы»</w:t>
      </w:r>
      <w:r w:rsidRPr="00BB4669">
        <w:t>.</w:t>
      </w:r>
    </w:p>
    <w:p w:rsidR="00231640" w:rsidRPr="00BB4669" w:rsidRDefault="00231640" w:rsidP="004A3388">
      <w:pPr>
        <w:pStyle w:val="16"/>
        <w:numPr>
          <w:ilvl w:val="0"/>
          <w:numId w:val="43"/>
        </w:numPr>
        <w:tabs>
          <w:tab w:val="left" w:pos="426"/>
        </w:tabs>
        <w:suppressAutoHyphens/>
        <w:spacing w:before="0" w:beforeAutospacing="0" w:after="0" w:afterAutospacing="0"/>
        <w:ind w:left="0" w:firstLine="142"/>
        <w:rPr>
          <w:rFonts w:cs="Arial"/>
          <w:bCs/>
          <w:kern w:val="28"/>
        </w:rPr>
      </w:pPr>
      <w:r w:rsidRPr="00BB4669">
        <w:rPr>
          <w:rFonts w:cs="Arial"/>
          <w:bCs/>
          <w:kern w:val="28"/>
        </w:rPr>
        <w:t xml:space="preserve">Муниципальная программа «Комплексное развитие систем коммунальной инфраструктуры </w:t>
      </w:r>
      <w:r w:rsidR="006035B7" w:rsidRPr="00BB4669">
        <w:rPr>
          <w:rFonts w:cs="Arial"/>
          <w:bCs/>
          <w:kern w:val="28"/>
        </w:rPr>
        <w:t>Залегощен</w:t>
      </w:r>
      <w:r w:rsidRPr="00BB4669">
        <w:rPr>
          <w:rFonts w:cs="Arial"/>
          <w:bCs/>
          <w:kern w:val="28"/>
        </w:rPr>
        <w:t xml:space="preserve">ского района в 2011-2013 годах» </w:t>
      </w:r>
    </w:p>
    <w:bookmarkEnd w:id="48"/>
    <w:bookmarkEnd w:id="49"/>
    <w:p w:rsidR="00EC2BBA" w:rsidRPr="0063718A" w:rsidRDefault="00EC2BBA" w:rsidP="00FA2849">
      <w:pPr>
        <w:pStyle w:val="16"/>
        <w:spacing w:before="0" w:beforeAutospacing="0" w:after="0" w:afterAutospacing="0"/>
      </w:pPr>
    </w:p>
    <w:p w:rsidR="003B3DAC" w:rsidRPr="00831F0B" w:rsidRDefault="00323293" w:rsidP="00967A5E">
      <w:pPr>
        <w:pStyle w:val="13"/>
        <w:numPr>
          <w:ilvl w:val="0"/>
          <w:numId w:val="60"/>
        </w:numPr>
      </w:pPr>
      <w:bookmarkStart w:id="50" w:name="_Toc334707801"/>
      <w:bookmarkStart w:id="51" w:name="_Toc335747947"/>
      <w:bookmarkStart w:id="52" w:name="_Toc321487197"/>
      <w:bookmarkEnd w:id="35"/>
      <w:r w:rsidRPr="00831F0B">
        <w:lastRenderedPageBreak/>
        <w:t>ПЕРЕЧЕНЬ ОБЪЕКТОВ, ПЛАНИРУЕМЫХ К РАЗМЕЩЕНИЮ НА ТЕРРИТОРИИ СЕЛЬСКОГО ПОСЕЛЕНИЯ</w:t>
      </w:r>
      <w:bookmarkEnd w:id="50"/>
      <w:bookmarkEnd w:id="51"/>
    </w:p>
    <w:p w:rsidR="004A4692" w:rsidRPr="00831F0B" w:rsidRDefault="00C4693E" w:rsidP="00707E42">
      <w:pPr>
        <w:pStyle w:val="4"/>
        <w:numPr>
          <w:ilvl w:val="1"/>
          <w:numId w:val="38"/>
        </w:numPr>
      </w:pPr>
      <w:r w:rsidRPr="00831F0B">
        <w:t>Первая очередб 2022 год</w:t>
      </w:r>
    </w:p>
    <w:p w:rsidR="00C4693E" w:rsidRPr="00831F0B" w:rsidRDefault="00C4693E" w:rsidP="004A3388">
      <w:pPr>
        <w:pStyle w:val="ab"/>
        <w:numPr>
          <w:ilvl w:val="0"/>
          <w:numId w:val="51"/>
        </w:numPr>
      </w:pPr>
      <w:r w:rsidRPr="00831F0B">
        <w:t xml:space="preserve">Строительство жилья – </w:t>
      </w:r>
      <w:r w:rsidR="008D2064" w:rsidRPr="00831F0B">
        <w:t>0,</w:t>
      </w:r>
      <w:r w:rsidR="00831F0B" w:rsidRPr="00831F0B">
        <w:t>39</w:t>
      </w:r>
      <w:r w:rsidRPr="00831F0B">
        <w:t xml:space="preserve"> тыс. кв.м в год</w:t>
      </w:r>
    </w:p>
    <w:p w:rsidR="003F2A02" w:rsidRPr="00831F0B" w:rsidRDefault="003F2A02" w:rsidP="004A3388">
      <w:pPr>
        <w:pStyle w:val="ab"/>
        <w:numPr>
          <w:ilvl w:val="0"/>
          <w:numId w:val="51"/>
        </w:numPr>
        <w:rPr>
          <w:rFonts w:cs="Times New Roman"/>
        </w:rPr>
      </w:pPr>
      <w:r w:rsidRPr="00831F0B">
        <w:rPr>
          <w:rFonts w:cs="Times New Roman"/>
        </w:rPr>
        <w:t xml:space="preserve">Организация </w:t>
      </w:r>
      <w:r w:rsidRPr="00831F0B">
        <w:t>детских дошкольных учреждений на свободных площадях общеобразовательной школы</w:t>
      </w:r>
    </w:p>
    <w:p w:rsidR="00731AE9" w:rsidRPr="00CD3E88" w:rsidRDefault="00731AE9" w:rsidP="004A3388">
      <w:pPr>
        <w:pStyle w:val="ab"/>
        <w:numPr>
          <w:ilvl w:val="0"/>
          <w:numId w:val="51"/>
        </w:numPr>
        <w:rPr>
          <w:rFonts w:cs="Times New Roman"/>
        </w:rPr>
      </w:pPr>
      <w:r w:rsidRPr="00CD3E88">
        <w:t>Строительство бани на 10 мест</w:t>
      </w:r>
    </w:p>
    <w:p w:rsidR="00C4693E" w:rsidRPr="00CD3E88" w:rsidRDefault="00A17F75" w:rsidP="004A3388">
      <w:pPr>
        <w:pStyle w:val="ab"/>
        <w:numPr>
          <w:ilvl w:val="0"/>
          <w:numId w:val="51"/>
        </w:numPr>
        <w:rPr>
          <w:rFonts w:cs="Times New Roman"/>
        </w:rPr>
      </w:pPr>
      <w:r w:rsidRPr="00CD3E88">
        <w:rPr>
          <w:rFonts w:cs="Times New Roman"/>
        </w:rPr>
        <w:t xml:space="preserve">Строительство плоскостного спортивного сооружения площадью </w:t>
      </w:r>
      <w:r w:rsidR="00865D35" w:rsidRPr="00CD3E88">
        <w:rPr>
          <w:rFonts w:cs="Times New Roman"/>
        </w:rPr>
        <w:t>500</w:t>
      </w:r>
      <w:r w:rsidRPr="00CD3E88">
        <w:rPr>
          <w:rFonts w:cs="Times New Roman"/>
        </w:rPr>
        <w:t xml:space="preserve"> кв. м</w:t>
      </w:r>
    </w:p>
    <w:p w:rsidR="00A17F75" w:rsidRPr="00CD3E88" w:rsidRDefault="00A17F75" w:rsidP="004A3388">
      <w:pPr>
        <w:pStyle w:val="ab"/>
        <w:numPr>
          <w:ilvl w:val="0"/>
          <w:numId w:val="51"/>
        </w:numPr>
        <w:rPr>
          <w:rFonts w:cs="Times New Roman"/>
        </w:rPr>
      </w:pPr>
      <w:r w:rsidRPr="00CD3E88">
        <w:rPr>
          <w:rFonts w:cs="Times New Roman"/>
        </w:rPr>
        <w:t xml:space="preserve">Строительство спортивного зала площадью </w:t>
      </w:r>
      <w:r w:rsidR="00865D35" w:rsidRPr="00CD3E88">
        <w:rPr>
          <w:rFonts w:cs="Times New Roman"/>
        </w:rPr>
        <w:t>90</w:t>
      </w:r>
      <w:r w:rsidRPr="00CD3E88">
        <w:rPr>
          <w:rFonts w:cs="Times New Roman"/>
        </w:rPr>
        <w:t xml:space="preserve"> кв. м</w:t>
      </w:r>
    </w:p>
    <w:p w:rsidR="00A851FB" w:rsidRPr="00CD3E88" w:rsidRDefault="00A851FB" w:rsidP="004A3388">
      <w:pPr>
        <w:pStyle w:val="ab"/>
        <w:numPr>
          <w:ilvl w:val="0"/>
          <w:numId w:val="51"/>
        </w:numPr>
        <w:rPr>
          <w:rFonts w:cs="Times New Roman"/>
        </w:rPr>
      </w:pPr>
      <w:r w:rsidRPr="00CD3E88">
        <w:rPr>
          <w:rFonts w:cs="Times New Roman"/>
        </w:rPr>
        <w:t>Строительство</w:t>
      </w:r>
      <w:r w:rsidRPr="00CD3E88">
        <w:t xml:space="preserve"> предприятия общественного питания на </w:t>
      </w:r>
      <w:r w:rsidR="00865D35" w:rsidRPr="00CD3E88">
        <w:t>10</w:t>
      </w:r>
      <w:r w:rsidRPr="00CD3E88">
        <w:t xml:space="preserve"> мест</w:t>
      </w:r>
      <w:r w:rsidR="00865D35" w:rsidRPr="00CD3E88">
        <w:t>,</w:t>
      </w:r>
      <w:r w:rsidRPr="00CD3E88">
        <w:t>а</w:t>
      </w:r>
    </w:p>
    <w:p w:rsidR="00A17F75" w:rsidRPr="00CD3E88" w:rsidRDefault="00A851FB" w:rsidP="00865D35">
      <w:pPr>
        <w:ind w:left="360"/>
        <w:rPr>
          <w:sz w:val="24"/>
          <w:szCs w:val="24"/>
        </w:rPr>
      </w:pPr>
      <w:r w:rsidRPr="00CD3E88">
        <w:rPr>
          <w:sz w:val="24"/>
          <w:szCs w:val="24"/>
        </w:rPr>
        <w:t xml:space="preserve">Полная газификация </w:t>
      </w:r>
      <w:r w:rsidR="00A33FB4" w:rsidRPr="00CD3E88">
        <w:rPr>
          <w:sz w:val="24"/>
          <w:szCs w:val="24"/>
        </w:rPr>
        <w:t>Прилеп</w:t>
      </w:r>
      <w:r w:rsidRPr="00CD3E88">
        <w:rPr>
          <w:sz w:val="24"/>
          <w:szCs w:val="24"/>
        </w:rPr>
        <w:t>ского сельского поселения</w:t>
      </w:r>
    </w:p>
    <w:p w:rsidR="00A851FB" w:rsidRPr="00CD3E88" w:rsidRDefault="00286B26" w:rsidP="00865D35">
      <w:pPr>
        <w:ind w:left="360"/>
        <w:rPr>
          <w:sz w:val="24"/>
          <w:szCs w:val="24"/>
        </w:rPr>
      </w:pPr>
      <w:r w:rsidRPr="00CD3E88">
        <w:rPr>
          <w:sz w:val="24"/>
          <w:szCs w:val="24"/>
        </w:rPr>
        <w:t xml:space="preserve">Строительство централизованной канализации в д. </w:t>
      </w:r>
      <w:r w:rsidR="00CD3E88">
        <w:rPr>
          <w:sz w:val="24"/>
          <w:szCs w:val="24"/>
        </w:rPr>
        <w:t>Победное</w:t>
      </w:r>
    </w:p>
    <w:p w:rsidR="00C4693E" w:rsidRPr="00CD3E88" w:rsidRDefault="00C4693E" w:rsidP="00707E42">
      <w:pPr>
        <w:pStyle w:val="4"/>
        <w:numPr>
          <w:ilvl w:val="1"/>
          <w:numId w:val="38"/>
        </w:numPr>
      </w:pPr>
      <w:r w:rsidRPr="00CD3E88">
        <w:t>Расчетный срок 2032 год</w:t>
      </w:r>
    </w:p>
    <w:p w:rsidR="00C4693E" w:rsidRPr="00CD3E88" w:rsidRDefault="00C4693E" w:rsidP="004A3388">
      <w:pPr>
        <w:pStyle w:val="ab"/>
        <w:numPr>
          <w:ilvl w:val="0"/>
          <w:numId w:val="52"/>
        </w:numPr>
      </w:pPr>
      <w:r w:rsidRPr="00CD3E88">
        <w:t>Строительство жилья – 1,</w:t>
      </w:r>
      <w:r w:rsidR="00831F0B" w:rsidRPr="00CD3E88">
        <w:t>4</w:t>
      </w:r>
      <w:r w:rsidRPr="00CD3E88">
        <w:t xml:space="preserve"> тыс. кв.м в год</w:t>
      </w:r>
    </w:p>
    <w:p w:rsidR="00731AE9" w:rsidRPr="00CD3E88" w:rsidRDefault="00731AE9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CD3E88">
        <w:t xml:space="preserve">Строительство предприятия бытового обслуживания на </w:t>
      </w:r>
      <w:r w:rsidR="00865D35" w:rsidRPr="00CD3E88">
        <w:t>3</w:t>
      </w:r>
      <w:r w:rsidRPr="00CD3E88">
        <w:t xml:space="preserve"> рабочих мест</w:t>
      </w:r>
      <w:r w:rsidR="00865D35" w:rsidRPr="00CD3E88">
        <w:t>а</w:t>
      </w:r>
      <w:r w:rsidRPr="00CD3E88">
        <w:t xml:space="preserve">, с приемным пунктом прачечной на </w:t>
      </w:r>
      <w:r w:rsidR="00865D35" w:rsidRPr="00CD3E88">
        <w:t>2</w:t>
      </w:r>
      <w:r w:rsidR="00D06050" w:rsidRPr="00CD3E88">
        <w:t>7</w:t>
      </w:r>
      <w:r w:rsidRPr="00CD3E88">
        <w:t xml:space="preserve"> кг белья в смену и приемным пунктом химчистки </w:t>
      </w:r>
      <w:r w:rsidR="00CD3E88" w:rsidRPr="00CD3E88">
        <w:t>1,5</w:t>
      </w:r>
      <w:r w:rsidRPr="00CD3E88">
        <w:t xml:space="preserve"> кг вещей в смену</w:t>
      </w:r>
    </w:p>
    <w:p w:rsidR="00831F0B" w:rsidRPr="00865D35" w:rsidRDefault="00831F0B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865D35">
        <w:rPr>
          <w:rFonts w:cs="Times New Roman"/>
        </w:rPr>
        <w:t>Капитальный ремонт дома культуры с реконструкцией</w:t>
      </w:r>
      <w:r w:rsidR="00A17F75" w:rsidRPr="00865D35">
        <w:rPr>
          <w:rFonts w:cs="Times New Roman"/>
        </w:rPr>
        <w:t xml:space="preserve"> </w:t>
      </w:r>
      <w:r w:rsidRPr="00865D35">
        <w:rPr>
          <w:rFonts w:cs="Times New Roman"/>
        </w:rPr>
        <w:t>и доведением его мощности до 120 мест</w:t>
      </w:r>
    </w:p>
    <w:p w:rsidR="00C4693E" w:rsidRPr="00865D35" w:rsidRDefault="00831F0B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865D35">
        <w:rPr>
          <w:rFonts w:cs="Times New Roman"/>
        </w:rPr>
        <w:t xml:space="preserve">Строительство </w:t>
      </w:r>
      <w:r w:rsidR="00A17F75" w:rsidRPr="00865D35">
        <w:rPr>
          <w:rFonts w:cs="Times New Roman"/>
        </w:rPr>
        <w:t>библиотек</w:t>
      </w:r>
      <w:r w:rsidRPr="00865D35">
        <w:rPr>
          <w:rFonts w:cs="Times New Roman"/>
        </w:rPr>
        <w:t>и</w:t>
      </w:r>
      <w:r w:rsidR="00A17F75" w:rsidRPr="00865D35">
        <w:rPr>
          <w:rFonts w:cs="Times New Roman"/>
        </w:rPr>
        <w:t xml:space="preserve"> на </w:t>
      </w:r>
      <w:r w:rsidRPr="00865D35">
        <w:rPr>
          <w:rFonts w:cs="Times New Roman"/>
        </w:rPr>
        <w:t>3</w:t>
      </w:r>
      <w:r w:rsidR="00A17F75" w:rsidRPr="00865D35">
        <w:rPr>
          <w:rFonts w:cs="Times New Roman"/>
        </w:rPr>
        <w:t xml:space="preserve"> тыс. единиц хранения и </w:t>
      </w:r>
      <w:r w:rsidRPr="00865D35">
        <w:rPr>
          <w:rFonts w:cs="Times New Roman"/>
        </w:rPr>
        <w:t>2</w:t>
      </w:r>
      <w:r w:rsidR="00A17F75" w:rsidRPr="00865D35">
        <w:rPr>
          <w:rFonts w:cs="Times New Roman"/>
        </w:rPr>
        <w:t xml:space="preserve"> читательских мест</w:t>
      </w:r>
    </w:p>
    <w:p w:rsidR="00A17F75" w:rsidRPr="00865D35" w:rsidRDefault="00A17F75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865D35">
        <w:rPr>
          <w:rFonts w:cs="Times New Roman"/>
        </w:rPr>
        <w:t xml:space="preserve">Расширение плоскостных спортивных сооружений до площади </w:t>
      </w:r>
      <w:r w:rsidR="00865D35" w:rsidRPr="00865D35">
        <w:rPr>
          <w:rFonts w:cs="Times New Roman"/>
        </w:rPr>
        <w:t>900</w:t>
      </w:r>
      <w:r w:rsidR="00A851FB" w:rsidRPr="00865D35">
        <w:rPr>
          <w:rFonts w:cs="Times New Roman"/>
        </w:rPr>
        <w:t xml:space="preserve"> </w:t>
      </w:r>
      <w:r w:rsidRPr="00865D35">
        <w:rPr>
          <w:rFonts w:cs="Times New Roman"/>
        </w:rPr>
        <w:t>кв. м</w:t>
      </w:r>
    </w:p>
    <w:p w:rsidR="00A17F75" w:rsidRPr="00865D35" w:rsidRDefault="00A851FB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865D35">
        <w:rPr>
          <w:rFonts w:cs="Times New Roman"/>
        </w:rPr>
        <w:t xml:space="preserve">Доведение площади </w:t>
      </w:r>
      <w:r w:rsidR="00A17F75" w:rsidRPr="00865D35">
        <w:rPr>
          <w:rFonts w:cs="Times New Roman"/>
        </w:rPr>
        <w:t>спортивных залов</w:t>
      </w:r>
      <w:r w:rsidRPr="00865D35">
        <w:rPr>
          <w:rFonts w:cs="Times New Roman"/>
        </w:rPr>
        <w:t xml:space="preserve"> до </w:t>
      </w:r>
      <w:r w:rsidR="00865D35" w:rsidRPr="00865D35">
        <w:rPr>
          <w:rFonts w:cs="Times New Roman"/>
        </w:rPr>
        <w:t>160</w:t>
      </w:r>
      <w:r w:rsidRPr="00865D35">
        <w:rPr>
          <w:rFonts w:cs="Times New Roman"/>
        </w:rPr>
        <w:t xml:space="preserve"> кв. м</w:t>
      </w:r>
    </w:p>
    <w:p w:rsidR="00A851FB" w:rsidRPr="00865D35" w:rsidRDefault="00A851FB" w:rsidP="004A3388">
      <w:pPr>
        <w:pStyle w:val="ab"/>
        <w:numPr>
          <w:ilvl w:val="0"/>
          <w:numId w:val="52"/>
        </w:numPr>
        <w:rPr>
          <w:rFonts w:cs="Times New Roman"/>
        </w:rPr>
      </w:pPr>
      <w:r w:rsidRPr="00865D35">
        <w:t xml:space="preserve">Доведение площади предприятий общественного питания до </w:t>
      </w:r>
      <w:r w:rsidR="00865D35" w:rsidRPr="00865D35">
        <w:t>1</w:t>
      </w:r>
      <w:r w:rsidR="00D06050" w:rsidRPr="00865D35">
        <w:t>8</w:t>
      </w:r>
      <w:r w:rsidRPr="00865D35">
        <w:t xml:space="preserve"> мест</w:t>
      </w:r>
    </w:p>
    <w:p w:rsidR="0002111E" w:rsidRPr="00865D35" w:rsidRDefault="00286B26" w:rsidP="004A3388">
      <w:pPr>
        <w:pStyle w:val="ab"/>
        <w:numPr>
          <w:ilvl w:val="0"/>
          <w:numId w:val="52"/>
        </w:numPr>
        <w:rPr>
          <w:noProof/>
          <w:kern w:val="32"/>
        </w:rPr>
      </w:pPr>
      <w:r w:rsidRPr="00865D35">
        <w:t>Строительство централизованной канализации во всех населенных пунктах поселения</w:t>
      </w:r>
    </w:p>
    <w:p w:rsidR="00203734" w:rsidRPr="00CD3E88" w:rsidRDefault="00203734" w:rsidP="004A243E">
      <w:pPr>
        <w:pStyle w:val="16"/>
        <w:rPr>
          <w:b/>
          <w:i/>
        </w:rPr>
      </w:pPr>
      <w:r w:rsidRPr="00CD3E88">
        <w:rPr>
          <w:b/>
          <w:i/>
        </w:rPr>
        <w:t>Торговля, общественное питание и бытовое обслуживание населения являются предметом коммерческих интересов торгующих организаций и индивидуальных предпринимателей и развиваются в соответствии с платежеспособным спросом населения.</w:t>
      </w:r>
    </w:p>
    <w:p w:rsidR="00203734" w:rsidRPr="00CD3E88" w:rsidRDefault="00203734" w:rsidP="004A243E">
      <w:pPr>
        <w:pStyle w:val="16"/>
        <w:rPr>
          <w:b/>
          <w:i/>
          <w:szCs w:val="24"/>
        </w:rPr>
      </w:pPr>
      <w:r w:rsidRPr="00CD3E88">
        <w:rPr>
          <w:b/>
          <w:i/>
          <w:szCs w:val="24"/>
        </w:rPr>
        <w:t>В проектах планировки участков жилищного строительства, разработанных на основе генерального плана сельского поселения, следует предусмотреть площадки для данной категории предприятий.</w:t>
      </w:r>
    </w:p>
    <w:p w:rsidR="00323293" w:rsidRDefault="00286B26" w:rsidP="0002111E">
      <w:pPr>
        <w:pStyle w:val="16"/>
      </w:pPr>
      <w:r w:rsidRPr="00CD3E88">
        <w:t>.</w:t>
      </w:r>
      <w:r w:rsidR="00323293" w:rsidRPr="0063718A">
        <w:br w:type="page"/>
      </w:r>
    </w:p>
    <w:p w:rsidR="00A25074" w:rsidRPr="00CD3E88" w:rsidRDefault="00A25074" w:rsidP="00967A5E">
      <w:pPr>
        <w:pStyle w:val="13"/>
        <w:numPr>
          <w:ilvl w:val="0"/>
          <w:numId w:val="60"/>
        </w:numPr>
      </w:pPr>
      <w:bookmarkStart w:id="53" w:name="_Toc334707802"/>
      <w:bookmarkStart w:id="54" w:name="_Toc335747948"/>
      <w:r w:rsidRPr="00CD3E88">
        <w:lastRenderedPageBreak/>
        <w:t>ПАРАМЕТРЫ ФУНКЦИОНАЛЬНЫХ ЗОН</w:t>
      </w:r>
      <w:bookmarkEnd w:id="52"/>
      <w:bookmarkEnd w:id="53"/>
      <w:bookmarkEnd w:id="54"/>
    </w:p>
    <w:p w:rsidR="00A25074" w:rsidRPr="00CD3E88" w:rsidRDefault="00A25074" w:rsidP="00967A5E">
      <w:pPr>
        <w:pStyle w:val="21"/>
        <w:numPr>
          <w:ilvl w:val="1"/>
          <w:numId w:val="60"/>
        </w:numPr>
      </w:pPr>
      <w:bookmarkStart w:id="55" w:name="_Toc321487198"/>
      <w:bookmarkStart w:id="56" w:name="_Toc335747949"/>
      <w:bookmarkStart w:id="57" w:name="_Toc260227194"/>
      <w:r w:rsidRPr="00CD3E88">
        <w:t>Регламентация хозяйственной деятельности.</w:t>
      </w:r>
      <w:bookmarkEnd w:id="55"/>
      <w:bookmarkEnd w:id="56"/>
      <w:r w:rsidRPr="00CD3E88">
        <w:t xml:space="preserve"> </w:t>
      </w:r>
      <w:bookmarkEnd w:id="57"/>
    </w:p>
    <w:p w:rsidR="00A25074" w:rsidRPr="00CD3E88" w:rsidRDefault="00A25074" w:rsidP="00A25074">
      <w:pPr>
        <w:pStyle w:val="16"/>
      </w:pPr>
      <w:r w:rsidRPr="00CD3E88">
        <w:t>Хозяйственная деятельность регламентируется для следующих территорий.</w:t>
      </w:r>
    </w:p>
    <w:p w:rsidR="00A25074" w:rsidRPr="00CD3E88" w:rsidRDefault="00A25074" w:rsidP="00A25074">
      <w:pPr>
        <w:pStyle w:val="16"/>
      </w:pPr>
      <w:r w:rsidRPr="00CD3E88">
        <w:rPr>
          <w:bCs/>
        </w:rPr>
        <w:t xml:space="preserve"> Зоны урбанизации - земли населенных пунктов, </w:t>
      </w:r>
      <w:r w:rsidRPr="00CD3E88">
        <w:t>включая  зоны перспективного градостроительного развития. Использование территории регламентируется генеральными планами поселений и правилами землепользования и застройки.</w:t>
      </w:r>
    </w:p>
    <w:p w:rsidR="00A25074" w:rsidRPr="00CD3E88" w:rsidRDefault="00A25074" w:rsidP="00A25074">
      <w:pPr>
        <w:pStyle w:val="16"/>
      </w:pPr>
      <w:r w:rsidRPr="00CD3E88">
        <w:t>Зоны перспективного градостроительного развития. Использование территории регламентируется генеральными планами поселений и проектами планировки.</w:t>
      </w:r>
    </w:p>
    <w:p w:rsidR="00A25074" w:rsidRPr="00CD3E88" w:rsidRDefault="00A25074" w:rsidP="00967A5E">
      <w:pPr>
        <w:pStyle w:val="21"/>
        <w:numPr>
          <w:ilvl w:val="1"/>
          <w:numId w:val="60"/>
        </w:numPr>
      </w:pPr>
      <w:bookmarkStart w:id="58" w:name="_Toc321487199"/>
      <w:bookmarkStart w:id="59" w:name="_Toc335747950"/>
      <w:r w:rsidRPr="00CD3E88">
        <w:t>Зоны с особыми условиями использования территории</w:t>
      </w:r>
      <w:bookmarkEnd w:id="58"/>
      <w:bookmarkEnd w:id="59"/>
    </w:p>
    <w:p w:rsidR="00A25074" w:rsidRPr="001748DA" w:rsidRDefault="003976AB" w:rsidP="00967A5E">
      <w:pPr>
        <w:pStyle w:val="3"/>
        <w:numPr>
          <w:ilvl w:val="2"/>
          <w:numId w:val="60"/>
        </w:numPr>
        <w:rPr>
          <w:rStyle w:val="27"/>
          <w:rFonts w:ascii="Arial Narrow" w:hAnsi="Arial Narrow"/>
          <w:b/>
          <w:lang w:eastAsia="ru-RU"/>
        </w:rPr>
      </w:pPr>
      <w:bookmarkStart w:id="60" w:name="_Toc335747951"/>
      <w:r w:rsidRPr="001748DA">
        <w:rPr>
          <w:rStyle w:val="27"/>
          <w:rFonts w:ascii="Arial Narrow" w:hAnsi="Arial Narrow"/>
          <w:b/>
          <w:lang w:eastAsia="ru-RU"/>
        </w:rPr>
        <w:t>САНИТАРНО-ЗАЩИТНЫЕ ЗОНЫ ПРЕДПРИЯТИЙ, СООРУЖЕНИЙ И ИНЫХ ОБЪЕКТОВ</w:t>
      </w:r>
      <w:bookmarkEnd w:id="60"/>
    </w:p>
    <w:p w:rsidR="00A25074" w:rsidRPr="00CD3E88" w:rsidRDefault="00A25074" w:rsidP="00A25074">
      <w:pPr>
        <w:pStyle w:val="16"/>
      </w:pPr>
      <w:r w:rsidRPr="00CD3E88">
        <w:t>Специальная территория с особым режимом использования (санитарно-защитная зона - СЗЗ) устанавливается вокруг объектов и производств, являющихся источниками воздействия на среду обитания и здоровье человека в соответствии с Федеральным законом "О санитарно-эпидемиологическом благополучии населения" от 30.03.1999 г. № 52-ФЗ. Размер СЗЗ обеспечивает уменьшение воздействия загрязнения атмосферного воздуха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A25074" w:rsidRPr="00CD3E88" w:rsidRDefault="00A25074" w:rsidP="00A25074">
      <w:pPr>
        <w:pStyle w:val="16"/>
      </w:pPr>
      <w:r w:rsidRPr="00CD3E88">
        <w:t>Основные требования по организации и режимы использования территорий СЗЗ определены в СанПиН 2.2.1/2.1.1.1200-03 «Санитарно-защитные зоны и санитарная классификация предприятий, сооружений и иных объектов».</w:t>
      </w:r>
    </w:p>
    <w:p w:rsidR="00A25074" w:rsidRPr="001748DA" w:rsidRDefault="003976AB" w:rsidP="00967A5E">
      <w:pPr>
        <w:pStyle w:val="3"/>
        <w:numPr>
          <w:ilvl w:val="2"/>
          <w:numId w:val="60"/>
        </w:numPr>
        <w:rPr>
          <w:rStyle w:val="27"/>
          <w:rFonts w:ascii="Arial Narrow" w:hAnsi="Arial Narrow"/>
          <w:b/>
          <w:lang w:eastAsia="ru-RU"/>
        </w:rPr>
      </w:pPr>
      <w:bookmarkStart w:id="61" w:name="_Toc335747952"/>
      <w:r w:rsidRPr="001748DA">
        <w:rPr>
          <w:rStyle w:val="27"/>
          <w:rFonts w:ascii="Arial Narrow" w:hAnsi="Arial Narrow"/>
          <w:b/>
          <w:lang w:eastAsia="ru-RU"/>
        </w:rPr>
        <w:t>САНИТАРНО-ЗАЩИТНЫЕ ЗОНЫ ТРАНСПОРТНЫХ КОММУНИКАЦИЙ</w:t>
      </w:r>
      <w:bookmarkEnd w:id="61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>Санитарно-защитные зоны от транспортных магистралей установлены в соответствии со СНиП 2.07.01-89* «Градостроительство. Планировка и застройка городских и сельских поселений».</w:t>
      </w:r>
    </w:p>
    <w:p w:rsidR="00A25074" w:rsidRPr="001748DA" w:rsidRDefault="003976AB" w:rsidP="00967A5E">
      <w:pPr>
        <w:pStyle w:val="3"/>
        <w:numPr>
          <w:ilvl w:val="2"/>
          <w:numId w:val="60"/>
        </w:numPr>
        <w:rPr>
          <w:rStyle w:val="27"/>
          <w:rFonts w:ascii="Arial Narrow" w:hAnsi="Arial Narrow"/>
          <w:b/>
          <w:lang w:eastAsia="ru-RU"/>
        </w:rPr>
      </w:pPr>
      <w:bookmarkStart w:id="62" w:name="_Toc335747953"/>
      <w:r w:rsidRPr="001748DA">
        <w:rPr>
          <w:rStyle w:val="27"/>
          <w:rFonts w:ascii="Arial Narrow" w:hAnsi="Arial Narrow"/>
          <w:b/>
          <w:lang w:eastAsia="ru-RU"/>
        </w:rPr>
        <w:t>САНИТАРНО-ЗАЩИТНЫЕ ЗОНЫ ИНЖЕНЕРНЫХ КОММУНИКАЦИЙ:</w:t>
      </w:r>
      <w:bookmarkEnd w:id="62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 xml:space="preserve">Размер санитарно-защитных зон инженерных коммуникаций определяется в соответствии с СанПиН 2.2.1/2.1.1.1200-03 «Санитарно-защитные зоны и санитарная классификация предприятий, сооружений и иных объектов», СНиП 2.07.01-89* «Градостроительство. Планировка и застройка городских и сельских поселений», </w:t>
      </w:r>
      <w:hyperlink r:id="rId9" w:history="1">
        <w:r w:rsidRPr="001748DA">
          <w:rPr>
            <w:rStyle w:val="af4"/>
            <w:color w:val="000000"/>
            <w:u w:val="none"/>
          </w:rPr>
          <w:t>СНиП 2.05.06-85* Магистральные трубопроводы</w:t>
        </w:r>
      </w:hyperlink>
      <w:r w:rsidRPr="001748DA">
        <w:rPr>
          <w:rStyle w:val="27"/>
          <w:rFonts w:ascii="Arial Narrow" w:hAnsi="Arial Narrow"/>
          <w:b w:val="0"/>
          <w:lang w:eastAsia="ru-RU"/>
        </w:rPr>
        <w:t>, СНиП 42-01-2002 «Газораспределительные системы».</w:t>
      </w:r>
    </w:p>
    <w:p w:rsidR="00A25074" w:rsidRPr="004C61AA" w:rsidRDefault="003976AB" w:rsidP="00967A5E">
      <w:pPr>
        <w:pStyle w:val="3"/>
        <w:numPr>
          <w:ilvl w:val="2"/>
          <w:numId w:val="60"/>
        </w:numPr>
      </w:pPr>
      <w:bookmarkStart w:id="63" w:name="_Toc335747954"/>
      <w:r w:rsidRPr="004C61AA">
        <w:rPr>
          <w:rStyle w:val="27"/>
          <w:rFonts w:ascii="Arial Narrow" w:hAnsi="Arial Narrow"/>
          <w:b/>
          <w:lang w:eastAsia="ru-RU"/>
        </w:rPr>
        <w:t>ВОДООХРАННЫЕ ЗОНЫ</w:t>
      </w:r>
      <w:r w:rsidRPr="004C61AA">
        <w:t xml:space="preserve"> И ЗЕМЛИ ВОДНОГО ФОНДА</w:t>
      </w:r>
      <w:bookmarkEnd w:id="63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 xml:space="preserve">Использование территорий осуществляется в соответствии с Водным кодексом Российской Федерации от 03.06.2006 г. № 74-ФЗ. </w:t>
      </w:r>
    </w:p>
    <w:p w:rsidR="00A25074" w:rsidRPr="001748DA" w:rsidRDefault="003976AB" w:rsidP="00967A5E">
      <w:pPr>
        <w:pStyle w:val="3"/>
        <w:numPr>
          <w:ilvl w:val="2"/>
          <w:numId w:val="60"/>
        </w:numPr>
        <w:rPr>
          <w:rStyle w:val="27"/>
          <w:rFonts w:ascii="Arial Narrow" w:hAnsi="Arial Narrow"/>
          <w:b/>
          <w:lang w:eastAsia="ru-RU"/>
        </w:rPr>
      </w:pPr>
      <w:bookmarkStart w:id="64" w:name="_Toc335747955"/>
      <w:r w:rsidRPr="001748DA">
        <w:rPr>
          <w:rStyle w:val="27"/>
          <w:rFonts w:ascii="Arial Narrow" w:hAnsi="Arial Narrow"/>
          <w:b/>
          <w:lang w:eastAsia="ru-RU"/>
        </w:rPr>
        <w:lastRenderedPageBreak/>
        <w:t>ЗОНЫ САНИТАРНОЙ ОХРАНЫ ИСТОЧНИКОВ ВОДОСНАБЖЕНИЯ</w:t>
      </w:r>
      <w:bookmarkEnd w:id="64"/>
      <w:r w:rsidRPr="001748DA">
        <w:rPr>
          <w:rStyle w:val="27"/>
          <w:rFonts w:ascii="Arial Narrow" w:hAnsi="Arial Narrow"/>
          <w:b/>
          <w:lang w:eastAsia="ru-RU"/>
        </w:rPr>
        <w:t xml:space="preserve"> </w:t>
      </w:r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>Использование территорий в соответствии с СанПиН 2.1.4.1110-02 «Зоны санитарной охраны водоснабжения и водопроводов питьевого назначения», СНиП 2.04.02-84, «Водоснабжение. Наружные сети и сооружения». В зонах санитарной охраны источников водоснабжения устанавливается режим использования территории, обеспечивающий защиту источников водоснабжения от загрязнения в зависимости от пояса санитарной охраны. Запрещается сброс нечистот, мусора, навоза, промышленных отходов, ядохимикатов и пр.</w:t>
      </w:r>
    </w:p>
    <w:p w:rsidR="00A25074" w:rsidRPr="001748DA" w:rsidRDefault="003976AB" w:rsidP="00967A5E">
      <w:pPr>
        <w:pStyle w:val="3"/>
        <w:numPr>
          <w:ilvl w:val="2"/>
          <w:numId w:val="60"/>
        </w:numPr>
        <w:rPr>
          <w:rStyle w:val="27"/>
          <w:rFonts w:ascii="Arial Narrow" w:hAnsi="Arial Narrow"/>
          <w:b/>
          <w:lang w:eastAsia="ru-RU"/>
        </w:rPr>
      </w:pPr>
      <w:bookmarkStart w:id="65" w:name="_Toc335747956"/>
      <w:r w:rsidRPr="001748DA">
        <w:rPr>
          <w:rStyle w:val="27"/>
          <w:rFonts w:ascii="Arial Narrow" w:hAnsi="Arial Narrow"/>
          <w:b/>
          <w:lang w:eastAsia="ru-RU"/>
        </w:rPr>
        <w:t>ЗОНЫ ОХРАНЫ ОБЪЕКТОВ КУЛЬТУРНОГО НАСЛЕДИЯ</w:t>
      </w:r>
      <w:bookmarkEnd w:id="65"/>
    </w:p>
    <w:p w:rsidR="00A25074" w:rsidRPr="004C61AA" w:rsidRDefault="00A25074" w:rsidP="00A25074">
      <w:pPr>
        <w:pStyle w:val="16"/>
      </w:pPr>
      <w:r w:rsidRPr="004C61AA">
        <w:t xml:space="preserve">В соответствии с Федеральным законом от 25.06.2002 г. № 73-ФЗ «Об объектах культурного наследия </w:t>
      </w:r>
      <w:r w:rsidRPr="004C61AA">
        <w:rPr>
          <w:rStyle w:val="27"/>
          <w:rFonts w:ascii="Arial Narrow" w:hAnsi="Arial Narrow" w:cs="Times New Roman"/>
        </w:rPr>
        <w:t>(памятниках истории и культуры) народов Российской Федерации</w:t>
      </w:r>
      <w:r w:rsidRPr="004C61AA">
        <w:t>» в целях обеспечения сохранности объекта культурного наследия в его исторической среде на сопряженной с ним территории устанавливаются:</w:t>
      </w:r>
    </w:p>
    <w:p w:rsidR="00A25074" w:rsidRPr="004C61AA" w:rsidRDefault="00A25074" w:rsidP="004A3388">
      <w:pPr>
        <w:pStyle w:val="16"/>
        <w:numPr>
          <w:ilvl w:val="0"/>
          <w:numId w:val="41"/>
        </w:numPr>
        <w:contextualSpacing/>
      </w:pPr>
      <w:r w:rsidRPr="004C61AA">
        <w:t>зоны охраны объекта культурного наследия,</w:t>
      </w:r>
    </w:p>
    <w:p w:rsidR="00A25074" w:rsidRPr="004C61AA" w:rsidRDefault="00A25074" w:rsidP="004A3388">
      <w:pPr>
        <w:pStyle w:val="16"/>
        <w:numPr>
          <w:ilvl w:val="0"/>
          <w:numId w:val="41"/>
        </w:numPr>
        <w:contextualSpacing/>
      </w:pPr>
      <w:r w:rsidRPr="004C61AA">
        <w:t>зона регулирования застройки и хозяйственной  деятельности,</w:t>
      </w:r>
    </w:p>
    <w:p w:rsidR="00A25074" w:rsidRPr="004C61AA" w:rsidRDefault="00A25074" w:rsidP="004A3388">
      <w:pPr>
        <w:pStyle w:val="16"/>
        <w:numPr>
          <w:ilvl w:val="0"/>
          <w:numId w:val="41"/>
        </w:numPr>
        <w:contextualSpacing/>
      </w:pPr>
      <w:r w:rsidRPr="004C61AA">
        <w:t>зона охраняемого природного ландшафта.</w:t>
      </w:r>
    </w:p>
    <w:p w:rsidR="00A25074" w:rsidRPr="001748DA" w:rsidRDefault="00A25074" w:rsidP="00A25074">
      <w:pPr>
        <w:pStyle w:val="16"/>
        <w:rPr>
          <w:rStyle w:val="27"/>
          <w:rFonts w:ascii="Arial Narrow" w:hAnsi="Arial Narrow" w:cs="Times New Roman"/>
        </w:rPr>
      </w:pPr>
      <w:r w:rsidRPr="001748DA">
        <w:rPr>
          <w:rStyle w:val="27"/>
          <w:rFonts w:ascii="Arial Narrow" w:hAnsi="Arial Narrow" w:cs="Times New Roman"/>
        </w:rPr>
        <w:t>Использование территорий зон охраны объектов культурного наследия осуществляется в соответствии с проектами зон охраны объектов культурного наследия.</w:t>
      </w:r>
    </w:p>
    <w:p w:rsidR="00A25074" w:rsidRPr="004C61AA" w:rsidRDefault="003976AB" w:rsidP="00967A5E">
      <w:pPr>
        <w:pStyle w:val="3"/>
        <w:numPr>
          <w:ilvl w:val="2"/>
          <w:numId w:val="60"/>
        </w:numPr>
        <w:rPr>
          <w:rStyle w:val="27"/>
          <w:rFonts w:ascii="Arial Narrow" w:hAnsi="Arial Narrow"/>
          <w:b/>
          <w:lang w:eastAsia="ru-RU"/>
        </w:rPr>
      </w:pPr>
      <w:bookmarkStart w:id="66" w:name="_Toc335747957"/>
      <w:r w:rsidRPr="004C61AA">
        <w:rPr>
          <w:rStyle w:val="27"/>
          <w:rFonts w:ascii="Arial Narrow" w:hAnsi="Arial Narrow"/>
          <w:b/>
          <w:lang w:eastAsia="ru-RU"/>
        </w:rPr>
        <w:t>ЗОНЫ МЕСТОРОЖДЕНИЙ ПОЛЕЗНЫХ ИСКОПАЕМЫХ</w:t>
      </w:r>
      <w:bookmarkEnd w:id="66"/>
    </w:p>
    <w:p w:rsidR="00A25074" w:rsidRPr="004C61AA" w:rsidRDefault="00A25074" w:rsidP="00A25074">
      <w:pPr>
        <w:pStyle w:val="16"/>
      </w:pPr>
      <w:r w:rsidRPr="004C61AA">
        <w:t>Использование территорий в соответствии с Законом Российской Федерации от 21.02.1992 г. № 2395-1  «О недрах»  (в редакции на 29.06.2004 г.) и со СНиП 2.07.01-89*, п. 9.2* «Градостроительство. Планировка и застройка городских и сельских поселений». Застройка площадей залегания полезных ископаемых,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застройки.</w:t>
      </w:r>
    </w:p>
    <w:p w:rsidR="00A25074" w:rsidRPr="004C61AA" w:rsidRDefault="003976AB" w:rsidP="00967A5E">
      <w:pPr>
        <w:pStyle w:val="3"/>
        <w:numPr>
          <w:ilvl w:val="2"/>
          <w:numId w:val="60"/>
        </w:numPr>
        <w:rPr>
          <w:rStyle w:val="27"/>
          <w:rFonts w:ascii="Arial Narrow" w:hAnsi="Arial Narrow"/>
          <w:b/>
          <w:lang w:eastAsia="ru-RU"/>
        </w:rPr>
      </w:pPr>
      <w:bookmarkStart w:id="67" w:name="_Toc335747958"/>
      <w:r w:rsidRPr="004C61AA">
        <w:t>ТУРИСТСКО-РЕКРЕАЦИОННЫЕ ЗОНЫ</w:t>
      </w:r>
      <w:bookmarkEnd w:id="67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>Использование территории регламентируется в генеральных планах поселений, проектах планировки территории. Данные зоны предназначены для организации отдыха, туризма, физкультурно-оздоровительной и спортивной деятельности.</w:t>
      </w:r>
    </w:p>
    <w:p w:rsidR="00A25074" w:rsidRPr="001748DA" w:rsidRDefault="00250F65" w:rsidP="00967A5E">
      <w:pPr>
        <w:pStyle w:val="21"/>
        <w:numPr>
          <w:ilvl w:val="1"/>
          <w:numId w:val="60"/>
        </w:numPr>
        <w:rPr>
          <w:rStyle w:val="27"/>
          <w:rFonts w:ascii="Arial Narrow" w:hAnsi="Arial Narrow"/>
          <w:b/>
          <w:lang w:eastAsia="ru-RU"/>
        </w:rPr>
      </w:pPr>
      <w:bookmarkStart w:id="68" w:name="_Toc335747959"/>
      <w:r w:rsidRPr="001748DA">
        <w:rPr>
          <w:rStyle w:val="27"/>
          <w:rFonts w:ascii="Arial Narrow" w:hAnsi="Arial Narrow"/>
          <w:b/>
          <w:lang w:eastAsia="ru-RU"/>
        </w:rPr>
        <w:t>Территории, подвергшиеся радиоактивному загрязнению</w:t>
      </w:r>
      <w:bookmarkEnd w:id="68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1748DA">
        <w:rPr>
          <w:rStyle w:val="27"/>
          <w:rFonts w:ascii="Arial Narrow" w:hAnsi="Arial Narrow"/>
          <w:b w:val="0"/>
          <w:lang w:eastAsia="ru-RU"/>
        </w:rPr>
        <w:t xml:space="preserve">Установление границ и регламентация видов деятельности на территориях, подвергшихся радиоактивному загрязнению вследствие катастрофы на Чернобыльской АЭС, определяется Законом Российской Федерации от 18.06.1992 г. № 3061-1 «О социальной защите граждан, подвергшихся воздействию радиации вследствие катастрофы на Чернобыльской АЭС» (с изменениями на 08.11.2007 г.) и постановлением Правительства Российской Федерации от 25.12.1992 г. № 1008 «О режиме территорий, подвергшихся радиоактивному загрязнению вследствие катастрофы на Чернобыльской АЭС» (с изменениями от 21.03.1996 г.). </w:t>
      </w:r>
    </w:p>
    <w:p w:rsidR="00A25074" w:rsidRPr="004C61AA" w:rsidRDefault="00A25074" w:rsidP="00967A5E">
      <w:pPr>
        <w:pStyle w:val="21"/>
        <w:numPr>
          <w:ilvl w:val="1"/>
          <w:numId w:val="60"/>
        </w:numPr>
      </w:pPr>
      <w:bookmarkStart w:id="69" w:name="_Toc335747960"/>
      <w:r w:rsidRPr="004C61AA">
        <w:t>Земли сельскохозяйственного назначения</w:t>
      </w:r>
      <w:bookmarkEnd w:id="69"/>
    </w:p>
    <w:p w:rsidR="00A25074" w:rsidRPr="004C61AA" w:rsidRDefault="00A25074" w:rsidP="00A25074">
      <w:pPr>
        <w:pStyle w:val="16"/>
      </w:pPr>
      <w:r w:rsidRPr="004C61AA">
        <w:t xml:space="preserve">Использование территории регламентируется в соответствии со статьями Земельного кодекса Российской Федерации, Федеральным законом от 21.12.2004 г. № 172-ФЗ «О переводе </w:t>
      </w:r>
      <w:r w:rsidRPr="004C61AA">
        <w:lastRenderedPageBreak/>
        <w:t>земель или земельных участков из одной категории в другую», Федеральным законом от 24.07.2002 г. № 101-ФЗ «Об обороте земель сельскохозяйственного назначения». Изъятие земель сельскохозяйственного назначения происходит в соответствии с установленной законами Российской Федерации процедурой перевода земель из одной категории в другую.</w:t>
      </w:r>
    </w:p>
    <w:p w:rsidR="00A25074" w:rsidRPr="004C61AA" w:rsidRDefault="00A25074" w:rsidP="00967A5E">
      <w:pPr>
        <w:pStyle w:val="21"/>
        <w:numPr>
          <w:ilvl w:val="1"/>
          <w:numId w:val="60"/>
        </w:numPr>
      </w:pPr>
      <w:bookmarkStart w:id="70" w:name="_Toc335747961"/>
      <w:r w:rsidRPr="004C61AA">
        <w:t>Земли особо охраняемых территорий и объектов</w:t>
      </w:r>
      <w:bookmarkEnd w:id="70"/>
    </w:p>
    <w:p w:rsidR="00A25074" w:rsidRPr="001748DA" w:rsidRDefault="00A25074" w:rsidP="003976AB">
      <w:pPr>
        <w:pStyle w:val="ab"/>
        <w:rPr>
          <w:rStyle w:val="27"/>
          <w:rFonts w:ascii="Arial Narrow" w:hAnsi="Arial Narrow"/>
          <w:b w:val="0"/>
          <w:lang w:eastAsia="ru-RU"/>
        </w:rPr>
      </w:pPr>
      <w:r w:rsidRPr="007956E7">
        <w:rPr>
          <w:rStyle w:val="27"/>
          <w:rFonts w:ascii="Arial Narrow" w:hAnsi="Arial Narrow"/>
          <w:b w:val="0"/>
          <w:lang w:eastAsia="ru-RU"/>
        </w:rPr>
        <w:t>Вопросы хозяйственной деятельности в особо охраняемых природных территориях (далее – ООПТ) регламентируются Федеральным  законом от 14.03.1995 г. № 33-ФЗ «Об особо охраняемых природных территориях»  и соответствующими паспортами и положениями для каждого объекта.</w:t>
      </w:r>
    </w:p>
    <w:p w:rsidR="00A25074" w:rsidRPr="004C61AA" w:rsidRDefault="003976AB" w:rsidP="00967A5E">
      <w:pPr>
        <w:pStyle w:val="3"/>
        <w:numPr>
          <w:ilvl w:val="2"/>
          <w:numId w:val="60"/>
        </w:numPr>
      </w:pPr>
      <w:bookmarkStart w:id="71" w:name="_Toc335747962"/>
      <w:r w:rsidRPr="004C61AA">
        <w:t>ЗЕМЛИ ИСТОРИКО-КУЛЬТУРНОГО НАЗНАЧЕНИЯ</w:t>
      </w:r>
      <w:bookmarkEnd w:id="71"/>
      <w:r w:rsidRPr="004C61AA">
        <w:t xml:space="preserve"> </w:t>
      </w:r>
    </w:p>
    <w:p w:rsidR="00A25074" w:rsidRPr="004C61AA" w:rsidRDefault="00A25074" w:rsidP="00A25074">
      <w:pPr>
        <w:pStyle w:val="16"/>
      </w:pPr>
      <w:r w:rsidRPr="004C61AA">
        <w:t xml:space="preserve">Земли историко-культурного  назначения  - территории объектов культурного наследия (памятники истории и культуры, ансамбли, достопримечательные места, объекты археологического наследия). Использование указанных  объектов осуществляется в соответствии с Федеральным законом от 25.06. 2002 г. № 73-ФЗ «Об объектах культурного наследия </w:t>
      </w:r>
      <w:r w:rsidRPr="004C61AA">
        <w:rPr>
          <w:rStyle w:val="27"/>
          <w:rFonts w:ascii="Arial Narrow" w:hAnsi="Arial Narrow" w:cs="Times New Roman"/>
        </w:rPr>
        <w:t>(памятниках истории и культуры) народов Российской Федерации</w:t>
      </w:r>
      <w:r w:rsidRPr="004C61AA">
        <w:t>». Регламентация хозяйственной деятельности производится на основе проектов зон охраны объектов культурного наследия. Территория памятника устанавливается органами охраны объектов культурного наследия.</w:t>
      </w:r>
    </w:p>
    <w:p w:rsidR="00A25074" w:rsidRPr="004C61AA" w:rsidRDefault="003976AB" w:rsidP="00967A5E">
      <w:pPr>
        <w:pStyle w:val="3"/>
        <w:numPr>
          <w:ilvl w:val="2"/>
          <w:numId w:val="60"/>
        </w:numPr>
      </w:pPr>
      <w:bookmarkStart w:id="72" w:name="_Toc335747963"/>
      <w:r w:rsidRPr="004C61AA">
        <w:t>ЗЕМЛИ ЛЕСНОГО ФОНДА – ЗАЩИТНЫЕ ЛЕСА</w:t>
      </w:r>
      <w:bookmarkEnd w:id="72"/>
    </w:p>
    <w:p w:rsidR="00A25074" w:rsidRPr="004C61AA" w:rsidRDefault="00A25074" w:rsidP="00A25074">
      <w:pPr>
        <w:pStyle w:val="16"/>
      </w:pPr>
      <w:r w:rsidRPr="004C61AA">
        <w:t xml:space="preserve">Использование территории регламентируется Лесным кодексом Российской Федерации от 04.12.2006 г. № 200–Ф3, другими федеральными законами и соответствующими законами Орловской области. </w:t>
      </w:r>
    </w:p>
    <w:p w:rsidR="00A25074" w:rsidRPr="004C61AA" w:rsidRDefault="00A25074" w:rsidP="00A25074">
      <w:pPr>
        <w:pStyle w:val="16"/>
      </w:pPr>
      <w:r w:rsidRPr="004C61AA">
        <w:t>Зеленые зоны в составе земель лесного фонда - и</w:t>
      </w:r>
      <w:r w:rsidRPr="004C61AA">
        <w:rPr>
          <w:rStyle w:val="27"/>
          <w:rFonts w:ascii="Arial Narrow" w:hAnsi="Arial Narrow" w:cs="Times New Roman"/>
        </w:rPr>
        <w:t xml:space="preserve">спользование территории регламентируется Лесным кодексом </w:t>
      </w:r>
      <w:r w:rsidRPr="004C61AA">
        <w:t>Российской Федерации</w:t>
      </w:r>
      <w:r w:rsidRPr="004C61AA">
        <w:rPr>
          <w:rStyle w:val="27"/>
          <w:rFonts w:ascii="Arial Narrow" w:hAnsi="Arial Narrow" w:cs="Times New Roman"/>
        </w:rPr>
        <w:t xml:space="preserve"> (ст. 105), </w:t>
      </w:r>
      <w:r w:rsidRPr="004C61AA">
        <w:t>ГОСТ 17.5.3.01-78, ГОСТ 17.6.3.01-78.</w:t>
      </w:r>
    </w:p>
    <w:p w:rsidR="00A25074" w:rsidRPr="001748DA" w:rsidRDefault="00250F65" w:rsidP="00967A5E">
      <w:pPr>
        <w:pStyle w:val="3"/>
        <w:numPr>
          <w:ilvl w:val="2"/>
          <w:numId w:val="60"/>
        </w:numPr>
        <w:rPr>
          <w:rStyle w:val="27"/>
          <w:rFonts w:ascii="Arial Narrow" w:hAnsi="Arial Narrow" w:cstheme="majorBidi"/>
          <w:b/>
        </w:rPr>
      </w:pPr>
      <w:bookmarkStart w:id="73" w:name="_Toc335747964"/>
      <w:r w:rsidRPr="001748DA">
        <w:rPr>
          <w:rStyle w:val="27"/>
          <w:rFonts w:ascii="Arial Narrow" w:hAnsi="Arial Narrow" w:cstheme="majorBidi"/>
          <w:b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bookmarkEnd w:id="73"/>
    </w:p>
    <w:p w:rsidR="00A25074" w:rsidRPr="001748DA" w:rsidRDefault="00A25074" w:rsidP="00A25074">
      <w:pPr>
        <w:pStyle w:val="16"/>
        <w:rPr>
          <w:rStyle w:val="27"/>
          <w:rFonts w:ascii="Arial Narrow" w:hAnsi="Arial Narrow" w:cs="Times New Roman"/>
        </w:rPr>
      </w:pPr>
      <w:r w:rsidRPr="004C61AA">
        <w:rPr>
          <w:szCs w:val="28"/>
        </w:rPr>
        <w:t>Правовой режим земель промышленности и иного специального назначения определяется статьями 87-93 Земельного кодекса Российской Федерации, иными нормативно-правовыми актами, устанавливающими порядок использования отдельных видов земель данной категории. Использование территорий регламентируется генеральными планами поселений, правилами землепользования и застройки, проектами планировки</w:t>
      </w:r>
      <w:r w:rsidRPr="004C61AA">
        <w:rPr>
          <w:rStyle w:val="27"/>
          <w:rFonts w:ascii="Arial Narrow" w:hAnsi="Arial Narrow" w:cs="Times New Roman"/>
        </w:rPr>
        <w:t>.</w:t>
      </w:r>
    </w:p>
    <w:p w:rsidR="002B01FC" w:rsidRPr="0063718A" w:rsidRDefault="00A25074" w:rsidP="00683AFA">
      <w:pPr>
        <w:pStyle w:val="ab"/>
        <w:rPr>
          <w:rStyle w:val="27"/>
          <w:rFonts w:ascii="Arial Narrow" w:hAnsi="Arial Narrow" w:cs="Times New Roman"/>
          <w:b w:val="0"/>
        </w:rPr>
      </w:pPr>
      <w:r w:rsidRPr="001748DA">
        <w:rPr>
          <w:rStyle w:val="27"/>
          <w:rFonts w:ascii="Arial Narrow" w:hAnsi="Arial Narrow" w:cs="Times New Roman"/>
          <w:b w:val="0"/>
        </w:rPr>
        <w:t>Режим земель обороны и безопасности использования территории регламентируется ограничениями, накладываемыми деятельностью военных объектов на проведение застройки и использование прилегающих к ним территорий. В соответствии с п. 7, ст. 93 Земельного кодекса Российской Федерации (в ред. Федеральных законов от 30.06.2003 г. № 86-ФЗ, от 07.03.2005 г. № 15-ФЗ), в целях обеспечения безопасности хранения вооружения и военной техники, другого военного имущества, защиты населения и объектов производственного, социально-бытового и иного назначения, а также охраны окружающей среды при возникновении чрезвычайных ситуаций техногенного и природного характера на прилегающих к арсеналам, базам и складам Вооруженных Сил Российской Федерации, других войск, воинских формирований и органов земельных участках могут устанавливаться запретные зоны.</w:t>
      </w:r>
    </w:p>
    <w:p w:rsidR="002B01FC" w:rsidRPr="0063718A" w:rsidRDefault="002B01FC">
      <w:pPr>
        <w:spacing w:after="0" w:line="240" w:lineRule="auto"/>
        <w:rPr>
          <w:rStyle w:val="27"/>
          <w:rFonts w:ascii="Arial Narrow" w:eastAsia="Times New Roman" w:hAnsi="Arial Narrow" w:cs="Times New Roman"/>
          <w:b w:val="0"/>
          <w:sz w:val="24"/>
        </w:rPr>
      </w:pPr>
      <w:r w:rsidRPr="0063718A">
        <w:rPr>
          <w:rStyle w:val="27"/>
          <w:rFonts w:ascii="Arial Narrow" w:hAnsi="Arial Narrow" w:cs="Times New Roman"/>
          <w:b w:val="0"/>
        </w:rPr>
        <w:br w:type="page"/>
      </w:r>
    </w:p>
    <w:p w:rsidR="00A25074" w:rsidRPr="009F603C" w:rsidRDefault="004C61AA" w:rsidP="00967A5E">
      <w:pPr>
        <w:pStyle w:val="13"/>
        <w:numPr>
          <w:ilvl w:val="0"/>
          <w:numId w:val="60"/>
        </w:numPr>
      </w:pPr>
      <w:bookmarkStart w:id="74" w:name="_Toc321487200"/>
      <w:bookmarkStart w:id="75" w:name="_Toc334707803"/>
      <w:bookmarkStart w:id="76" w:name="_Toc335747965"/>
      <w:r w:rsidRPr="009F603C">
        <w:rPr>
          <w:caps w:val="0"/>
        </w:rPr>
        <w:lastRenderedPageBreak/>
        <w:t>ОХРАНА ПАМЯТНИКОВ ИСТОРИИ И КУЛЬТУРЫ</w:t>
      </w:r>
      <w:bookmarkEnd w:id="74"/>
      <w:bookmarkEnd w:id="75"/>
      <w:bookmarkEnd w:id="76"/>
    </w:p>
    <w:p w:rsidR="00257109" w:rsidRPr="009F603C" w:rsidRDefault="004C61AA" w:rsidP="00967A5E">
      <w:pPr>
        <w:pStyle w:val="21"/>
        <w:numPr>
          <w:ilvl w:val="1"/>
          <w:numId w:val="60"/>
        </w:numPr>
        <w:rPr>
          <w:szCs w:val="28"/>
        </w:rPr>
      </w:pPr>
      <w:bookmarkStart w:id="77" w:name="_Toc335747966"/>
      <w:bookmarkStart w:id="78" w:name="_Toc321487202"/>
      <w:r w:rsidRPr="009F603C">
        <w:rPr>
          <w:szCs w:val="28"/>
        </w:rPr>
        <w:t xml:space="preserve">Перечень памятников истории и культуры </w:t>
      </w:r>
      <w:r w:rsidR="009F603C" w:rsidRPr="009F603C">
        <w:rPr>
          <w:szCs w:val="28"/>
        </w:rPr>
        <w:t>Прилепского</w:t>
      </w:r>
      <w:r w:rsidRPr="009F603C">
        <w:rPr>
          <w:szCs w:val="28"/>
        </w:rPr>
        <w:t xml:space="preserve"> </w:t>
      </w:r>
      <w:r w:rsidR="009F603C" w:rsidRPr="009F603C">
        <w:rPr>
          <w:szCs w:val="28"/>
        </w:rPr>
        <w:t>СП</w:t>
      </w:r>
      <w:bookmarkEnd w:id="77"/>
    </w:p>
    <w:tbl>
      <w:tblPr>
        <w:tblStyle w:val="af3"/>
        <w:tblW w:w="0" w:type="auto"/>
        <w:jc w:val="center"/>
        <w:tblLook w:val="04A0"/>
      </w:tblPr>
      <w:tblGrid>
        <w:gridCol w:w="568"/>
        <w:gridCol w:w="4122"/>
        <w:gridCol w:w="2831"/>
        <w:gridCol w:w="1606"/>
      </w:tblGrid>
      <w:tr w:rsidR="00016A22" w:rsidRPr="009F603C" w:rsidTr="00016A22">
        <w:trPr>
          <w:jc w:val="center"/>
        </w:trPr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№№</w:t>
            </w:r>
          </w:p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п/п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Наименование памятника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Местонахождение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Категория охраны</w:t>
            </w:r>
          </w:p>
        </w:tc>
      </w:tr>
      <w:tr w:rsidR="00016A22" w:rsidRPr="009F603C" w:rsidTr="00016A22">
        <w:trPr>
          <w:jc w:val="center"/>
        </w:trPr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1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2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3</w:t>
            </w:r>
          </w:p>
        </w:tc>
        <w:tc>
          <w:tcPr>
            <w:tcW w:w="0" w:type="auto"/>
            <w:vAlign w:val="center"/>
          </w:tcPr>
          <w:p w:rsidR="00016A22" w:rsidRPr="009F603C" w:rsidRDefault="00016A22" w:rsidP="00016A22">
            <w:pPr>
              <w:spacing w:after="0" w:line="240" w:lineRule="auto"/>
              <w:jc w:val="center"/>
            </w:pPr>
            <w:r w:rsidRPr="009F603C">
              <w:t>5</w:t>
            </w:r>
          </w:p>
        </w:tc>
      </w:tr>
      <w:tr w:rsidR="00257109" w:rsidRPr="009F603C" w:rsidTr="00016A22">
        <w:trPr>
          <w:jc w:val="center"/>
        </w:trPr>
        <w:tc>
          <w:tcPr>
            <w:tcW w:w="0" w:type="auto"/>
            <w:gridSpan w:val="4"/>
          </w:tcPr>
          <w:p w:rsidR="00257109" w:rsidRPr="009F603C" w:rsidRDefault="00257109" w:rsidP="00016A22">
            <w:pPr>
              <w:pStyle w:val="16"/>
              <w:spacing w:before="0" w:beforeAutospacing="0" w:after="0" w:afterAutospacing="0"/>
              <w:ind w:firstLine="0"/>
              <w:jc w:val="center"/>
            </w:pPr>
            <w:r w:rsidRPr="009F603C">
              <w:rPr>
                <w:b/>
                <w:bCs/>
                <w:i/>
                <w:iCs/>
                <w:sz w:val="20"/>
              </w:rPr>
              <w:t>Памятники истории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1.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Братская могила советских воинов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  <w:rPr>
                <w:b/>
                <w:bCs/>
              </w:rPr>
            </w:pPr>
            <w:r w:rsidRPr="009F603C">
              <w:t>д.Алексеевка, южн. окраина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Р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2.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Могила Советского летчика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д.Желябуга, в поле, 4км севернее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Р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3.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Могила воина-интернационалиста Порываева В.А.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д.Грачевка, на кладбище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Р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4.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Могила воина-интернационалиста Ермилова В.Н.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  <w:rPr>
                <w:b/>
                <w:bCs/>
              </w:rPr>
            </w:pPr>
            <w:r w:rsidRPr="009F603C">
              <w:t>с.Бердовец, на кладбище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Р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5.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Братская могила участников Гражданской войны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с.Золоторево, у школы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Р</w:t>
            </w:r>
          </w:p>
        </w:tc>
      </w:tr>
      <w:tr w:rsidR="00056F9A" w:rsidRPr="009F603C" w:rsidTr="00016A22">
        <w:trPr>
          <w:jc w:val="center"/>
        </w:trPr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6.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9F603C">
            <w:pPr>
              <w:spacing w:after="0" w:line="240" w:lineRule="auto"/>
            </w:pPr>
            <w:r w:rsidRPr="009F603C">
              <w:t>Братская могила советских воинов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  <w:rPr>
                <w:b/>
                <w:bCs/>
              </w:rPr>
            </w:pPr>
            <w:r w:rsidRPr="009F603C">
              <w:t>д.Победня</w:t>
            </w:r>
          </w:p>
        </w:tc>
        <w:tc>
          <w:tcPr>
            <w:tcW w:w="0" w:type="auto"/>
            <w:vAlign w:val="center"/>
          </w:tcPr>
          <w:p w:rsidR="00056F9A" w:rsidRPr="009F603C" w:rsidRDefault="00056F9A" w:rsidP="005372A7">
            <w:pPr>
              <w:spacing w:after="0" w:line="240" w:lineRule="auto"/>
              <w:jc w:val="center"/>
            </w:pPr>
            <w:r w:rsidRPr="009F603C">
              <w:t>М</w:t>
            </w:r>
          </w:p>
        </w:tc>
      </w:tr>
    </w:tbl>
    <w:p w:rsidR="00A25074" w:rsidRPr="009F603C" w:rsidRDefault="00A25074" w:rsidP="00967A5E">
      <w:pPr>
        <w:pStyle w:val="21"/>
        <w:numPr>
          <w:ilvl w:val="1"/>
          <w:numId w:val="60"/>
        </w:numPr>
        <w:rPr>
          <w:rFonts w:cs="Arial Narrow"/>
        </w:rPr>
      </w:pPr>
      <w:bookmarkStart w:id="79" w:name="_Toc335747967"/>
      <w:r w:rsidRPr="009F603C">
        <w:t>Перечень мероприятий по сохранению объектов культурного наследия</w:t>
      </w:r>
      <w:bookmarkEnd w:id="78"/>
      <w:bookmarkEnd w:id="79"/>
    </w:p>
    <w:p w:rsidR="00A25074" w:rsidRPr="009F603C" w:rsidRDefault="00A25074" w:rsidP="00A25074">
      <w:pPr>
        <w:pStyle w:val="16"/>
      </w:pPr>
      <w:r w:rsidRPr="009F603C"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A25074" w:rsidRPr="009F603C" w:rsidRDefault="00A25074" w:rsidP="00A25074">
      <w:pPr>
        <w:pStyle w:val="16"/>
      </w:pPr>
      <w:r w:rsidRPr="009F603C"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A25074" w:rsidRPr="009F603C" w:rsidRDefault="00A25074" w:rsidP="00A25074">
      <w:pPr>
        <w:pStyle w:val="16"/>
      </w:pPr>
      <w:r w:rsidRPr="009F603C">
        <w:t>Охранная зона устанавливается на территории, непосредственно примыкающей к территории объекта культурного наследия. Как правило, охранная зона в обязательном порядке устанавливается для памятников и ансамблей, а также для достопримечательных мест и историко-культурных заповедников.</w:t>
      </w:r>
    </w:p>
    <w:p w:rsidR="00A25074" w:rsidRPr="009F603C" w:rsidRDefault="00A25074" w:rsidP="00A25074">
      <w:pPr>
        <w:pStyle w:val="16"/>
      </w:pPr>
      <w:r w:rsidRPr="009F603C">
        <w:t>Границы охранной зоны объектов культурного наследия следует совмещать с естественными природными и планировочными рубежами: границами кварталов, красными линиями улиц, площадей, берегами рек, водоемов, оврагами и т.д.</w:t>
      </w:r>
    </w:p>
    <w:p w:rsidR="00A25074" w:rsidRPr="009F603C" w:rsidRDefault="00A25074" w:rsidP="00A25074">
      <w:pPr>
        <w:pStyle w:val="16"/>
      </w:pPr>
      <w:r w:rsidRPr="009F603C">
        <w:t>При сосредоточении памятников истории и культуры или близком расположении нескольких, не связанных между собой, памятников истории и культуры на расстоянии до ста метров от их внешних границ в целях сохранения всего комплекса объектов их охранные зоны объединяются в единую охранную зону.</w:t>
      </w:r>
    </w:p>
    <w:p w:rsidR="00A25074" w:rsidRPr="009F603C" w:rsidRDefault="00A25074" w:rsidP="00A25074">
      <w:pPr>
        <w:pStyle w:val="16"/>
      </w:pPr>
      <w:r w:rsidRPr="009F603C">
        <w:t>Зона регулирования застройки и хозяйственной деятельности объекта культурного наследия устанавливается на территории, примыкающей к территории охранной зоны объекта культурного наследия.</w:t>
      </w:r>
    </w:p>
    <w:p w:rsidR="00A25074" w:rsidRPr="009F603C" w:rsidRDefault="00A25074" w:rsidP="00A25074">
      <w:pPr>
        <w:pStyle w:val="16"/>
      </w:pPr>
      <w:r w:rsidRPr="009F603C">
        <w:t>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наследия:</w:t>
      </w:r>
    </w:p>
    <w:p w:rsidR="00A25074" w:rsidRPr="009F603C" w:rsidRDefault="00A25074" w:rsidP="007019CD">
      <w:pPr>
        <w:pStyle w:val="16"/>
        <w:numPr>
          <w:ilvl w:val="0"/>
          <w:numId w:val="19"/>
        </w:numPr>
        <w:ind w:left="0" w:firstLine="0"/>
        <w:contextualSpacing/>
      </w:pPr>
      <w:r w:rsidRPr="009F603C">
        <w:t>в отношении объектов культурного наследия федерального значения  Правительством Орловской области по согласованию с федеральным органом охраны объектов культурного наследия;</w:t>
      </w:r>
    </w:p>
    <w:p w:rsidR="00A25074" w:rsidRPr="009F603C" w:rsidRDefault="00A25074" w:rsidP="007019CD">
      <w:pPr>
        <w:pStyle w:val="16"/>
        <w:numPr>
          <w:ilvl w:val="0"/>
          <w:numId w:val="19"/>
        </w:numPr>
        <w:ind w:left="0" w:firstLine="0"/>
        <w:contextualSpacing/>
      </w:pPr>
      <w:r w:rsidRPr="009F603C">
        <w:lastRenderedPageBreak/>
        <w:t>в отношении объектов культурного наследия регионального значения  Правительством Орловской области по предложению Органа специальной компетенции области;</w:t>
      </w:r>
    </w:p>
    <w:p w:rsidR="00A25074" w:rsidRPr="009F603C" w:rsidRDefault="00A25074" w:rsidP="007019CD">
      <w:pPr>
        <w:pStyle w:val="16"/>
        <w:numPr>
          <w:ilvl w:val="0"/>
          <w:numId w:val="19"/>
        </w:numPr>
        <w:ind w:left="0" w:firstLine="0"/>
        <w:contextualSpacing/>
      </w:pPr>
      <w:r w:rsidRPr="009F603C">
        <w:t>в отношении объектов культурного наследия местного значения  Правительством Орловской области по предложению Органа специальной компетенции области и согласованию с органами местного самоуправления.</w:t>
      </w:r>
    </w:p>
    <w:p w:rsidR="00A25074" w:rsidRPr="009F603C" w:rsidRDefault="00A25074" w:rsidP="00A25074">
      <w:pPr>
        <w:pStyle w:val="16"/>
      </w:pPr>
      <w:r w:rsidRPr="009F603C">
        <w:t>До утверждения в установленном порядке границ охранной зоны объекта культурного наследия охранной зоной считается территория вокруг памятника, ограниченная в плане от его границ двойной высотой памятника, но не менее пяти метров от видимой границы памятника или его местоположения.</w:t>
      </w:r>
    </w:p>
    <w:p w:rsidR="00A25074" w:rsidRPr="009F603C" w:rsidRDefault="00A25074" w:rsidP="00A25074">
      <w:pPr>
        <w:pStyle w:val="16"/>
      </w:pPr>
      <w:r w:rsidRPr="009F603C">
        <w:t>Данные границы охранных зон объектов культурного наследия действуют с момента выявления памятника или его включения в государственный реестр объектов культурного наследия.</w:t>
      </w:r>
    </w:p>
    <w:p w:rsidR="00A25074" w:rsidRPr="009F603C" w:rsidRDefault="00A25074" w:rsidP="00A25074">
      <w:pPr>
        <w:pStyle w:val="16"/>
      </w:pPr>
      <w:r w:rsidRPr="009F603C">
        <w:t>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A25074" w:rsidRPr="009F603C" w:rsidRDefault="00A25074" w:rsidP="00A25074">
      <w:pPr>
        <w:pStyle w:val="16"/>
      </w:pPr>
      <w:r w:rsidRPr="009F603C">
        <w:t>Характер использования территории достопримечательного места, ограничения на использование данной территории и требования к хозяйственной деятельности, проектированию и строительству на территории достопримечательного места определяются Органом специальной компетенции области в отношении объектов культурного наследия регионального значения, объектов культурного наследия местного значения, вносятся в правила застройки и схемы зонирования территорий.</w:t>
      </w:r>
    </w:p>
    <w:p w:rsidR="00A25074" w:rsidRPr="009F603C" w:rsidRDefault="00A25074" w:rsidP="00A25074">
      <w:pPr>
        <w:pStyle w:val="16"/>
      </w:pPr>
      <w:r w:rsidRPr="009F603C">
        <w:t>Проектирование и проведение работ по сохранению памятника, или ансамбля, и (или) их территорий, проектирование и проведение землеустроительных, земляных, строительных, мелиоративных, хозяйственных и иных работ на территории достопримечательного места, а также в зонах охраны объекта культурного наследия осуществляются:</w:t>
      </w:r>
    </w:p>
    <w:p w:rsidR="00A25074" w:rsidRPr="009F603C" w:rsidRDefault="00A25074" w:rsidP="007019CD">
      <w:pPr>
        <w:pStyle w:val="16"/>
        <w:numPr>
          <w:ilvl w:val="0"/>
          <w:numId w:val="20"/>
        </w:numPr>
        <w:ind w:left="0" w:firstLine="0"/>
        <w:contextualSpacing/>
      </w:pPr>
      <w:r w:rsidRPr="009F603C">
        <w:t>в отношении объекта культурного наследия федерального значения - по согласованию с федеральным органом охраны объектов культурного наследия;</w:t>
      </w:r>
    </w:p>
    <w:p w:rsidR="00A25074" w:rsidRPr="009F603C" w:rsidRDefault="00A25074" w:rsidP="007019CD">
      <w:pPr>
        <w:pStyle w:val="16"/>
        <w:numPr>
          <w:ilvl w:val="0"/>
          <w:numId w:val="20"/>
        </w:numPr>
        <w:ind w:left="0" w:firstLine="0"/>
        <w:contextualSpacing/>
      </w:pPr>
      <w:r w:rsidRPr="009F603C">
        <w:t>в отношении объекта культурного наследия регионального значения и выявленного объекта культурного наследия по согласованию с Органом специальной компетенции области.</w:t>
      </w:r>
    </w:p>
    <w:p w:rsidR="00A25074" w:rsidRPr="009F603C" w:rsidRDefault="00A25074" w:rsidP="007019CD">
      <w:pPr>
        <w:pStyle w:val="16"/>
        <w:numPr>
          <w:ilvl w:val="0"/>
          <w:numId w:val="20"/>
        </w:numPr>
        <w:ind w:left="0" w:firstLine="0"/>
        <w:contextualSpacing/>
      </w:pPr>
      <w:r w:rsidRPr="009F603C">
        <w:t>в отношении объекта культурного наследия местного значения - по согласованию с Органом специальной компетенции области и соответствующим органом местного самоуправления, на территории которого находится объект культурного наследия.</w:t>
      </w:r>
    </w:p>
    <w:p w:rsidR="00A25074" w:rsidRPr="009F603C" w:rsidRDefault="00A25074" w:rsidP="00A25074">
      <w:pPr>
        <w:pStyle w:val="16"/>
      </w:pPr>
      <w:r w:rsidRPr="009F603C">
        <w:t>При разработке проектной документации проводятся архитектурно-исторические исследования, включая (где это необходимо) археологические раскопки в объемах, соответствующих размерам зданий и площадей, а также прилегающих к ним территорий.</w:t>
      </w:r>
    </w:p>
    <w:p w:rsidR="00A25074" w:rsidRPr="009F603C" w:rsidRDefault="00A25074" w:rsidP="00A25074">
      <w:pPr>
        <w:pStyle w:val="16"/>
      </w:pPr>
      <w:r w:rsidRPr="009F603C">
        <w:t>Особые требования к установке рекламы, теле- и радиомачт, телевизионных антенн, проводке электрических и телефонных кабелей и (или) установке иного оборудования, связанного с использованием объектов культурного наследия, а также к организации движения автомобильного транспорта, устройству автостоянок, установке дорожных указателей и устройству палаточных городков в границах территорий исторических поселений и объектов культурного наследия, а также зон их охраны определяются положением об охране и использовании объектов культурного наследия, утверждаемым Правительством Орловской области.</w:t>
      </w:r>
    </w:p>
    <w:p w:rsidR="00A25074" w:rsidRPr="009F603C" w:rsidRDefault="00A25074" w:rsidP="00A25074">
      <w:pPr>
        <w:pStyle w:val="16"/>
      </w:pPr>
      <w:r w:rsidRPr="009F603C">
        <w:t xml:space="preserve">В настоящее время проект зон охраны объектов культурного наследия </w:t>
      </w:r>
      <w:r w:rsidR="00A33FB4" w:rsidRPr="009F603C">
        <w:t>Прилеп</w:t>
      </w:r>
      <w:r w:rsidRPr="009F603C">
        <w:t xml:space="preserve">ского сельского поселения отсутствует, следовательно, в соответствии с пунктом 5 статьи 12 Закона </w:t>
      </w:r>
      <w:r w:rsidRPr="009F603C">
        <w:lastRenderedPageBreak/>
        <w:t>Орловской области от 6 апреля 2004 года, охранной зоной считается территория вокруг памятника, ограниченная в плане от его границ двойной высотой памятника, но не менее пяти метров от видимой границы памятника или его местоположения.</w:t>
      </w:r>
    </w:p>
    <w:p w:rsidR="002B01FC" w:rsidRPr="0063718A" w:rsidRDefault="00A25074" w:rsidP="00A25074">
      <w:pPr>
        <w:pStyle w:val="16"/>
      </w:pPr>
      <w:r w:rsidRPr="009F603C">
        <w:t>В связи с тем, что высоты этих памятников незначительны и показать границы охранных зон в масштабе 1:10000 не представляется возможным, в графической части эти памятники отображены условным знаком. Детально границы охранных зон памятников могут быть отражены в графических материалах более крупного масштаба (1:2000) при разработке проектов планировки территорий.</w:t>
      </w:r>
    </w:p>
    <w:p w:rsidR="00A25074" w:rsidRPr="0063718A" w:rsidRDefault="00A25074" w:rsidP="00A25074">
      <w:pPr>
        <w:pStyle w:val="16"/>
        <w:rPr>
          <w:sz w:val="2"/>
          <w:szCs w:val="2"/>
        </w:rPr>
      </w:pPr>
    </w:p>
    <w:p w:rsidR="00A25074" w:rsidRPr="009F603C" w:rsidRDefault="00A25074" w:rsidP="00967A5E">
      <w:pPr>
        <w:pStyle w:val="13"/>
        <w:numPr>
          <w:ilvl w:val="0"/>
          <w:numId w:val="60"/>
        </w:numPr>
      </w:pPr>
      <w:bookmarkStart w:id="80" w:name="_Toc321487203"/>
      <w:bookmarkStart w:id="81" w:name="_Toc334707804"/>
      <w:bookmarkStart w:id="82" w:name="_Toc335747968"/>
      <w:r w:rsidRPr="009F603C">
        <w:t>ОХРАНА ОКРУЖАЮЩЕЙ ПРИРОДНОЙ СРЕДЫ</w:t>
      </w:r>
      <w:bookmarkEnd w:id="80"/>
      <w:bookmarkEnd w:id="81"/>
      <w:bookmarkEnd w:id="82"/>
    </w:p>
    <w:p w:rsidR="00C43579" w:rsidRPr="009F603C" w:rsidRDefault="00C43579" w:rsidP="00967A5E">
      <w:pPr>
        <w:pStyle w:val="21"/>
        <w:numPr>
          <w:ilvl w:val="1"/>
          <w:numId w:val="60"/>
        </w:numPr>
      </w:pPr>
      <w:bookmarkStart w:id="83" w:name="_Toc321487205"/>
      <w:bookmarkStart w:id="84" w:name="_Toc335747969"/>
      <w:r w:rsidRPr="009F603C">
        <w:t>Особо охраняемые природные территории (ООПТ)</w:t>
      </w:r>
      <w:bookmarkEnd w:id="83"/>
      <w:bookmarkEnd w:id="84"/>
    </w:p>
    <w:p w:rsidR="00C43579" w:rsidRPr="009F603C" w:rsidRDefault="00C43579" w:rsidP="00C43579">
      <w:pPr>
        <w:pStyle w:val="16"/>
        <w:rPr>
          <w:szCs w:val="24"/>
        </w:rPr>
      </w:pPr>
      <w:r w:rsidRPr="009F603C">
        <w:rPr>
          <w:szCs w:val="24"/>
        </w:rPr>
        <w:t xml:space="preserve">Особо охраняемые природные территории относятся к объектам общенационального достояния. Главная цель создания сети особо охраняемых природных территорий – сохранение как наиболее характерных, типичных, так и уникальных экосистем, природных ландшафтов, популяций, объектов природного и культурного наследия, разнообразия растительного и животного мира. </w:t>
      </w:r>
    </w:p>
    <w:p w:rsidR="00C43579" w:rsidRPr="009F603C" w:rsidRDefault="00C43579" w:rsidP="00C43579">
      <w:pPr>
        <w:pStyle w:val="16"/>
        <w:rPr>
          <w:szCs w:val="24"/>
        </w:rPr>
      </w:pPr>
      <w:r w:rsidRPr="009F603C">
        <w:rPr>
          <w:szCs w:val="24"/>
        </w:rPr>
        <w:t>Памятники природы относятся к категории ООПТ, в которой главной задачей является охрана природных достопримечательностей и сохранение их в нетронутом состоянии. Для обеспечения соблюдения статуса таких территорий необходимо:</w:t>
      </w:r>
    </w:p>
    <w:p w:rsidR="00C43579" w:rsidRPr="009F603C" w:rsidRDefault="00C43579" w:rsidP="00C43579">
      <w:pPr>
        <w:pStyle w:val="16"/>
        <w:rPr>
          <w:szCs w:val="24"/>
        </w:rPr>
      </w:pPr>
      <w:r w:rsidRPr="009F603C">
        <w:rPr>
          <w:szCs w:val="24"/>
        </w:rPr>
        <w:t>- изъять земельные участки у землепользователей, на которых располагается природный памятник и установить жесткий регламент на любые виды хозяйственной деятельности.</w:t>
      </w:r>
    </w:p>
    <w:p w:rsidR="00A25074" w:rsidRPr="009F603C" w:rsidRDefault="00967A5E" w:rsidP="00707E42">
      <w:pPr>
        <w:pStyle w:val="21"/>
      </w:pPr>
      <w:bookmarkStart w:id="85" w:name="_Toc321487211"/>
      <w:bookmarkStart w:id="86" w:name="_Toc335747970"/>
      <w:r>
        <w:t xml:space="preserve">5.3. </w:t>
      </w:r>
      <w:r w:rsidR="00D4460C">
        <w:t xml:space="preserve"> </w:t>
      </w:r>
      <w:r w:rsidR="001B7377" w:rsidRPr="009F603C">
        <w:t>Мероприятия по охране окружающей среды</w:t>
      </w:r>
      <w:bookmarkEnd w:id="85"/>
      <w:bookmarkEnd w:id="86"/>
    </w:p>
    <w:p w:rsidR="00A25074" w:rsidRPr="009F603C" w:rsidRDefault="00A25074" w:rsidP="001B7C77">
      <w:pPr>
        <w:pStyle w:val="16"/>
      </w:pPr>
      <w:r w:rsidRPr="009F603C">
        <w:t xml:space="preserve">Для создания комфортной среды проживания, снятия экологической напряженности, а также для реализации природного потенциала территории </w:t>
      </w:r>
      <w:r w:rsidR="00A33FB4" w:rsidRPr="009F603C">
        <w:rPr>
          <w:szCs w:val="24"/>
        </w:rPr>
        <w:t>Прилеп</w:t>
      </w:r>
      <w:r w:rsidRPr="009F603C">
        <w:rPr>
          <w:szCs w:val="24"/>
        </w:rPr>
        <w:t>ск</w:t>
      </w:r>
      <w:r w:rsidRPr="009F603C">
        <w:t xml:space="preserve">ого сельского поселения </w:t>
      </w:r>
      <w:r w:rsidR="006035B7" w:rsidRPr="009F603C">
        <w:rPr>
          <w:szCs w:val="24"/>
        </w:rPr>
        <w:t>Залегощен</w:t>
      </w:r>
      <w:r w:rsidRPr="009F603C">
        <w:rPr>
          <w:szCs w:val="24"/>
        </w:rPr>
        <w:t>ского</w:t>
      </w:r>
      <w:r w:rsidRPr="009F603C">
        <w:t xml:space="preserve"> района Орловской области, необходимо осуществлять природоохранные мероприятия.</w:t>
      </w:r>
    </w:p>
    <w:p w:rsidR="00A25074" w:rsidRPr="009F603C" w:rsidRDefault="00967A5E" w:rsidP="00707E42">
      <w:pPr>
        <w:pStyle w:val="3"/>
      </w:pPr>
      <w:bookmarkStart w:id="87" w:name="_Toc321487212"/>
      <w:bookmarkStart w:id="88" w:name="_Toc335747971"/>
      <w:r>
        <w:t>5.</w:t>
      </w:r>
      <w:r w:rsidR="001B7C77" w:rsidRPr="009F603C">
        <w:t xml:space="preserve">3.1. </w:t>
      </w:r>
      <w:r w:rsidR="001B7377" w:rsidRPr="009F603C">
        <w:t>МЕРОПРИЯТИЯ ПО УЛУЧШЕНИЮ КАЧЕСТВА АТМОСФЕРНОГО ВОЗДУХА</w:t>
      </w:r>
      <w:bookmarkEnd w:id="87"/>
      <w:bookmarkEnd w:id="88"/>
    </w:p>
    <w:p w:rsidR="00A25074" w:rsidRPr="009F603C" w:rsidRDefault="00A25074" w:rsidP="00A25074">
      <w:pPr>
        <w:pStyle w:val="16"/>
      </w:pPr>
      <w:r w:rsidRPr="009F603C">
        <w:t>Для улучшения качества атмосферного воздуха  на территории сельского поселения необходимо проведение следующих мероприятий:</w:t>
      </w:r>
    </w:p>
    <w:p w:rsidR="00A25074" w:rsidRPr="009F603C" w:rsidRDefault="00A25074" w:rsidP="004A3388">
      <w:pPr>
        <w:pStyle w:val="16"/>
        <w:numPr>
          <w:ilvl w:val="0"/>
          <w:numId w:val="33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реконструкция и оснащение всех источников выбросов ПГУ (пылегазоулавливающие установки);</w:t>
      </w:r>
    </w:p>
    <w:p w:rsidR="00A25074" w:rsidRPr="009F603C" w:rsidRDefault="00A25074" w:rsidP="004A3388">
      <w:pPr>
        <w:pStyle w:val="16"/>
        <w:numPr>
          <w:ilvl w:val="0"/>
          <w:numId w:val="33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централизация и газификация теплоснабжения;</w:t>
      </w:r>
    </w:p>
    <w:p w:rsidR="00A25074" w:rsidRPr="009F603C" w:rsidRDefault="00A25074" w:rsidP="004A3388">
      <w:pPr>
        <w:pStyle w:val="16"/>
        <w:numPr>
          <w:ilvl w:val="0"/>
          <w:numId w:val="33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создание зеленых защитных полос вдоль автодорог;</w:t>
      </w:r>
    </w:p>
    <w:p w:rsidR="00A25074" w:rsidRPr="009F603C" w:rsidRDefault="00A25074" w:rsidP="004A3388">
      <w:pPr>
        <w:pStyle w:val="16"/>
        <w:numPr>
          <w:ilvl w:val="0"/>
          <w:numId w:val="33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совершенствование экономического механизма компенсации наносимого ущерба состоянию окружающей среды;</w:t>
      </w:r>
    </w:p>
    <w:p w:rsidR="00A25074" w:rsidRPr="009F603C" w:rsidRDefault="00A25074" w:rsidP="004A3388">
      <w:pPr>
        <w:pStyle w:val="16"/>
        <w:numPr>
          <w:ilvl w:val="0"/>
          <w:numId w:val="33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стационарное наблюдение за уровнем загрязнения воздушного бассейна на территории сельского поселения.</w:t>
      </w:r>
    </w:p>
    <w:p w:rsidR="00A25074" w:rsidRPr="009F603C" w:rsidRDefault="00967A5E" w:rsidP="00707E42">
      <w:pPr>
        <w:pStyle w:val="3"/>
      </w:pPr>
      <w:bookmarkStart w:id="89" w:name="_Toc321487213"/>
      <w:bookmarkStart w:id="90" w:name="_Toc335747972"/>
      <w:r>
        <w:t>5</w:t>
      </w:r>
      <w:r w:rsidR="001B7C77" w:rsidRPr="009F603C">
        <w:t xml:space="preserve">.3.2. </w:t>
      </w:r>
      <w:r w:rsidR="001B7377" w:rsidRPr="009F603C">
        <w:t>МЕРОПРИЯТИЯ ПО ОХРАНЕ ВОДНЫХ РЕСУРСОВ</w:t>
      </w:r>
      <w:bookmarkEnd w:id="89"/>
      <w:bookmarkEnd w:id="90"/>
    </w:p>
    <w:p w:rsidR="00A25074" w:rsidRPr="009F603C" w:rsidRDefault="00A25074" w:rsidP="00A25074">
      <w:pPr>
        <w:pStyle w:val="16"/>
      </w:pPr>
      <w:r w:rsidRPr="009F603C">
        <w:t xml:space="preserve">Для охраны водной среды </w:t>
      </w:r>
      <w:r w:rsidR="00A33FB4" w:rsidRPr="009F603C">
        <w:t>Прилеп</w:t>
      </w:r>
      <w:r w:rsidRPr="009F603C">
        <w:t>ского сельского поселения необходимо проведение следующих мероприятий: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lastRenderedPageBreak/>
        <w:t>разработка проектов по организации водоохранных зон и прибрежных защитных полос для водных объектов сельского поселения;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очистка территории водоохранных зон от несанкционированных свалок бытового и строительного мусора, навоза, мазута, отходов производства, вынос из водоохранных зон водотоков складов ядохимикатов, животноводческих ферм и пр.;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выявление предприятий, осуществляющих самовольное пользование водными объектами и применение по отношению к ним штрафных санкций, в соответствии с природоохранным законодательством;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разработка проектов по установлению границ поясов зон санитарной охраны поверхностных и подземных источников водоснабжения;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для улучшения качества питьевой воды и на всех водозаборных узлах должны быть предусмотрены установки по обеззараживанию и при необходимости по обезжелезиванию;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строительство новых и модернизация существующих очистных канализационных  сооружений и сетей в населенных пунктах и на предприятиях;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для максимального снижения количества загрязняющих веществ в составе сбрасываемых сточных вод внедрение систем доочистки;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организация контроля за уровнем загрязнения поверхностных и грунтовых вод;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максимальное внедрение оборотных и бессточных систем водоснабжения;</w:t>
      </w:r>
    </w:p>
    <w:p w:rsidR="00A25074" w:rsidRPr="009F603C" w:rsidRDefault="00A25074" w:rsidP="004A3388">
      <w:pPr>
        <w:pStyle w:val="16"/>
        <w:numPr>
          <w:ilvl w:val="0"/>
          <w:numId w:val="34"/>
        </w:numPr>
        <w:ind w:left="0" w:firstLine="0"/>
        <w:contextualSpacing/>
      </w:pPr>
      <w:r w:rsidRPr="009F603C">
        <w:t>обеспечение постоянного контроля за химическим составом и свойствами сбрасываемых вод с измерениями специфических загрязняющих веществ.</w:t>
      </w:r>
    </w:p>
    <w:p w:rsidR="00A25074" w:rsidRPr="009F603C" w:rsidRDefault="00967A5E" w:rsidP="00707E42">
      <w:pPr>
        <w:pStyle w:val="3"/>
      </w:pPr>
      <w:bookmarkStart w:id="91" w:name="_Toc321487214"/>
      <w:bookmarkStart w:id="92" w:name="_Toc335747973"/>
      <w:r>
        <w:t>5</w:t>
      </w:r>
      <w:r w:rsidR="001B7C77" w:rsidRPr="009F603C">
        <w:t xml:space="preserve">.3.3. </w:t>
      </w:r>
      <w:r w:rsidR="001B7377" w:rsidRPr="009F603C">
        <w:t>МЕРОПРИЯТИЯ ПО ОХРАНЕ И ВОССТАНОВЛЕНИЮ ПОЧВ</w:t>
      </w:r>
      <w:bookmarkEnd w:id="91"/>
      <w:bookmarkEnd w:id="92"/>
    </w:p>
    <w:p w:rsidR="00A25074" w:rsidRPr="009F603C" w:rsidRDefault="00A25074" w:rsidP="00A25074">
      <w:pPr>
        <w:pStyle w:val="16"/>
      </w:pPr>
      <w:r w:rsidRPr="009F603C">
        <w:t xml:space="preserve">Для  восстановления, а также для предотвращения загрязнения и разрушения почвенного покрова на территории </w:t>
      </w:r>
      <w:r w:rsidR="00A33FB4" w:rsidRPr="009F603C">
        <w:t>Прилеп</w:t>
      </w:r>
      <w:r w:rsidRPr="009F603C">
        <w:t>ского сельского поселения предполагается ряд мероприятий: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внедрение и применение принципов экологически чистого земледелия;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осуществлять меры по предотвращению переуплотнения почв;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на землях, подверженных эрозии в сильной и средней степени, введение и применение почвозащитных севооборотов, агротехнических и лесомелиоративных мероприятий, современных технических решений;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b/>
          <w:szCs w:val="24"/>
        </w:rPr>
      </w:pPr>
      <w:r w:rsidRPr="009F603C">
        <w:rPr>
          <w:szCs w:val="24"/>
        </w:rPr>
        <w:t>создавать водорегулирующие лесополосы и водоохранные лесные насаждения вокруг прудов и других водоемов, приовражные и прибалочные лесные полосы;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применение новых перспективных форм пестицидов и удобрений, строгое соблюдение установленных регламентов и рекомендаций по применению  в соответствии с требованиями нормативных документов;</w:t>
      </w:r>
    </w:p>
    <w:p w:rsidR="00A25074" w:rsidRPr="009F603C" w:rsidRDefault="00A25074" w:rsidP="004A3388">
      <w:pPr>
        <w:pStyle w:val="16"/>
        <w:numPr>
          <w:ilvl w:val="0"/>
          <w:numId w:val="35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ежегодно проводить почвенно-агрохимическое, токсикологическое и радиологическое обследование сельхозугодий;</w:t>
      </w:r>
    </w:p>
    <w:p w:rsidR="00A25074" w:rsidRPr="009F603C" w:rsidRDefault="00967A5E" w:rsidP="00707E42">
      <w:pPr>
        <w:pStyle w:val="3"/>
      </w:pPr>
      <w:bookmarkStart w:id="93" w:name="_Toc321487215"/>
      <w:bookmarkStart w:id="94" w:name="_Toc335747974"/>
      <w:r>
        <w:t>5</w:t>
      </w:r>
      <w:r w:rsidR="001B7C77" w:rsidRPr="009F603C">
        <w:t xml:space="preserve">.3.4. </w:t>
      </w:r>
      <w:r w:rsidR="001B7377" w:rsidRPr="009F603C">
        <w:t>МЕРОПРИЯТИЯ ПО УЛУЧШЕНИЮ САНИТАРНОГО СОСТОЯНИЯ ТЕРРИТОРИИ</w:t>
      </w:r>
      <w:bookmarkEnd w:id="93"/>
      <w:bookmarkEnd w:id="94"/>
    </w:p>
    <w:p w:rsidR="00A25074" w:rsidRPr="009F603C" w:rsidRDefault="00A25074" w:rsidP="00A25074">
      <w:pPr>
        <w:pStyle w:val="16"/>
        <w:rPr>
          <w:szCs w:val="24"/>
        </w:rPr>
      </w:pPr>
      <w:r w:rsidRPr="009F603C">
        <w:rPr>
          <w:szCs w:val="24"/>
        </w:rPr>
        <w:t>В качестве основных мероприятий необходимо:</w:t>
      </w:r>
    </w:p>
    <w:p w:rsidR="00A25074" w:rsidRPr="009F603C" w:rsidRDefault="00A25074" w:rsidP="004A3388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 xml:space="preserve">создание полигона твердых бытовых отходов в соответствии с санитарными требованиями, внедрение системы раздельного сбора и утилизации твердых бытовых отходов; </w:t>
      </w:r>
    </w:p>
    <w:p w:rsidR="00A25074" w:rsidRPr="009F603C" w:rsidRDefault="00A25074" w:rsidP="004A3388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разработка мероприятий по ликвидации  существующих несанкционированных и плохо оборудованных свалок твердых бытовых отходов и рекультивации земель, на которых они находятся;</w:t>
      </w:r>
    </w:p>
    <w:p w:rsidR="00A25074" w:rsidRPr="009F603C" w:rsidRDefault="00A25074" w:rsidP="004A3388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создание мест хранения ядохимикатов,  отвечающих санитарным требованиям;</w:t>
      </w:r>
    </w:p>
    <w:p w:rsidR="00A25074" w:rsidRPr="009F603C" w:rsidRDefault="00A25074" w:rsidP="004A3388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>установить санитарно-защитные зоны для всех объектов района 1-5 классов опасности;</w:t>
      </w:r>
    </w:p>
    <w:p w:rsidR="00A25074" w:rsidRPr="009F603C" w:rsidRDefault="00A25074" w:rsidP="004A3388">
      <w:pPr>
        <w:pStyle w:val="16"/>
        <w:numPr>
          <w:ilvl w:val="0"/>
          <w:numId w:val="36"/>
        </w:numPr>
        <w:ind w:left="0" w:firstLine="0"/>
        <w:contextualSpacing/>
        <w:rPr>
          <w:szCs w:val="24"/>
        </w:rPr>
      </w:pPr>
      <w:r w:rsidRPr="009F603C">
        <w:rPr>
          <w:szCs w:val="24"/>
        </w:rPr>
        <w:t xml:space="preserve">вынос жилой застройки из санитарно-защитных зон предприятий; </w:t>
      </w:r>
    </w:p>
    <w:p w:rsidR="00A25074" w:rsidRPr="009F603C" w:rsidRDefault="00967A5E" w:rsidP="00707E42">
      <w:pPr>
        <w:pStyle w:val="3"/>
      </w:pPr>
      <w:bookmarkStart w:id="95" w:name="_Toc321487216"/>
      <w:bookmarkStart w:id="96" w:name="_Toc335747975"/>
      <w:r>
        <w:lastRenderedPageBreak/>
        <w:t>5</w:t>
      </w:r>
      <w:r w:rsidR="001B7C77" w:rsidRPr="009F603C">
        <w:t xml:space="preserve">.3.5. </w:t>
      </w:r>
      <w:r w:rsidR="00AF6E65" w:rsidRPr="009F603C">
        <w:t>МЕРОПРИЯТИЯ ПО СНИЖЕНИЮ РАДИАЦИОННОГО ЗАГРЯЗНЕНИЯ</w:t>
      </w:r>
      <w:bookmarkEnd w:id="95"/>
      <w:bookmarkEnd w:id="96"/>
    </w:p>
    <w:p w:rsidR="00A25074" w:rsidRPr="009F603C" w:rsidRDefault="00A25074" w:rsidP="00A25074">
      <w:pPr>
        <w:pStyle w:val="16"/>
      </w:pPr>
      <w:r w:rsidRPr="009F603C">
        <w:t>В качестве основных мероприятий рекомендуется:</w:t>
      </w:r>
    </w:p>
    <w:p w:rsidR="00A25074" w:rsidRPr="009F603C" w:rsidRDefault="00A25074" w:rsidP="004A3388">
      <w:pPr>
        <w:pStyle w:val="16"/>
        <w:numPr>
          <w:ilvl w:val="0"/>
          <w:numId w:val="37"/>
        </w:numPr>
        <w:ind w:left="0" w:firstLine="0"/>
        <w:contextualSpacing/>
      </w:pPr>
      <w:r w:rsidRPr="009F603C">
        <w:t>известкование кислых почв - 1 раз в 3 года из расчета 40-60 кг известковых материалов на 100 кв.м., внесение фосфорно-калийных удобрений, внесение органических удобрений, внесение в почву различных глинистых материалов (для увеличения мелкодисперсной фракции);</w:t>
      </w:r>
    </w:p>
    <w:p w:rsidR="00A25074" w:rsidRPr="009F603C" w:rsidRDefault="00A25074" w:rsidP="004A3388">
      <w:pPr>
        <w:pStyle w:val="16"/>
        <w:numPr>
          <w:ilvl w:val="0"/>
          <w:numId w:val="37"/>
        </w:numPr>
        <w:ind w:left="0" w:firstLine="0"/>
        <w:contextualSpacing/>
      </w:pPr>
      <w:r w:rsidRPr="009F603C">
        <w:t>проведение регулярного радиологического контроля за качеством питьевой воды и почвенного покрова на территории сельского поселения;</w:t>
      </w:r>
    </w:p>
    <w:p w:rsidR="002B01FC" w:rsidRPr="009F603C" w:rsidRDefault="00A25074" w:rsidP="004A3388">
      <w:pPr>
        <w:pStyle w:val="16"/>
        <w:numPr>
          <w:ilvl w:val="0"/>
          <w:numId w:val="37"/>
        </w:numPr>
        <w:ind w:left="0" w:firstLine="0"/>
        <w:contextualSpacing/>
      </w:pPr>
      <w:r w:rsidRPr="009F603C">
        <w:t>при выборе площадок нового строительства уточнять уровни радиационного загрязнения местности путем организации радиационно-дозиметрического контроля (строительство допускается на территориях с плотностью загрязнения цезия-137 не более 4 кюри/кв км).</w:t>
      </w:r>
    </w:p>
    <w:p w:rsidR="00A25074" w:rsidRPr="00D4460C" w:rsidRDefault="00A25074" w:rsidP="00967A5E">
      <w:pPr>
        <w:pStyle w:val="13"/>
        <w:numPr>
          <w:ilvl w:val="0"/>
          <w:numId w:val="60"/>
        </w:numPr>
      </w:pPr>
      <w:bookmarkStart w:id="97" w:name="_Toc321487217"/>
      <w:bookmarkStart w:id="98" w:name="_Toc334707805"/>
      <w:bookmarkStart w:id="99" w:name="_Toc335747976"/>
      <w:r w:rsidRPr="00D4460C">
        <w:t>ПЕРЕЧЕНЬ И ХАРАКТЕРИСТИКА ОСНОВНЫХ ФАКТОРОВ РИСКА ВОЗНИКНОВЕНИЯ ЧРЕЗВЫЧАЙНЫХ СИТУАЦИЙ ПРИРОДНОГО И ТЕХНОГЕННОГО ХАРАКТЕРА.</w:t>
      </w:r>
      <w:bookmarkEnd w:id="97"/>
      <w:bookmarkEnd w:id="98"/>
      <w:bookmarkEnd w:id="99"/>
    </w:p>
    <w:p w:rsidR="00A25074" w:rsidRPr="00D4460C" w:rsidRDefault="000C415A" w:rsidP="00967A5E">
      <w:pPr>
        <w:pStyle w:val="21"/>
        <w:numPr>
          <w:ilvl w:val="1"/>
          <w:numId w:val="60"/>
        </w:numPr>
      </w:pPr>
      <w:bookmarkStart w:id="100" w:name="_Toc321487218"/>
      <w:bookmarkStart w:id="101" w:name="_Toc335747977"/>
      <w:r w:rsidRPr="00D4460C">
        <w:t>Перечень возможных источников ЧС природного характера, которые могут оказывать воздействие на проектируемую территорию</w:t>
      </w:r>
      <w:bookmarkEnd w:id="100"/>
      <w:bookmarkEnd w:id="101"/>
    </w:p>
    <w:p w:rsidR="00A25074" w:rsidRPr="00D4460C" w:rsidRDefault="00A25074" w:rsidP="00A25074">
      <w:pPr>
        <w:pStyle w:val="16"/>
      </w:pPr>
      <w:r w:rsidRPr="00D4460C">
        <w:t>По ГОСТ Р 22.0.03-95. «Безопасность в чрезвычайных ситуациях. Природные чрезвычайные ситуации. Термины и определения» природная чрезвычайная ситуация – обстановка на определенной территории или акватории, сложившаяся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людей и (или) окружающей природной среде, значительные материальные потери и нарушение условий жизнедеятельности людей.</w:t>
      </w:r>
    </w:p>
    <w:p w:rsidR="00BE5E67" w:rsidRPr="00D4460C" w:rsidRDefault="00BE5E67" w:rsidP="00967A5E">
      <w:pPr>
        <w:pStyle w:val="21"/>
        <w:numPr>
          <w:ilvl w:val="1"/>
          <w:numId w:val="60"/>
        </w:numPr>
      </w:pPr>
      <w:bookmarkStart w:id="102" w:name="_Toc204257188"/>
      <w:bookmarkStart w:id="103" w:name="_Toc267316230"/>
      <w:bookmarkStart w:id="104" w:name="_Toc292782896"/>
      <w:bookmarkStart w:id="105" w:name="_Toc335747978"/>
      <w:r w:rsidRPr="00D4460C">
        <w:t>Основные факторы риска возниконовения ЧС природного характера</w:t>
      </w:r>
      <w:bookmarkEnd w:id="102"/>
      <w:bookmarkEnd w:id="103"/>
      <w:bookmarkEnd w:id="104"/>
      <w:bookmarkEnd w:id="105"/>
    </w:p>
    <w:p w:rsidR="00BE5E67" w:rsidRPr="00D4460C" w:rsidRDefault="00BE5E67" w:rsidP="00BE5E67">
      <w:pPr>
        <w:pStyle w:val="ab"/>
      </w:pPr>
      <w:r w:rsidRPr="00D4460C">
        <w:t>Для территории Залегощенского района существуют  следующие опасные природные процессы и явления:</w:t>
      </w:r>
    </w:p>
    <w:p w:rsidR="00BE5E67" w:rsidRPr="00D4460C" w:rsidRDefault="000D2645" w:rsidP="00967A5E">
      <w:pPr>
        <w:pStyle w:val="3"/>
        <w:numPr>
          <w:ilvl w:val="2"/>
          <w:numId w:val="60"/>
        </w:numPr>
      </w:pPr>
      <w:bookmarkStart w:id="106" w:name="_Toc335747979"/>
      <w:r w:rsidRPr="00D4460C">
        <w:t>ОПАСНЫЕ ЭКЗОГЕННЫЕ ГЕОЛОГИЧЕСКИЕ ПРОЦЕССЫ И ЯВЛЕНИЯ</w:t>
      </w:r>
      <w:bookmarkEnd w:id="106"/>
    </w:p>
    <w:p w:rsidR="00BE5E67" w:rsidRPr="00D4460C" w:rsidRDefault="00BE5E67" w:rsidP="00BE5E67">
      <w:pPr>
        <w:pStyle w:val="ab"/>
      </w:pPr>
      <w:r w:rsidRPr="00D4460C">
        <w:t>К опасным экзогенным геологическим процессам относятся оползни, образование карстовых пустот, суффозия, наибольшую опасность из которых представляют оползни.</w:t>
      </w:r>
    </w:p>
    <w:p w:rsidR="00A25074" w:rsidRPr="00D4460C" w:rsidRDefault="000C415A" w:rsidP="00967A5E">
      <w:pPr>
        <w:pStyle w:val="3"/>
        <w:numPr>
          <w:ilvl w:val="2"/>
          <w:numId w:val="60"/>
        </w:numPr>
      </w:pPr>
      <w:bookmarkStart w:id="107" w:name="_Toc335747980"/>
      <w:r w:rsidRPr="00D4460C">
        <w:t>МЕТЕОРОЛОГИЧЕСКИЕ И ОПАСНЫЕ АГРОМЕТЕОРОЛОГИЧЕСКИЕ ЯВЛЕНИЯ:</w:t>
      </w:r>
      <w:bookmarkEnd w:id="107"/>
    </w:p>
    <w:p w:rsidR="00BE5E67" w:rsidRPr="00D4460C" w:rsidRDefault="00BE5E67" w:rsidP="00BE5E67">
      <w:pPr>
        <w:pStyle w:val="16"/>
      </w:pPr>
      <w:r w:rsidRPr="00D4460C">
        <w:t xml:space="preserve"> Ураганные ветры со скоростями 30 м/с и более на территории района наблюдаются 1 – 2 раза за столетие. Сильные ветры, включая шквалы, со скоростью 24 м/с и более наблюдаются почти ежегодно.</w:t>
      </w:r>
    </w:p>
    <w:p w:rsidR="00BE5E67" w:rsidRPr="00D4460C" w:rsidRDefault="00BE5E67" w:rsidP="00BE5E67">
      <w:pPr>
        <w:pStyle w:val="16"/>
      </w:pPr>
      <w:r w:rsidRPr="00D4460C">
        <w:t xml:space="preserve">Повторяемость обильных снегопадов отмечается один раз в 2 - 10 лет. Максимальный прирост снега за снегопад составляет 20 - </w:t>
      </w:r>
      <w:smartTag w:uri="urn:schemas-microsoft-com:office:smarttags" w:element="metricconverter">
        <w:smartTagPr>
          <w:attr w:name="ProductID" w:val="25 см"/>
        </w:smartTagPr>
        <w:r w:rsidRPr="00D4460C">
          <w:t>25 см</w:t>
        </w:r>
      </w:smartTag>
      <w:r w:rsidRPr="00D4460C">
        <w:t>. Выпадение такого количества снега за сутки вызывает серьезные затруднения в работе автомобильного транспорта и создает предпосылки к возникновению ЧС.</w:t>
      </w:r>
    </w:p>
    <w:p w:rsidR="00BE5E67" w:rsidRPr="00D4460C" w:rsidRDefault="00BE5E67" w:rsidP="00BE5E67">
      <w:pPr>
        <w:pStyle w:val="16"/>
      </w:pPr>
      <w:r w:rsidRPr="00D4460C">
        <w:t>Повторяемость интенсивных метелей один раз за 4 - 5 лет. Интенсивные метели оказывают, главным образом, парализующее воздействие на работу автомобильного, транспорта.</w:t>
      </w:r>
    </w:p>
    <w:p w:rsidR="00BE5E67" w:rsidRPr="00D4460C" w:rsidRDefault="00BE5E67" w:rsidP="00BE5E67">
      <w:pPr>
        <w:pStyle w:val="16"/>
      </w:pPr>
      <w:r w:rsidRPr="00D4460C">
        <w:lastRenderedPageBreak/>
        <w:t>Сильные морозы представляют значительную опасность, особенно для коммунальных служб. Наиболее опасны устойчивые многодневные морозы, случающиеся реже, чем однодневные. Они возможны в среднем один раз десятилетие.</w:t>
      </w:r>
    </w:p>
    <w:p w:rsidR="00BE5E67" w:rsidRPr="00D4460C" w:rsidRDefault="00BE5E67" w:rsidP="00BE5E67">
      <w:pPr>
        <w:pStyle w:val="16"/>
      </w:pPr>
      <w:r w:rsidRPr="00D4460C">
        <w:t>Засухи, возникающие в периоды длительных высоких положительных температур воздуха и отсутствия осадков. Повторяемость засух один раз в десятилетие.</w:t>
      </w:r>
    </w:p>
    <w:p w:rsidR="00BE5E67" w:rsidRPr="00D4460C" w:rsidRDefault="00D4460C" w:rsidP="00967A5E">
      <w:pPr>
        <w:pStyle w:val="3"/>
        <w:numPr>
          <w:ilvl w:val="2"/>
          <w:numId w:val="60"/>
        </w:numPr>
      </w:pPr>
      <w:bookmarkStart w:id="108" w:name="_Toc335747981"/>
      <w:r w:rsidRPr="00D4460C">
        <w:t>ОПАСНЫЕ ГИДРОЛОГИЧЕСКИЕ ЯВЛЕНИЯ</w:t>
      </w:r>
      <w:bookmarkEnd w:id="108"/>
    </w:p>
    <w:p w:rsidR="00BE5E67" w:rsidRPr="00D4460C" w:rsidRDefault="00BE5E67" w:rsidP="00BE5E67">
      <w:pPr>
        <w:pStyle w:val="16"/>
      </w:pPr>
      <w:r w:rsidRPr="00D4460C">
        <w:t>Территория поселения не подвергается воздействию опасных гидрологических явлений (наводнений) в период весеннего половодья.</w:t>
      </w:r>
    </w:p>
    <w:p w:rsidR="00A25074" w:rsidRPr="00D4460C" w:rsidRDefault="000C415A" w:rsidP="00967A5E">
      <w:pPr>
        <w:pStyle w:val="3"/>
        <w:numPr>
          <w:ilvl w:val="2"/>
          <w:numId w:val="60"/>
        </w:numPr>
      </w:pPr>
      <w:bookmarkStart w:id="109" w:name="_Toc335747982"/>
      <w:r w:rsidRPr="00D4460C">
        <w:t>ЛЕСНЫЕ И ТОРФЯНЫЕ ПОЖАРЫ:</w:t>
      </w:r>
      <w:bookmarkEnd w:id="109"/>
    </w:p>
    <w:p w:rsidR="00A25074" w:rsidRPr="00D4460C" w:rsidRDefault="00A25074" w:rsidP="00A25074">
      <w:pPr>
        <w:pStyle w:val="16"/>
      </w:pPr>
      <w:r w:rsidRPr="00D4460C">
        <w:t xml:space="preserve">В </w:t>
      </w:r>
      <w:r w:rsidR="006035B7" w:rsidRPr="00D4460C">
        <w:t>Залегощен</w:t>
      </w:r>
      <w:r w:rsidRPr="00D4460C">
        <w:t xml:space="preserve">ском районе возникновение лесных пожаров возможно на площади до </w:t>
      </w:r>
      <w:smartTag w:uri="urn:schemas-microsoft-com:office:smarttags" w:element="metricconverter">
        <w:smartTagPr>
          <w:attr w:name="ProductID" w:val="3 га"/>
        </w:smartTagPr>
        <w:r w:rsidRPr="00D4460C">
          <w:t>3 га</w:t>
        </w:r>
      </w:smartTag>
      <w:r w:rsidRPr="00D4460C">
        <w:t xml:space="preserve">. </w:t>
      </w:r>
      <w:r w:rsidR="00A33FB4" w:rsidRPr="00D4460C">
        <w:t>Прилеп</w:t>
      </w:r>
      <w:r w:rsidRPr="00D4460C">
        <w:t>ское сельское поселение находится вне зоны природных пожаров.</w:t>
      </w:r>
    </w:p>
    <w:p w:rsidR="00A25074" w:rsidRPr="00D4460C" w:rsidRDefault="00A25074" w:rsidP="00A25074">
      <w:pPr>
        <w:pStyle w:val="16"/>
      </w:pPr>
      <w:r w:rsidRPr="00D4460C">
        <w:t xml:space="preserve">ОПП на территории </w:t>
      </w:r>
      <w:r w:rsidR="00A33FB4" w:rsidRPr="00D4460C">
        <w:t>Прилеп</w:t>
      </w:r>
      <w:r w:rsidRPr="00D4460C">
        <w:t xml:space="preserve">ского сельского поселения </w:t>
      </w:r>
      <w:r w:rsidR="006035B7" w:rsidRPr="00D4460C">
        <w:t>Залегощен</w:t>
      </w:r>
      <w:r w:rsidRPr="00D4460C">
        <w:t>ского района, учитывая данные об овражной эрозии, подтоплении и природных пожарах, можно отнести к категории «неопасных».</w:t>
      </w:r>
    </w:p>
    <w:p w:rsidR="00A25074" w:rsidRPr="00D4460C" w:rsidRDefault="00A25074" w:rsidP="00A25074">
      <w:pPr>
        <w:pStyle w:val="16"/>
      </w:pPr>
      <w:r w:rsidRPr="00D4460C">
        <w:t xml:space="preserve">Опасные природные процессы и явления на территории </w:t>
      </w:r>
      <w:r w:rsidR="006035B7" w:rsidRPr="00D4460C">
        <w:t>Залегощен</w:t>
      </w:r>
      <w:r w:rsidRPr="00D4460C">
        <w:t xml:space="preserve">ского района не представляют непосредственной опасности для жизни людей, но являются внешним воздействующим фактором и могут нанести некоторый ущерб  зданиям, сооружениям (установленному в них оборудованию), коммуникациям. </w:t>
      </w:r>
    </w:p>
    <w:p w:rsidR="00A25074" w:rsidRPr="00D4460C" w:rsidRDefault="00A25074" w:rsidP="00A25074">
      <w:pPr>
        <w:pStyle w:val="16"/>
      </w:pPr>
      <w:r w:rsidRPr="00D4460C">
        <w:t>Основными причинами возникновения лесных пожаров являются:</w:t>
      </w:r>
    </w:p>
    <w:p w:rsidR="00A25074" w:rsidRPr="00D4460C" w:rsidRDefault="00A25074" w:rsidP="004A3388">
      <w:pPr>
        <w:pStyle w:val="16"/>
        <w:numPr>
          <w:ilvl w:val="0"/>
          <w:numId w:val="49"/>
        </w:numPr>
        <w:tabs>
          <w:tab w:val="left" w:pos="284"/>
        </w:tabs>
        <w:ind w:left="0" w:firstLine="0"/>
      </w:pPr>
      <w:r w:rsidRPr="00D4460C">
        <w:t xml:space="preserve">неосторожное обращение с огнем туристов, охотников, рыбаков, грибников и других лиц при посещении лесов (костер, непогашенный окурок, незатушенная спичка, искры из глушителя автомобиля и т.д.); </w:t>
      </w:r>
    </w:p>
    <w:p w:rsidR="00A25074" w:rsidRPr="00D4460C" w:rsidRDefault="00A25074" w:rsidP="004A3388">
      <w:pPr>
        <w:pStyle w:val="16"/>
        <w:numPr>
          <w:ilvl w:val="0"/>
          <w:numId w:val="49"/>
        </w:numPr>
        <w:tabs>
          <w:tab w:val="left" w:pos="284"/>
        </w:tabs>
        <w:ind w:left="0" w:firstLine="0"/>
      </w:pPr>
      <w:r w:rsidRPr="00D4460C">
        <w:t xml:space="preserve">весенние и осенние неконтролируемые сельхозпалы (выжигание сухой травы на сенокосах, отгонных пастбищах, а также стерни на полях); </w:t>
      </w:r>
    </w:p>
    <w:p w:rsidR="00A25074" w:rsidRPr="00D4460C" w:rsidRDefault="00A25074" w:rsidP="004A3388">
      <w:pPr>
        <w:pStyle w:val="16"/>
        <w:numPr>
          <w:ilvl w:val="0"/>
          <w:numId w:val="49"/>
        </w:numPr>
        <w:tabs>
          <w:tab w:val="left" w:pos="284"/>
        </w:tabs>
        <w:ind w:left="0" w:firstLine="0"/>
      </w:pPr>
      <w:r w:rsidRPr="00D4460C">
        <w:t xml:space="preserve">нарушение правил пожарной безопасности лесозаготовителями; </w:t>
      </w:r>
    </w:p>
    <w:p w:rsidR="00A25074" w:rsidRPr="00D4460C" w:rsidRDefault="00A25074" w:rsidP="004A3388">
      <w:pPr>
        <w:pStyle w:val="16"/>
        <w:numPr>
          <w:ilvl w:val="0"/>
          <w:numId w:val="49"/>
        </w:numPr>
        <w:tabs>
          <w:tab w:val="left" w:pos="284"/>
        </w:tabs>
        <w:ind w:left="0" w:firstLine="0"/>
      </w:pPr>
      <w:r w:rsidRPr="00D4460C">
        <w:t>грозовые разряды.</w:t>
      </w:r>
    </w:p>
    <w:p w:rsidR="00A25074" w:rsidRPr="00D4460C" w:rsidRDefault="00A25074" w:rsidP="00A25074">
      <w:pPr>
        <w:pStyle w:val="16"/>
      </w:pPr>
      <w:r w:rsidRPr="00D4460C">
        <w:t>Опасность природных пожаров для населения проявляется в угрозе непосредственного воздействия на людей, их имущество, в уничтожении примыкающих к лесным массивам (торфяникам) поселков и предприятий, а также в задымлении значительных территорий, что приводит к нарушениям движения автомобильного и железнодорожного транспорта, прекращению речного судоходства, ухудшению состояния здоровья людей.</w:t>
      </w:r>
    </w:p>
    <w:p w:rsidR="00A25074" w:rsidRPr="00D4460C" w:rsidRDefault="000C415A" w:rsidP="00967A5E">
      <w:pPr>
        <w:pStyle w:val="21"/>
        <w:numPr>
          <w:ilvl w:val="1"/>
          <w:numId w:val="60"/>
        </w:numPr>
      </w:pPr>
      <w:bookmarkStart w:id="110" w:name="_Toc321487220"/>
      <w:bookmarkStart w:id="111" w:name="_Toc335747983"/>
      <w:r w:rsidRPr="00D4460C">
        <w:t xml:space="preserve">Перечень источников </w:t>
      </w:r>
      <w:r w:rsidR="001B7C77" w:rsidRPr="00D4460C">
        <w:t>ЧС</w:t>
      </w:r>
      <w:r w:rsidRPr="00D4460C">
        <w:t xml:space="preserve"> техногенного характера на проектируемой территории, а также вблизи указанной территории</w:t>
      </w:r>
      <w:bookmarkEnd w:id="110"/>
      <w:bookmarkEnd w:id="111"/>
    </w:p>
    <w:p w:rsidR="00A25074" w:rsidRPr="00D4460C" w:rsidRDefault="00A25074" w:rsidP="00A25074">
      <w:pPr>
        <w:pStyle w:val="16"/>
      </w:pPr>
      <w:r w:rsidRPr="00D4460C">
        <w:t xml:space="preserve">К техногенным источникам возникновения чрезвычайных ситуаций на территории Орловской области (в соответствии с ГОСТ 22.0.05-97) относятся: 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промышленные аварии и катастрофы: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на химически опасных объектах экономики;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аварии на пожароопасных и взрывоопасных объектах экономики;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аварии на транспорте при перевозке опасных грузов: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lastRenderedPageBreak/>
        <w:t>на авто- , железнодорожном транспорте;</w:t>
      </w:r>
    </w:p>
    <w:p w:rsidR="00A25074" w:rsidRPr="00D4460C" w:rsidRDefault="00A25074" w:rsidP="004A3388">
      <w:pPr>
        <w:pStyle w:val="16"/>
        <w:numPr>
          <w:ilvl w:val="0"/>
          <w:numId w:val="54"/>
        </w:numPr>
      </w:pPr>
      <w:r w:rsidRPr="00D4460C">
        <w:t>на трубопроводном транспорте;</w:t>
      </w:r>
    </w:p>
    <w:p w:rsidR="00A25074" w:rsidRPr="00D4460C" w:rsidRDefault="00A25074" w:rsidP="00A25074">
      <w:pPr>
        <w:pStyle w:val="16"/>
      </w:pPr>
      <w:r w:rsidRPr="00D4460C">
        <w:t xml:space="preserve">Радиационно-опасные объекты на территории </w:t>
      </w:r>
      <w:r w:rsidR="00A33FB4" w:rsidRPr="00D4460C">
        <w:t>Прилеп</w:t>
      </w:r>
      <w:r w:rsidRPr="00D4460C">
        <w:t xml:space="preserve">ского сельского поселения </w:t>
      </w:r>
      <w:r w:rsidR="006035B7" w:rsidRPr="00D4460C">
        <w:t>Залегощен</w:t>
      </w:r>
      <w:r w:rsidRPr="00D4460C">
        <w:t>ского района Орловской области отсутствуют, однако, поселение расположено в зоне возможного сильного радиоактивного заражения (загрязнения) (СНиП 2.01.51-90)</w:t>
      </w:r>
    </w:p>
    <w:p w:rsidR="00A25074" w:rsidRPr="00D4460C" w:rsidRDefault="000C415A" w:rsidP="00967A5E">
      <w:pPr>
        <w:pStyle w:val="3"/>
        <w:numPr>
          <w:ilvl w:val="2"/>
          <w:numId w:val="60"/>
        </w:numPr>
      </w:pPr>
      <w:bookmarkStart w:id="112" w:name="_Toc321487221"/>
      <w:bookmarkStart w:id="113" w:name="_Toc335747984"/>
      <w:r w:rsidRPr="00D4460C">
        <w:t>ХИМИЧЕСКИ ОПАСНЫЕ ОБЪЕКТЫ (ХОО)</w:t>
      </w:r>
      <w:bookmarkEnd w:id="112"/>
      <w:bookmarkEnd w:id="113"/>
    </w:p>
    <w:p w:rsidR="00A25074" w:rsidRPr="00D4460C" w:rsidRDefault="00A25074" w:rsidP="00A25074">
      <w:pPr>
        <w:pStyle w:val="16"/>
      </w:pPr>
      <w:r w:rsidRPr="00D4460C">
        <w:t xml:space="preserve">На территории </w:t>
      </w:r>
      <w:r w:rsidR="00A33FB4" w:rsidRPr="00D4460C">
        <w:t>Прилеп</w:t>
      </w:r>
      <w:r w:rsidRPr="00D4460C">
        <w:t xml:space="preserve">ского сельского поселения </w:t>
      </w:r>
      <w:r w:rsidR="006035B7" w:rsidRPr="00D4460C">
        <w:t>Залегощен</w:t>
      </w:r>
      <w:r w:rsidRPr="00D4460C">
        <w:t>ского района Орловской области отсутствуют предприятия, использующие в своем производственном цикле опасные химические вещества.</w:t>
      </w:r>
    </w:p>
    <w:p w:rsidR="00A25074" w:rsidRPr="00D4460C" w:rsidRDefault="000C415A" w:rsidP="00967A5E">
      <w:pPr>
        <w:pStyle w:val="3"/>
        <w:numPr>
          <w:ilvl w:val="2"/>
          <w:numId w:val="60"/>
        </w:numPr>
      </w:pPr>
      <w:bookmarkStart w:id="114" w:name="_Toc321487222"/>
      <w:bookmarkStart w:id="115" w:name="_Toc335747985"/>
      <w:r w:rsidRPr="00D4460C">
        <w:t>ВЗРЫВВО- И ПОЖАРООПАСНЫЕ ОБЪЕКТЫ (ВПОО)</w:t>
      </w:r>
      <w:bookmarkEnd w:id="114"/>
      <w:bookmarkEnd w:id="115"/>
    </w:p>
    <w:p w:rsidR="00A25074" w:rsidRPr="00D4460C" w:rsidRDefault="00A25074" w:rsidP="00A25074">
      <w:pPr>
        <w:pStyle w:val="16"/>
        <w:rPr>
          <w:rFonts w:ascii="Garamond" w:hAnsi="Garamond" w:cs="Garamond"/>
        </w:rPr>
      </w:pPr>
      <w:r w:rsidRPr="00D4460C">
        <w:t xml:space="preserve">На территории </w:t>
      </w:r>
      <w:r w:rsidR="00A33FB4" w:rsidRPr="00D4460C">
        <w:t>Прилеп</w:t>
      </w:r>
      <w:r w:rsidRPr="00D4460C">
        <w:t xml:space="preserve">ского сельского поселения </w:t>
      </w:r>
      <w:r w:rsidR="006035B7" w:rsidRPr="00D4460C">
        <w:t>Залегощен</w:t>
      </w:r>
      <w:r w:rsidRPr="00D4460C">
        <w:t>ского района взрывопожароопасных объектов нет.</w:t>
      </w:r>
    </w:p>
    <w:p w:rsidR="00A25074" w:rsidRPr="00D4460C" w:rsidRDefault="000C415A" w:rsidP="00967A5E">
      <w:pPr>
        <w:pStyle w:val="3"/>
        <w:numPr>
          <w:ilvl w:val="2"/>
          <w:numId w:val="60"/>
        </w:numPr>
      </w:pPr>
      <w:bookmarkStart w:id="116" w:name="_Toc321487223"/>
      <w:bookmarkStart w:id="117" w:name="_Toc335747986"/>
      <w:r w:rsidRPr="00D4460C">
        <w:t>РАДИАЦИОННО-ОПАСНЫЕ ОБЪЕКТЫ</w:t>
      </w:r>
      <w:bookmarkEnd w:id="116"/>
      <w:bookmarkEnd w:id="117"/>
    </w:p>
    <w:p w:rsidR="00A25074" w:rsidRPr="00D4460C" w:rsidRDefault="00A25074" w:rsidP="00A25074">
      <w:pPr>
        <w:pStyle w:val="16"/>
      </w:pPr>
      <w:r w:rsidRPr="00D4460C">
        <w:t xml:space="preserve">В связи с тем, что </w:t>
      </w:r>
      <w:r w:rsidR="00A33FB4" w:rsidRPr="00D4460C">
        <w:t>Прилеп</w:t>
      </w:r>
      <w:r w:rsidRPr="00D4460C">
        <w:t>ское сельское поселение расположено в зоне возможного сильного радиоактивного заражения (загрязнения) (СНиП 2.01.51-90), в соответствии с требованиями ГОСТ 27488.2-87 «Гражданская оборона. Защита систем коммунального водоснабжения от радиоактивных веществ, отравляющих веществ и бактериальных (биологических) средств. Общие требования» необходимо проведение следующих мероприятий:</w:t>
      </w:r>
    </w:p>
    <w:p w:rsidR="00A25074" w:rsidRPr="00D4460C" w:rsidRDefault="00A25074" w:rsidP="00A25074">
      <w:pPr>
        <w:pStyle w:val="16"/>
      </w:pPr>
      <w:r w:rsidRPr="00D4460C">
        <w:t>Защита централизованных систем хозяйственно-питьевого водоснабжения от РВ, 0В и БС (далее в тексте - защита систем водоснабжения) должна быть направлена на обеспечение устойчивого снабжения населения водой хозяйственно-питьевого назначения в особый период и при авариях или разрушениях радиационно и химически опасных объектов.</w:t>
      </w:r>
    </w:p>
    <w:p w:rsidR="00A25074" w:rsidRPr="00D4460C" w:rsidRDefault="002752E6" w:rsidP="00707E42">
      <w:pPr>
        <w:pStyle w:val="16"/>
        <w:outlineLvl w:val="0"/>
      </w:pPr>
      <w:bookmarkStart w:id="118" w:name="_Toc335747987"/>
      <w:r>
        <w:t>1</w:t>
      </w:r>
      <w:r w:rsidR="00A25074" w:rsidRPr="00D4460C">
        <w:t>. Защита систем водоснабжения должна:</w:t>
      </w:r>
      <w:bookmarkEnd w:id="118"/>
    </w:p>
    <w:p w:rsidR="00A25074" w:rsidRPr="00D4460C" w:rsidRDefault="00A25074" w:rsidP="004A3388">
      <w:pPr>
        <w:pStyle w:val="16"/>
        <w:numPr>
          <w:ilvl w:val="0"/>
          <w:numId w:val="22"/>
        </w:numPr>
        <w:tabs>
          <w:tab w:val="left" w:pos="426"/>
        </w:tabs>
        <w:spacing w:after="120" w:afterAutospacing="0"/>
        <w:ind w:left="0" w:firstLine="0"/>
        <w:contextualSpacing/>
      </w:pPr>
      <w:r w:rsidRPr="00D4460C">
        <w:t>осуществляться при минимальных затратах топливно-энергетческих, материально-технических и трудовых ресурсов;</w:t>
      </w:r>
    </w:p>
    <w:p w:rsidR="00A25074" w:rsidRPr="00D4460C" w:rsidRDefault="00A25074" w:rsidP="004A3388">
      <w:pPr>
        <w:pStyle w:val="16"/>
        <w:numPr>
          <w:ilvl w:val="0"/>
          <w:numId w:val="22"/>
        </w:numPr>
        <w:tabs>
          <w:tab w:val="left" w:pos="426"/>
        </w:tabs>
        <w:spacing w:after="120" w:afterAutospacing="0"/>
        <w:ind w:left="0" w:firstLine="0"/>
        <w:contextualSpacing/>
      </w:pPr>
      <w:r w:rsidRPr="00D4460C">
        <w:t>основываться на использовании отечественных приборов, оборудования, реагентов и реактивов;</w:t>
      </w:r>
    </w:p>
    <w:p w:rsidR="00A25074" w:rsidRPr="00D4460C" w:rsidRDefault="00A25074" w:rsidP="004A3388">
      <w:pPr>
        <w:pStyle w:val="16"/>
        <w:numPr>
          <w:ilvl w:val="0"/>
          <w:numId w:val="22"/>
        </w:numPr>
        <w:tabs>
          <w:tab w:val="left" w:pos="426"/>
        </w:tabs>
        <w:spacing w:after="120" w:afterAutospacing="0"/>
        <w:ind w:left="0" w:firstLine="0"/>
        <w:contextualSpacing/>
      </w:pPr>
      <w:r w:rsidRPr="00D4460C">
        <w:t>увязываться с мероприятиями по защите обслуживающего персонала.</w:t>
      </w:r>
    </w:p>
    <w:p w:rsidR="00A25074" w:rsidRPr="00D4460C" w:rsidRDefault="002752E6" w:rsidP="00707E42">
      <w:pPr>
        <w:pStyle w:val="16"/>
        <w:outlineLvl w:val="0"/>
      </w:pPr>
      <w:bookmarkStart w:id="119" w:name="_Toc335747988"/>
      <w:r>
        <w:t>2</w:t>
      </w:r>
      <w:r w:rsidR="00A25074" w:rsidRPr="00D4460C">
        <w:t>. При защите систем водоснабжения учитывают:</w:t>
      </w:r>
      <w:bookmarkEnd w:id="119"/>
    </w:p>
    <w:p w:rsidR="00A25074" w:rsidRPr="00D4460C" w:rsidRDefault="00A25074" w:rsidP="004A3388">
      <w:pPr>
        <w:pStyle w:val="16"/>
        <w:numPr>
          <w:ilvl w:val="0"/>
          <w:numId w:val="23"/>
        </w:numPr>
        <w:tabs>
          <w:tab w:val="left" w:pos="426"/>
        </w:tabs>
        <w:ind w:left="0" w:firstLine="0"/>
        <w:contextualSpacing/>
      </w:pPr>
      <w:r w:rsidRPr="00D4460C">
        <w:t>гидрологические условия залегания подземных вод и степень их защищенности;</w:t>
      </w:r>
    </w:p>
    <w:p w:rsidR="00A25074" w:rsidRPr="00D4460C" w:rsidRDefault="00A25074" w:rsidP="004A3388">
      <w:pPr>
        <w:pStyle w:val="16"/>
        <w:numPr>
          <w:ilvl w:val="0"/>
          <w:numId w:val="23"/>
        </w:numPr>
        <w:tabs>
          <w:tab w:val="left" w:pos="426"/>
        </w:tabs>
        <w:ind w:left="0" w:firstLine="0"/>
        <w:contextualSpacing/>
      </w:pPr>
      <w:r w:rsidRPr="00D4460C">
        <w:t>наличие радиационно и химически опасных объектов в районах водоснабжения;</w:t>
      </w:r>
    </w:p>
    <w:p w:rsidR="00A25074" w:rsidRPr="00D4460C" w:rsidRDefault="00A25074" w:rsidP="004A3388">
      <w:pPr>
        <w:pStyle w:val="16"/>
        <w:numPr>
          <w:ilvl w:val="0"/>
          <w:numId w:val="23"/>
        </w:numPr>
        <w:tabs>
          <w:tab w:val="left" w:pos="426"/>
        </w:tabs>
        <w:ind w:left="0" w:firstLine="0"/>
        <w:contextualSpacing/>
      </w:pPr>
      <w:r w:rsidRPr="00D4460C">
        <w:t>наличие, состав, состояние и производительность водопровода сооружений, резервированных источников электроэнергии и средств, используемых для обеззараживания сооружений и техники от РВ, 0В и БС;</w:t>
      </w:r>
    </w:p>
    <w:p w:rsidR="00A25074" w:rsidRPr="00D4460C" w:rsidRDefault="00A25074" w:rsidP="004A3388">
      <w:pPr>
        <w:pStyle w:val="16"/>
        <w:numPr>
          <w:ilvl w:val="0"/>
          <w:numId w:val="23"/>
        </w:numPr>
        <w:tabs>
          <w:tab w:val="left" w:pos="426"/>
        </w:tabs>
        <w:ind w:left="0" w:firstLine="0"/>
        <w:contextualSpacing/>
      </w:pPr>
      <w:r w:rsidRPr="00D4460C">
        <w:t>местные материальные ресурсы, которые могут быть использованы для защиты систем водоснабжения.</w:t>
      </w:r>
    </w:p>
    <w:p w:rsidR="00A25074" w:rsidRPr="00D4460C" w:rsidRDefault="00AF6E65" w:rsidP="00707E42">
      <w:pPr>
        <w:pStyle w:val="16"/>
        <w:outlineLvl w:val="0"/>
      </w:pPr>
      <w:bookmarkStart w:id="120" w:name="_Toc335747989"/>
      <w:r w:rsidRPr="00D4460C">
        <w:t>3</w:t>
      </w:r>
      <w:r w:rsidR="00A25074" w:rsidRPr="00D4460C">
        <w:t xml:space="preserve"> Защиту систем водоснабжения осуществляют на:</w:t>
      </w:r>
      <w:bookmarkEnd w:id="120"/>
    </w:p>
    <w:p w:rsidR="00A25074" w:rsidRPr="00D4460C" w:rsidRDefault="00A25074" w:rsidP="004A3388">
      <w:pPr>
        <w:pStyle w:val="16"/>
        <w:numPr>
          <w:ilvl w:val="0"/>
          <w:numId w:val="24"/>
        </w:numPr>
        <w:ind w:left="426" w:hanging="426"/>
        <w:contextualSpacing/>
      </w:pPr>
      <w:r w:rsidRPr="00D4460C">
        <w:t>водозаборных сооружениях;</w:t>
      </w:r>
    </w:p>
    <w:p w:rsidR="00A25074" w:rsidRPr="00D4460C" w:rsidRDefault="00A25074" w:rsidP="004A3388">
      <w:pPr>
        <w:pStyle w:val="16"/>
        <w:numPr>
          <w:ilvl w:val="0"/>
          <w:numId w:val="24"/>
        </w:numPr>
        <w:ind w:left="426" w:hanging="426"/>
        <w:contextualSpacing/>
      </w:pPr>
      <w:r w:rsidRPr="00D4460C">
        <w:t>насосных станциях;</w:t>
      </w:r>
    </w:p>
    <w:p w:rsidR="00A25074" w:rsidRPr="00D4460C" w:rsidRDefault="00A25074" w:rsidP="004A3388">
      <w:pPr>
        <w:pStyle w:val="16"/>
        <w:numPr>
          <w:ilvl w:val="0"/>
          <w:numId w:val="24"/>
        </w:numPr>
        <w:ind w:left="426" w:hanging="426"/>
        <w:contextualSpacing/>
      </w:pPr>
      <w:r w:rsidRPr="00D4460C">
        <w:lastRenderedPageBreak/>
        <w:t>водоочистных станциях;</w:t>
      </w:r>
    </w:p>
    <w:p w:rsidR="00A25074" w:rsidRPr="00D4460C" w:rsidRDefault="00A25074" w:rsidP="004A3388">
      <w:pPr>
        <w:pStyle w:val="16"/>
        <w:numPr>
          <w:ilvl w:val="0"/>
          <w:numId w:val="24"/>
        </w:numPr>
        <w:ind w:left="426" w:hanging="426"/>
        <w:contextualSpacing/>
      </w:pPr>
      <w:r w:rsidRPr="00D4460C">
        <w:t>резервуарах питьевой воды;</w:t>
      </w:r>
    </w:p>
    <w:p w:rsidR="00A25074" w:rsidRPr="00D4460C" w:rsidRDefault="00A25074" w:rsidP="004A3388">
      <w:pPr>
        <w:pStyle w:val="16"/>
        <w:numPr>
          <w:ilvl w:val="0"/>
          <w:numId w:val="24"/>
        </w:numPr>
        <w:ind w:left="426" w:hanging="426"/>
        <w:contextualSpacing/>
      </w:pPr>
      <w:r w:rsidRPr="00D4460C">
        <w:t>водоразборных пунктах.</w:t>
      </w:r>
    </w:p>
    <w:p w:rsidR="00A25074" w:rsidRPr="00D4460C" w:rsidRDefault="00AF6E65" w:rsidP="00707E42">
      <w:pPr>
        <w:pStyle w:val="16"/>
        <w:outlineLvl w:val="0"/>
      </w:pPr>
      <w:bookmarkStart w:id="121" w:name="_Toc335747990"/>
      <w:r w:rsidRPr="00D4460C">
        <w:t>4</w:t>
      </w:r>
      <w:r w:rsidR="00A25074" w:rsidRPr="00D4460C">
        <w:t>. Защита систем водоснабжения должна обеспечиваться выполнением организационных, инженерно-технических, санитарно-гигиенических и противоэпидемических требований.</w:t>
      </w:r>
      <w:bookmarkEnd w:id="121"/>
    </w:p>
    <w:p w:rsidR="00A25074" w:rsidRPr="00D4460C" w:rsidRDefault="002752E6" w:rsidP="00A25074">
      <w:pPr>
        <w:pStyle w:val="16"/>
      </w:pPr>
      <w:r>
        <w:t xml:space="preserve">4.1. </w:t>
      </w:r>
      <w:r w:rsidR="00A25074" w:rsidRPr="00D4460C">
        <w:t>Организационные требования должны обеспечивать: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водоснабжение населения с учетом возможных нарушений работы систем водоснабжения в результате воздействия средств поражения противника и при авариях или разрушениях радиационно и химически опасных объектов, а также с учетом поступления дополнительного контингента населения из пострадавших районов;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правильность использования капитальных вложений, выделяемых на защиту систем водоснабжения в планах экономического и социального развития страны;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соблюдение инженерно-технических норм проектирования защиты систем водоснабжения;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установление порядка перевода водоочистных станций на режимы специальной очистки воды от ОВ и БС и режимы их работы при загрязнении водоисточников РВ;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усиление охраны головных сооружений водоочистных станций и прилегающего водного бассейна;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снабжение водоочистных станций необходимой нормативно-технической документацией, регламентирующей работу систем водоснабжения в условиях их заражения ОВ и БС и загрязнения РВ;</w:t>
      </w:r>
    </w:p>
    <w:p w:rsidR="00A25074" w:rsidRPr="00D4460C" w:rsidRDefault="00A25074" w:rsidP="004A3388">
      <w:pPr>
        <w:pStyle w:val="16"/>
        <w:numPr>
          <w:ilvl w:val="0"/>
          <w:numId w:val="25"/>
        </w:numPr>
        <w:tabs>
          <w:tab w:val="left" w:pos="426"/>
        </w:tabs>
        <w:ind w:left="0" w:firstLine="0"/>
        <w:contextualSpacing/>
      </w:pPr>
      <w:r w:rsidRPr="00D4460C">
        <w:t>создание запаса питьевой воды на срок не менее 3 сдут. по норме не менее 10 л/сдут на человека для численности населения мирного времени с применением средств консервации воды для продления сроков ее сохранности.</w:t>
      </w:r>
    </w:p>
    <w:p w:rsidR="00A25074" w:rsidRPr="00D4460C" w:rsidRDefault="002752E6" w:rsidP="00707E42">
      <w:pPr>
        <w:pStyle w:val="16"/>
        <w:outlineLvl w:val="0"/>
      </w:pPr>
      <w:bookmarkStart w:id="122" w:name="_Toc335747991"/>
      <w:r>
        <w:t>4.2.</w:t>
      </w:r>
      <w:r w:rsidR="00A25074" w:rsidRPr="00D4460C">
        <w:t xml:space="preserve"> Инженерно-технические требования должны обеспечивать сохранность ресурсов подземных вод от истощения и загрязнения;</w:t>
      </w:r>
      <w:bookmarkEnd w:id="122"/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герметизацию оконных и дверных проемов водопроводных станций и наземных павильонов, резервуаров и баков с питьевой водой водозаборных скважин;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сооружение укрытий для защиты обслуживающего персонал от РВ, ОВ и БС на объектах систем водоснабжения: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дооборудование водоводов и магистральных сетей водопровода пунктами забора и раздачи воды в пониженных точках по рельефу местности;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приведение в готовность запорно-регулирующей арматуры на основных водопроводных магистралях;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устройство укрытий для защиты личного состава и оборудования от РВ, ОВ и БС на вновь создаваемых водоразборных пунктах;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устройство укрытий для защиты запаса хлора и реагентов;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создание на водоочистных станциях резерва автономных источников электроэнергии и запаса реагентов, реактивов, специального оборудования и приборов контроля;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создание на объектах систем водоснабжения резерва мобильных средств очистки воды от РВ, ОВ и БС;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сооружение резервуаров для хранения запасов питьевой воды, оборудование резервуаров коммуникациями, техническими средствами для заполнения водой и фильтрами-поглотителями. Вместимость резервуаров должна соответствовать требованиям п. 5.1;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создание простейших устройств для очистки воды от РВ, ОВ и БС отстаиванием, фильтрованием, хлорированием, электролизом;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t>автоматизацию контроля загрязнения воды РВ в системах водоснабжения, расположенных в районах размещения радиационно опасных объектов;</w:t>
      </w:r>
    </w:p>
    <w:p w:rsidR="00A25074" w:rsidRPr="00D4460C" w:rsidRDefault="00A25074" w:rsidP="004A3388">
      <w:pPr>
        <w:pStyle w:val="16"/>
        <w:numPr>
          <w:ilvl w:val="0"/>
          <w:numId w:val="26"/>
        </w:numPr>
        <w:tabs>
          <w:tab w:val="left" w:pos="426"/>
        </w:tabs>
        <w:ind w:left="0" w:firstLine="0"/>
        <w:contextualSpacing/>
      </w:pPr>
      <w:r w:rsidRPr="00D4460C">
        <w:lastRenderedPageBreak/>
        <w:t>ликвидацию последствий заражения (загрязнения) РВ, ОВ и БС систем водоснабжения в соответствии - с требованиями ГОСТ 22.3.004-86 В.</w:t>
      </w:r>
    </w:p>
    <w:p w:rsidR="00A25074" w:rsidRPr="00D4460C" w:rsidRDefault="002752E6" w:rsidP="00707E42">
      <w:pPr>
        <w:pStyle w:val="16"/>
        <w:outlineLvl w:val="0"/>
      </w:pPr>
      <w:bookmarkStart w:id="123" w:name="_Toc335747992"/>
      <w:r>
        <w:t>5</w:t>
      </w:r>
      <w:r w:rsidR="00A25074" w:rsidRPr="00D4460C">
        <w:t>. Санитарно-гигиенические и противоэпидемические требования должны обеспечивать:</w:t>
      </w:r>
      <w:bookmarkEnd w:id="123"/>
    </w:p>
    <w:p w:rsidR="00A25074" w:rsidRPr="00D4460C" w:rsidRDefault="00A25074" w:rsidP="004A3388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D4460C">
        <w:t>очистку резервуаров питьевой воды, их дезинфекцию и дезактивацию;</w:t>
      </w:r>
    </w:p>
    <w:p w:rsidR="00A25074" w:rsidRPr="00D4460C" w:rsidRDefault="00A25074" w:rsidP="004A3388">
      <w:pPr>
        <w:pStyle w:val="16"/>
        <w:numPr>
          <w:ilvl w:val="0"/>
          <w:numId w:val="27"/>
        </w:numPr>
        <w:tabs>
          <w:tab w:val="left" w:pos="426"/>
        </w:tabs>
        <w:ind w:left="0" w:firstLine="0"/>
        <w:contextualSpacing/>
      </w:pPr>
      <w:r w:rsidRPr="00D4460C">
        <w:t>режимы специальной очистки воды от ОВ и БС и режимы работы водоочистных станций при загрязнении водоисточников РВ по ГОСТ 27488.1-87.</w:t>
      </w:r>
    </w:p>
    <w:p w:rsidR="00A25074" w:rsidRPr="00D4460C" w:rsidRDefault="00AF6E65" w:rsidP="00967A5E">
      <w:pPr>
        <w:pStyle w:val="3"/>
        <w:numPr>
          <w:ilvl w:val="2"/>
          <w:numId w:val="60"/>
        </w:numPr>
      </w:pPr>
      <w:bookmarkStart w:id="124" w:name="_Toc321487224"/>
      <w:bookmarkStart w:id="125" w:name="_Toc335747993"/>
      <w:r w:rsidRPr="00D4460C">
        <w:t>ГИДРОДИНАМИЧЕСКИ ОПАСНЫЕ ОБЪЕКТЫ</w:t>
      </w:r>
      <w:bookmarkEnd w:id="124"/>
      <w:bookmarkEnd w:id="125"/>
    </w:p>
    <w:p w:rsidR="00A25074" w:rsidRPr="00D4460C" w:rsidRDefault="00A25074" w:rsidP="00A25074">
      <w:pPr>
        <w:pStyle w:val="16"/>
      </w:pPr>
      <w:r w:rsidRPr="00D4460C">
        <w:t xml:space="preserve">На территории </w:t>
      </w:r>
      <w:r w:rsidR="00A33FB4" w:rsidRPr="00D4460C">
        <w:t>Прилеп</w:t>
      </w:r>
      <w:r w:rsidRPr="00D4460C">
        <w:t xml:space="preserve">ского сельского поселения </w:t>
      </w:r>
      <w:r w:rsidR="006035B7" w:rsidRPr="00D4460C">
        <w:t>Залегощен</w:t>
      </w:r>
      <w:r w:rsidRPr="00D4460C">
        <w:t>ского района Орловской области отсутствуют гидродинамически опасные объекты</w:t>
      </w:r>
    </w:p>
    <w:p w:rsidR="00A25074" w:rsidRPr="00D4460C" w:rsidRDefault="00AF6E65" w:rsidP="00967A5E">
      <w:pPr>
        <w:pStyle w:val="3"/>
        <w:numPr>
          <w:ilvl w:val="2"/>
          <w:numId w:val="60"/>
        </w:numPr>
      </w:pPr>
      <w:bookmarkStart w:id="126" w:name="_Toc321487225"/>
      <w:bookmarkStart w:id="127" w:name="_Toc335747994"/>
      <w:r w:rsidRPr="00D4460C">
        <w:t>ОПАСНЫЕ ПРОИСШЕСТВИЯ НА ТРАНСПОРТЕ ПРИ ПЕРЕВОЗКЕ ОПАСНЫХ ГРУЗОВ</w:t>
      </w:r>
      <w:bookmarkEnd w:id="126"/>
      <w:bookmarkEnd w:id="127"/>
    </w:p>
    <w:p w:rsidR="00A25074" w:rsidRPr="00D4460C" w:rsidRDefault="00A25074" w:rsidP="00A25074">
      <w:pPr>
        <w:pStyle w:val="16"/>
      </w:pPr>
      <w:r w:rsidRPr="00D4460C">
        <w:t>Опасность на железнодорожном, автомобильном, трубопроводном транспорте связана с возникновением аварийных ситуаций с участием АХОВ, нефти и нефтепродуктов, природного газа, взрывоопасных веществ.</w:t>
      </w:r>
    </w:p>
    <w:p w:rsidR="00A25074" w:rsidRPr="00D4460C" w:rsidRDefault="00A25074" w:rsidP="00A25074">
      <w:pPr>
        <w:pStyle w:val="16"/>
      </w:pPr>
      <w:r w:rsidRPr="00D4460C">
        <w:t xml:space="preserve">Наиболее уязвимыми участками путей сообщения на железнодорожном транспорте, являются железнодорожные узлы, мостовые переходы, места пересечения ж/д полотна с магистральными трубопроводами, ж.д. переезды и подъездные пути предприятий. </w:t>
      </w:r>
    </w:p>
    <w:p w:rsidR="00A25074" w:rsidRPr="00D4460C" w:rsidRDefault="00A25074" w:rsidP="00A25074">
      <w:pPr>
        <w:pStyle w:val="16"/>
      </w:pPr>
      <w:r w:rsidRPr="00D4460C">
        <w:t xml:space="preserve">ЧС, связанная с сходом грузового ж/д состава с рельс возможна при деформации ж/д полотна (температурное воздействие, размыв земляного полотна в местах возможных выходов воды от снеготаяния или осадков на путь и др). </w:t>
      </w:r>
    </w:p>
    <w:p w:rsidR="00A25074" w:rsidRPr="00D4460C" w:rsidRDefault="00A25074" w:rsidP="00A25074">
      <w:pPr>
        <w:pStyle w:val="16"/>
      </w:pPr>
      <w:r w:rsidRPr="00D4460C">
        <w:t>При перевозке нефтепродуктов железнодорожным транспортом в случае аварии (сход грузового ж/д состава с рельс, опрокидывание и разгерметизация 50% цистерн) максимальный разлив может составить до 2100 т и площадью разлива 34986 кв.м.</w:t>
      </w:r>
    </w:p>
    <w:p w:rsidR="00A25074" w:rsidRPr="00D4460C" w:rsidRDefault="00A25074" w:rsidP="00A25074">
      <w:pPr>
        <w:pStyle w:val="16"/>
      </w:pPr>
      <w:r w:rsidRPr="00D4460C">
        <w:t>Возникновение ЧС возможно, также, и в случае дорожно-транспортного происшествия (ДТП) при перевозке опасных веществ автомобильным транспортом.</w:t>
      </w:r>
    </w:p>
    <w:p w:rsidR="00A25074" w:rsidRPr="00D4460C" w:rsidRDefault="00A25074" w:rsidP="00A25074">
      <w:pPr>
        <w:pStyle w:val="16"/>
      </w:pPr>
      <w:r w:rsidRPr="00D4460C">
        <w:t>Разливы нефтепродуктов при транспортировке в случае разгерметизации цистерны: при минимальном объеме перевозки (6 т), площадь разлива может составлять от 118, 7 кв.м, при максимальном (30 т) до 706 кв.м.</w:t>
      </w:r>
    </w:p>
    <w:p w:rsidR="00A25074" w:rsidRPr="00D4460C" w:rsidRDefault="00A25074" w:rsidP="00A25074">
      <w:pPr>
        <w:pStyle w:val="16"/>
      </w:pPr>
      <w:r w:rsidRPr="00D4460C">
        <w:t xml:space="preserve">Воздушным и водным  транспортом, в настоящее время, массовые грузо- и пассажироперевозки на территории района не осуществляются. </w:t>
      </w:r>
    </w:p>
    <w:p w:rsidR="00A25074" w:rsidRPr="00D4460C" w:rsidRDefault="00AF6E65" w:rsidP="00967A5E">
      <w:pPr>
        <w:pStyle w:val="3"/>
        <w:numPr>
          <w:ilvl w:val="2"/>
          <w:numId w:val="60"/>
        </w:numPr>
      </w:pPr>
      <w:bookmarkStart w:id="128" w:name="_Toc335747995"/>
      <w:r w:rsidRPr="00D4460C">
        <w:t>АВАРИИ НА ТРУБОПРОВОДНОМ ТРАНСПОРТЕ ПРИ ТРАНСПОРТИРОВКЕ ОПАСНЫХ ВЕЩЕСТВ</w:t>
      </w:r>
      <w:bookmarkEnd w:id="128"/>
    </w:p>
    <w:p w:rsidR="00A25074" w:rsidRPr="00D4460C" w:rsidRDefault="00A25074" w:rsidP="00A25074">
      <w:pPr>
        <w:pStyle w:val="16"/>
      </w:pPr>
      <w:r w:rsidRPr="00D4460C">
        <w:t>На магистральном нефтепроводе возможно возникновение следующих чрезвычайных ситуаций:  разрыв на магистральном участке и, утечка нефтепродукта с выходом на рельеф местности, выход нефтепродукта из под сальниковых трещин, свищей запорной арматуры или нефтепровода с последующим возгоранием;</w:t>
      </w:r>
    </w:p>
    <w:p w:rsidR="00A25074" w:rsidRPr="00D4460C" w:rsidRDefault="00A25074" w:rsidP="00A25074">
      <w:pPr>
        <w:pStyle w:val="16"/>
      </w:pPr>
      <w:r w:rsidRPr="00D4460C">
        <w:t>Наиболее вероятным сценарием аварийных ситуаций на линейной части нефтепровода, связанных с утечкой нефти из поврежденного участка, согласно «Методическому руководству по оценке степени риска аварий на магистральных нефтепроводах» являются:</w:t>
      </w:r>
    </w:p>
    <w:p w:rsidR="00A25074" w:rsidRPr="00D4460C" w:rsidRDefault="00A25074" w:rsidP="00A25074">
      <w:pPr>
        <w:pStyle w:val="16"/>
      </w:pPr>
      <w:r w:rsidRPr="00D4460C">
        <w:lastRenderedPageBreak/>
        <w:t>утечка нефти из поврежденного участка нефтепровода с образованием разливов на поверхности земли и/или водных объектов;</w:t>
      </w:r>
    </w:p>
    <w:p w:rsidR="00A25074" w:rsidRPr="00D4460C" w:rsidRDefault="00A25074" w:rsidP="00A25074">
      <w:pPr>
        <w:pStyle w:val="16"/>
      </w:pPr>
      <w:r w:rsidRPr="00D4460C">
        <w:t>утечка нефти из поврежденного участка нефтепровода с образованием разливов на поверхности земли, сопровождающихся воспламенением нефти.</w:t>
      </w:r>
    </w:p>
    <w:p w:rsidR="00A25074" w:rsidRPr="00D4460C" w:rsidRDefault="00A25074" w:rsidP="00A25074">
      <w:pPr>
        <w:pStyle w:val="16"/>
      </w:pPr>
      <w:r w:rsidRPr="00D4460C">
        <w:t>Характер распространения нефтепродуктов определяется рельефом местности, нефтеемкостью и влажностью грунтов, а для малых водотоков – формой русловой части и скоростью течения.</w:t>
      </w:r>
    </w:p>
    <w:p w:rsidR="00A25074" w:rsidRPr="00D4460C" w:rsidRDefault="00A25074" w:rsidP="00A25074">
      <w:pPr>
        <w:pStyle w:val="16"/>
      </w:pPr>
      <w:r w:rsidRPr="00D4460C">
        <w:t>Аварийный разлив нефти на подводных переходах магистрального нефтепровода (ППМН) может привести к замазучиванию берегов, загрязнению зеркала рек и связанных с ними озер.</w:t>
      </w:r>
    </w:p>
    <w:p w:rsidR="00A25074" w:rsidRPr="00D4460C" w:rsidRDefault="00A25074" w:rsidP="00A25074">
      <w:pPr>
        <w:pStyle w:val="16"/>
      </w:pPr>
      <w:r w:rsidRPr="00D4460C">
        <w:t>Основными источниками загрязнения приземного слоя атмосферы при аварийном разливе являются продукты испарения, представленные, в основном, парами углеводородов. Загрязнение приземного слоя атмосферы оказывает отрицательное влияние на человека, животный и растительный мир.</w:t>
      </w:r>
    </w:p>
    <w:p w:rsidR="00A25074" w:rsidRPr="00D4460C" w:rsidRDefault="00A25074" w:rsidP="00A25074">
      <w:pPr>
        <w:pStyle w:val="16"/>
      </w:pPr>
      <w:r w:rsidRPr="00D4460C">
        <w:t xml:space="preserve">На магистральных газопроводах возможность возникновения аварии увеличивается в  связи с длительными сроками эксплуатации (нормативный срок службы магистрального газопровода 33 года) и утратой качества пленочных изоляционных покрытий. При аварийной разгерметизации газопровода - происходит истечение газа под высоким давлением в окружающую среду (на месте аварии образуется воронка  в грунте  и  облако газо-воздушной взрывоопасной смеси). </w:t>
      </w:r>
    </w:p>
    <w:p w:rsidR="00A25074" w:rsidRPr="00D4460C" w:rsidRDefault="00A25074" w:rsidP="00A25074">
      <w:pPr>
        <w:pStyle w:val="16"/>
      </w:pPr>
      <w:r w:rsidRPr="00D4460C">
        <w:t>Основными причинами аварий и неисправностей является: дефекты труб, дефект оборудования, брак монтажно-строительных работ, нарушение правил технической эксплуатации, внутренняя эрозия и коррозия, подземная коррозия, механические повреждения, стихийные бедствия.</w:t>
      </w:r>
    </w:p>
    <w:p w:rsidR="00A25074" w:rsidRPr="00D4460C" w:rsidRDefault="00AF6E65" w:rsidP="00967A5E">
      <w:pPr>
        <w:pStyle w:val="21"/>
        <w:numPr>
          <w:ilvl w:val="1"/>
          <w:numId w:val="60"/>
        </w:numPr>
      </w:pPr>
      <w:bookmarkStart w:id="129" w:name="_Toc321487226"/>
      <w:bookmarkStart w:id="130" w:name="_Toc335747996"/>
      <w:r w:rsidRPr="00D4460C">
        <w:t>Перечень мероприятий по защите от чрезвычайных природных и техногенных процессов</w:t>
      </w:r>
      <w:bookmarkEnd w:id="129"/>
      <w:bookmarkEnd w:id="130"/>
    </w:p>
    <w:p w:rsidR="00A25074" w:rsidRPr="00D4460C" w:rsidRDefault="00A25074" w:rsidP="00A25074">
      <w:pPr>
        <w:pStyle w:val="16"/>
      </w:pPr>
      <w:r w:rsidRPr="00D4460C">
        <w:t>В основе мер по предупреждению чрезвычайных ситуаций (снижению риска их возникновения) и уменьшению возможных потерь и ущерба от них (уменьшению масштабов чрезвычайных ситуаций) лежат конкретные превентивные мероприятия научного, инженерно-технического и технологического характера, осуществляемые по видам природных и техногенных опасностей и угроз.</w:t>
      </w:r>
    </w:p>
    <w:p w:rsidR="00A25074" w:rsidRPr="00D4460C" w:rsidRDefault="00A25074" w:rsidP="00A25074">
      <w:pPr>
        <w:pStyle w:val="16"/>
        <w:rPr>
          <w:b/>
        </w:rPr>
      </w:pPr>
      <w:r w:rsidRPr="00D4460C">
        <w:t>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последствий) проводится по следующим направлениям: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мониторинг и прогнозирование чрезвычайных ситуаций;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рациональное размещение производительных сил по территории района с учетом природной и техногенной безопасности;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предотвращение, в возможных пределах, некоторых неблагоприятных и опасных природных явлений и процессов путем систематического снижения их накапливающегося разрушительного потенциала;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lastRenderedPageBreak/>
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подготовка объектов экономики и систем жизнеобеспечения населения к работе в условиях чрезвычайных ситуаций;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декларирование промышленной безопасности;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лицензирование деятельности опасных производственных объектов;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страхование ответственности за причинение вреда при эксплуатации опасного производственного объекта;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проведение государственной экспертизы в области предупреждения чрезвычайных ситуаций;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государственный надзор и контроль по вопросам природной и техногенной безопасности;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информирование населения о потенциальных природных и техногенных угрозах на территории проживания;</w:t>
      </w:r>
    </w:p>
    <w:p w:rsidR="00A25074" w:rsidRPr="00D4460C" w:rsidRDefault="00A25074" w:rsidP="004A3388">
      <w:pPr>
        <w:pStyle w:val="16"/>
        <w:numPr>
          <w:ilvl w:val="0"/>
          <w:numId w:val="28"/>
        </w:numPr>
        <w:ind w:left="0" w:firstLine="0"/>
        <w:contextualSpacing/>
      </w:pPr>
      <w:r w:rsidRPr="00D4460C">
        <w:t>подготовка населения в области защиты от чрезвычайных ситуаций.</w:t>
      </w:r>
    </w:p>
    <w:p w:rsidR="00A25074" w:rsidRPr="00D4460C" w:rsidRDefault="00A25074" w:rsidP="00A25074">
      <w:pPr>
        <w:pStyle w:val="16"/>
      </w:pPr>
      <w:r w:rsidRPr="00D4460C">
        <w:t>Мероприятия по защите территорий от затоплений и подтоплений</w:t>
      </w:r>
      <w:r w:rsidRPr="00D4460C">
        <w:rPr>
          <w:i/>
          <w:iCs/>
        </w:rPr>
        <w:t xml:space="preserve"> </w:t>
      </w:r>
      <w:r w:rsidRPr="00D4460C">
        <w:t>должны включать: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искусственное повышение поверхности территорий;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устройство дамб обвалования;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строительство набережных и берегозащитных сооружений;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регулирование стока и отвода поверхностных и подземных вод;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устройство дренажных систем и отдельных дренажей;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регулирование русел и стока рек;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ледорезные работы;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обследование паводкоопасных территорий;</w:t>
      </w:r>
    </w:p>
    <w:p w:rsidR="00A25074" w:rsidRPr="00D4460C" w:rsidRDefault="00A25074" w:rsidP="004A3388">
      <w:pPr>
        <w:pStyle w:val="16"/>
        <w:numPr>
          <w:ilvl w:val="0"/>
          <w:numId w:val="29"/>
        </w:numPr>
        <w:ind w:left="0" w:firstLine="0"/>
        <w:contextualSpacing/>
      </w:pPr>
      <w:r w:rsidRPr="00D4460C">
        <w:t>агролесомелиорацию.</w:t>
      </w:r>
    </w:p>
    <w:p w:rsidR="00A25074" w:rsidRPr="00D4460C" w:rsidRDefault="00A25074" w:rsidP="00A25074">
      <w:pPr>
        <w:pStyle w:val="16"/>
        <w:rPr>
          <w:b/>
        </w:rPr>
      </w:pPr>
      <w:r w:rsidRPr="00D4460C">
        <w:t>Лесные пожары представляют серьезную опасность для населения, природной среды и экономики.</w:t>
      </w:r>
    </w:p>
    <w:p w:rsidR="00A25074" w:rsidRPr="00D4460C" w:rsidRDefault="00A25074" w:rsidP="00A25074">
      <w:pPr>
        <w:pStyle w:val="16"/>
      </w:pPr>
      <w:r w:rsidRPr="00D4460C">
        <w:t>В соответствии со статьей 100 Лесного кодекса в целях</w:t>
      </w:r>
      <w:r w:rsidRPr="00D4460C">
        <w:rPr>
          <w:i/>
          <w:iCs/>
          <w:u w:val="single"/>
        </w:rPr>
        <w:t xml:space="preserve"> </w:t>
      </w:r>
      <w:r w:rsidRPr="00D4460C">
        <w:rPr>
          <w:u w:val="single"/>
        </w:rPr>
        <w:t xml:space="preserve">предотвращения лесных пожаров и борьбы с ними </w:t>
      </w:r>
      <w:r w:rsidRPr="00D4460C">
        <w:t>необходимо:</w:t>
      </w:r>
    </w:p>
    <w:p w:rsidR="00A25074" w:rsidRPr="00D4460C" w:rsidRDefault="00A25074" w:rsidP="004A3388">
      <w:pPr>
        <w:pStyle w:val="16"/>
        <w:numPr>
          <w:ilvl w:val="0"/>
          <w:numId w:val="30"/>
        </w:numPr>
        <w:ind w:left="0" w:firstLine="0"/>
        <w:contextualSpacing/>
      </w:pPr>
      <w:r w:rsidRPr="00D4460C">
        <w:t>организовывать ежегодно разработку и выполнение планов мероприятий по профилактике лесных пожаров, противопожарному обустройству лесного фонда и не входящих в лесной фонд лесов;</w:t>
      </w:r>
    </w:p>
    <w:p w:rsidR="00A25074" w:rsidRPr="00D4460C" w:rsidRDefault="00A25074" w:rsidP="004A3388">
      <w:pPr>
        <w:pStyle w:val="16"/>
        <w:numPr>
          <w:ilvl w:val="0"/>
          <w:numId w:val="30"/>
        </w:numPr>
        <w:ind w:left="0" w:firstLine="0"/>
        <w:contextualSpacing/>
      </w:pPr>
      <w:r w:rsidRPr="00D4460C">
        <w:t>обеспечивать готовность организаций, на которые возложены охрана и защита лесов, а также лесопользователей к пожароопасному сезону;</w:t>
      </w:r>
    </w:p>
    <w:p w:rsidR="00A25074" w:rsidRPr="00D4460C" w:rsidRDefault="00A25074" w:rsidP="004A3388">
      <w:pPr>
        <w:pStyle w:val="16"/>
        <w:numPr>
          <w:ilvl w:val="0"/>
          <w:numId w:val="30"/>
        </w:numPr>
        <w:ind w:left="0" w:firstLine="0"/>
        <w:contextualSpacing/>
      </w:pPr>
      <w:r w:rsidRPr="00D4460C">
        <w:t>ежегодно до начала пожароопасного сезона утверждать оперативные планы борьбы с лесными пожарами;</w:t>
      </w:r>
    </w:p>
    <w:p w:rsidR="00A25074" w:rsidRPr="00D4460C" w:rsidRDefault="00A25074" w:rsidP="004A3388">
      <w:pPr>
        <w:pStyle w:val="16"/>
        <w:numPr>
          <w:ilvl w:val="0"/>
          <w:numId w:val="30"/>
        </w:numPr>
        <w:ind w:left="0" w:firstLine="0"/>
        <w:contextualSpacing/>
      </w:pPr>
      <w:r w:rsidRPr="00D4460C">
        <w:t>устанавливать порядок привлечения сил и средств для тушения лесных пожаров, обеспечивают привлекаемых к этой работе граждан средствами передвижения, питанием и медицинской помощью;</w:t>
      </w:r>
    </w:p>
    <w:p w:rsidR="00A25074" w:rsidRPr="00D4460C" w:rsidRDefault="00A25074" w:rsidP="004A3388">
      <w:pPr>
        <w:pStyle w:val="16"/>
        <w:numPr>
          <w:ilvl w:val="0"/>
          <w:numId w:val="30"/>
        </w:numPr>
        <w:ind w:left="0" w:firstLine="0"/>
        <w:contextualSpacing/>
      </w:pPr>
      <w:r w:rsidRPr="00D4460C">
        <w:t>создавать резерв горючесмазочных материалов на пожароопасный сезон.</w:t>
      </w:r>
    </w:p>
    <w:p w:rsidR="00A25074" w:rsidRPr="00D4460C" w:rsidRDefault="00A25074" w:rsidP="00A25074">
      <w:pPr>
        <w:pStyle w:val="16"/>
      </w:pPr>
      <w:r w:rsidRPr="00D4460C">
        <w:t>Конкретные способы и особенности ликвидации различных видов лесных пожаров выбираются с учетом "Рекомендаций по обнаружению и тушению лесных пожаров", утвержденных Рослесхозом 17.12.1997 г.</w:t>
      </w:r>
    </w:p>
    <w:p w:rsidR="00A25074" w:rsidRPr="00D4460C" w:rsidRDefault="00A25074" w:rsidP="00A25074">
      <w:pPr>
        <w:pStyle w:val="16"/>
      </w:pPr>
      <w:r w:rsidRPr="00D4460C">
        <w:t>Органы местного самоуправления, органы управления ГОЧС на всех уровнях совместно с органами управления лесным хозяйством должны вести постоянную работу по усилению противопожарной охраны лесов, по предупреждению лесных и торфяных пожаров.</w:t>
      </w:r>
    </w:p>
    <w:p w:rsidR="00A25074" w:rsidRPr="00D4460C" w:rsidRDefault="00A25074" w:rsidP="00A25074">
      <w:pPr>
        <w:pStyle w:val="16"/>
      </w:pPr>
      <w:r w:rsidRPr="00D4460C">
        <w:lastRenderedPageBreak/>
        <w:t>В техногенной сфере работа по предупреждению аварий должна вестись на конкретных объектах и производствах. Для этого используются общие научные, инженерно-конструкторские, технологические меры, служащие методической базой для предотвращения аварий. Такими мерами являются: совершенствование технологических процессов, повышение надежности технологического оборудования и эксплуатационной надежности систем, своевременное обновление основных фондов, применение качественной конструкторской и технологической документации, высококачественного сырья, материалов, комплектующих изделий, использование квалифицированного персонала, создание и использование эффективных систем технологического контроля и технической диагностики, безаварийной остановки производства, локализации и подавления аварийных ситуаций и многое другое.</w:t>
      </w:r>
    </w:p>
    <w:p w:rsidR="00A25074" w:rsidRPr="00D4460C" w:rsidRDefault="00A25074" w:rsidP="00A25074">
      <w:pPr>
        <w:pStyle w:val="16"/>
      </w:pPr>
      <w:r w:rsidRPr="00D4460C">
        <w:t>В генеральных планах городских и сельских поселений для всех потенциально опасных объектов необходимо указывать размер санитарно-защитных зон (СЗЗ) в соответствии с СанПиН 2.2.1/2.1.1.1200-03, а также границы СЗЗ переменного размера (при наличии постановлений Роспотребнадзора).</w:t>
      </w:r>
    </w:p>
    <w:p w:rsidR="00A25074" w:rsidRPr="00D4460C" w:rsidRDefault="00A25074" w:rsidP="00A25074">
      <w:pPr>
        <w:pStyle w:val="16"/>
        <w:rPr>
          <w:b/>
        </w:rPr>
      </w:pPr>
      <w:r w:rsidRPr="00D4460C">
        <w:t>На объектах экономики, использующих аварийно химически опасные вещества, должны быть предусмотрены следующие мероприятия: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постоянный контроль за содержанием АХОВ в помещениях с помощью автоматических газоанализаторов;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содержание в исправном состоянии оборудования, контрольно-измерительных приборов, средств автоматизации, трубопроводов и складов АХОВ;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строгое выполнение графика планово-предупредительного ремонта химического оборудования и транспортных средств на объекте;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хранение запасов АХОВ в объемах, не превышающих производственной потребности;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хранение АХОВ в емкостях специальной конструкции, со сливными ямами, заполненными нейтрализующими веществами;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наличие пустых резервных емкостей для перекачки в них АХОВ в случае аварии;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оборудование системы водной нейтрализации хлора, путем постановки водной завесы;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надежная охрана хранилищ с АХОВ;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обеспечение рабочей смены противогазами (для хлора с коробками “В” и “КД” или изолирующими противогазами ИП-4, ИП-46, ИП-46М);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создание локальных систем оповещения на химически опасных объектах;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осуществление жесткого контроля за соблюдением технологических норм при работе со АХОВ;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создание, обеспечение необходимой техникой и имуществом, поддержание в постоянной готовности аварийно-спасательных формирований;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четкое планирование эвакуации населения из зоны возможного заражения;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организация взаимодействия сил и средств, обеспечивающих предупреждение и ликвидацию чрезвычайных ситуаций на химически опасных объектах.</w:t>
      </w:r>
    </w:p>
    <w:p w:rsidR="00A25074" w:rsidRPr="00D4460C" w:rsidRDefault="00A25074" w:rsidP="004A3388">
      <w:pPr>
        <w:pStyle w:val="16"/>
        <w:numPr>
          <w:ilvl w:val="0"/>
          <w:numId w:val="32"/>
        </w:numPr>
        <w:ind w:left="0" w:firstLine="0"/>
        <w:contextualSpacing/>
      </w:pPr>
      <w:r w:rsidRPr="00D4460C">
        <w:t>переход на бесхлорное производство.</w:t>
      </w:r>
    </w:p>
    <w:p w:rsidR="00A25074" w:rsidRPr="00D4460C" w:rsidRDefault="00AF6E65" w:rsidP="00967A5E">
      <w:pPr>
        <w:pStyle w:val="21"/>
        <w:numPr>
          <w:ilvl w:val="1"/>
          <w:numId w:val="60"/>
        </w:numPr>
      </w:pPr>
      <w:bookmarkStart w:id="131" w:name="_Toc321487227"/>
      <w:bookmarkStart w:id="132" w:name="_Toc335747997"/>
      <w:r w:rsidRPr="00D4460C">
        <w:t>Перечень мероприятий по обеспечению пожарной безопасности</w:t>
      </w:r>
      <w:bookmarkEnd w:id="131"/>
      <w:bookmarkEnd w:id="132"/>
    </w:p>
    <w:p w:rsidR="00A25074" w:rsidRPr="00D4460C" w:rsidRDefault="00A25074" w:rsidP="00A25074">
      <w:pPr>
        <w:pStyle w:val="16"/>
        <w:rPr>
          <w:b/>
        </w:rPr>
      </w:pPr>
      <w:r w:rsidRPr="00D4460C">
        <w:t>На взрывопожароопасных объектах экономики необходимо осуществлять: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строительство и ремонт пожарных водоемов, пирсов и подъездов  к ним;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установку систем пожарной сигнализации;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монтаж автоматических установок пожаротушения;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обеспечение исправности электропроводки и электрооборудования;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lastRenderedPageBreak/>
        <w:t>соблюдение технологических норм перевозки и хранения взрывчатых веществ и проведения взрывных работ;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профилактическую работу среди населения;</w:t>
      </w:r>
    </w:p>
    <w:p w:rsidR="00A25074" w:rsidRPr="00D4460C" w:rsidRDefault="00A25074" w:rsidP="004A3388">
      <w:pPr>
        <w:pStyle w:val="16"/>
        <w:numPr>
          <w:ilvl w:val="0"/>
          <w:numId w:val="31"/>
        </w:numPr>
        <w:ind w:left="0" w:firstLine="0"/>
        <w:contextualSpacing/>
      </w:pPr>
      <w:r w:rsidRPr="00D4460C">
        <w:t>поддержание в готовности противопожарных формирований.</w:t>
      </w:r>
    </w:p>
    <w:p w:rsidR="00A25074" w:rsidRPr="00D4460C" w:rsidRDefault="00A25074" w:rsidP="00A25074">
      <w:pPr>
        <w:pStyle w:val="16"/>
      </w:pPr>
      <w:r w:rsidRPr="00D4460C">
        <w:t>В соответствии со Ст. 76 ФЗ «Технический регламент о требованиях пожарной безопасности» размещение подразделений пожарной охраны должно осуществляться с учетом,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</w:t>
      </w:r>
    </w:p>
    <w:p w:rsidR="00A25074" w:rsidRPr="00D4460C" w:rsidRDefault="00A25074" w:rsidP="00A25074">
      <w:pPr>
        <w:pStyle w:val="16"/>
      </w:pPr>
      <w:r w:rsidRPr="00D4460C">
        <w:t>Выделение земельных участков для размещения объектов пожарной охраны осуществляется в рамках градостроительной документации муниципального уровня (в генеральных планах муниципальных поселений и отдельных населенных пунктов) в соответствии с требованиями СНиП 2.07.01-89*, «Нормы проектирования объектов пожарной охраны» (НПБ 101-95), ФЗ «Технический регламент о требованиях пожарной безопасности».</w:t>
      </w:r>
    </w:p>
    <w:p w:rsidR="00A25074" w:rsidRPr="00D4460C" w:rsidRDefault="00A25074" w:rsidP="00A25074">
      <w:pPr>
        <w:pStyle w:val="16"/>
      </w:pPr>
      <w:r w:rsidRPr="00D4460C">
        <w:t>Мероприятия должны осуществляться единым комплексом в течение всего расчетного срока Генерального плана.</w:t>
      </w:r>
    </w:p>
    <w:p w:rsidR="00A25074" w:rsidRPr="00D4460C" w:rsidRDefault="00A25074" w:rsidP="00A25074">
      <w:pPr>
        <w:pStyle w:val="16"/>
        <w:rPr>
          <w:szCs w:val="24"/>
        </w:rPr>
      </w:pPr>
      <w:r w:rsidRPr="00D4460C">
        <w:rPr>
          <w:szCs w:val="24"/>
        </w:rPr>
        <w:t>При возникновении ЧС, для эффективного и быстрого оповещения населения, необходимо при проектировании и модернизации инженерной инфраструктуры, следует централизованную систему оповещения населения.</w:t>
      </w:r>
    </w:p>
    <w:p w:rsidR="00A25074" w:rsidRPr="00D4460C" w:rsidRDefault="00A25074" w:rsidP="00A25074">
      <w:pPr>
        <w:pStyle w:val="16"/>
        <w:rPr>
          <w:szCs w:val="24"/>
        </w:rPr>
      </w:pPr>
      <w:r w:rsidRPr="00D4460C">
        <w:rPr>
          <w:szCs w:val="24"/>
        </w:rPr>
        <w:t>На всех важный объектах установить приборы учета и оповещения. Для сети использовать проводные сети связи. Для эффективности сигнала сети дублировать.</w:t>
      </w:r>
    </w:p>
    <w:p w:rsidR="00A25074" w:rsidRPr="00D4460C" w:rsidRDefault="00A25074" w:rsidP="00A25074">
      <w:pPr>
        <w:pStyle w:val="16"/>
        <w:rPr>
          <w:szCs w:val="24"/>
        </w:rPr>
      </w:pPr>
      <w:r w:rsidRPr="00D4460C">
        <w:rPr>
          <w:szCs w:val="24"/>
        </w:rPr>
        <w:t>Так же оповещения населения производить посредством сетей телерадиовещания.</w:t>
      </w:r>
    </w:p>
    <w:p w:rsidR="00A25074" w:rsidRPr="00D4460C" w:rsidRDefault="00A25074" w:rsidP="00A25074">
      <w:pPr>
        <w:pStyle w:val="16"/>
        <w:rPr>
          <w:szCs w:val="24"/>
        </w:rPr>
      </w:pPr>
      <w:r w:rsidRPr="00D4460C">
        <w:rPr>
          <w:szCs w:val="24"/>
        </w:rPr>
        <w:t>В качестве сетей оповещения использовать существующие сети проводного радиовещания, телевидения, интернет и телефонную сеть общего назначения.</w:t>
      </w:r>
    </w:p>
    <w:p w:rsidR="00A25074" w:rsidRPr="00D4460C" w:rsidRDefault="00AF6E65" w:rsidP="00967A5E">
      <w:pPr>
        <w:pStyle w:val="21"/>
        <w:numPr>
          <w:ilvl w:val="1"/>
          <w:numId w:val="60"/>
        </w:numPr>
      </w:pPr>
      <w:bookmarkStart w:id="133" w:name="_Toc321487228"/>
      <w:bookmarkStart w:id="134" w:name="_Toc335747998"/>
      <w:r w:rsidRPr="00D4460C">
        <w:t xml:space="preserve">Указания на согласование раздела с соответствующим главным управлением </w:t>
      </w:r>
      <w:r w:rsidR="00CB2B29" w:rsidRPr="00D4460C">
        <w:t>МЧС</w:t>
      </w:r>
      <w:r w:rsidRPr="00D4460C">
        <w:t xml:space="preserve"> россии по субъекту российской федерации</w:t>
      </w:r>
      <w:bookmarkEnd w:id="133"/>
      <w:bookmarkEnd w:id="134"/>
    </w:p>
    <w:p w:rsidR="00A25074" w:rsidRPr="00D4460C" w:rsidRDefault="00A25074" w:rsidP="00396E46">
      <w:pPr>
        <w:pStyle w:val="16"/>
      </w:pPr>
      <w:r w:rsidRPr="00D4460C">
        <w:t>В связи с обращением заместителя Министра МЧС России (письмо от 2.10.2009 № 43-3714-7) и письмом ГУ МЧС России по Орловской области от 22.10.2009 г. № 11401-3-2-05 о рассмотрении и согласовании в органах МЧС России документов территориального планирования субъектов РФ и муниципальных образований настоящий раздел проекта подлежит согласованию с ГУ МЧС России по Орловской области.</w:t>
      </w:r>
    </w:p>
    <w:p w:rsidR="00F9392D" w:rsidRPr="00D4460C" w:rsidRDefault="00F9392D" w:rsidP="00967A5E">
      <w:pPr>
        <w:pStyle w:val="13"/>
        <w:numPr>
          <w:ilvl w:val="0"/>
          <w:numId w:val="60"/>
        </w:numPr>
      </w:pPr>
      <w:bookmarkStart w:id="135" w:name="_Toc335747999"/>
      <w:r w:rsidRPr="00D4460C">
        <w:t>ПЕРЕЧЕНЬ ЗЕМЕЛЬНЫХ УЧАСТКОВ, КОТОРЫЕ ВКЛЮЧАЮТСЯ В ГРАНИЦЫ НАСЕЛЕННЫХ ПУНКТОВ ИЛИ ИСКЛЮЧАЮТСЯ ИЗ ИХ ГРАНИЦ.</w:t>
      </w:r>
      <w:bookmarkEnd w:id="135"/>
    </w:p>
    <w:p w:rsidR="00967A5E" w:rsidRPr="00967A5E" w:rsidRDefault="00967A5E" w:rsidP="00967A5E">
      <w:pPr>
        <w:pStyle w:val="16"/>
        <w:rPr>
          <w:b/>
          <w:i/>
        </w:rPr>
      </w:pPr>
      <w:r w:rsidRPr="00967A5E">
        <w:rPr>
          <w:b/>
          <w:i/>
        </w:rPr>
        <w:t>Для размещения жилого фонда</w:t>
      </w:r>
      <w:r>
        <w:rPr>
          <w:b/>
          <w:i/>
        </w:rPr>
        <w:t xml:space="preserve"> в Прилепском сельском поселении</w:t>
      </w:r>
      <w:r w:rsidRPr="00967A5E">
        <w:rPr>
          <w:b/>
          <w:i/>
        </w:rPr>
        <w:t xml:space="preserve"> предлагается использовать пустующие территории населенных пунктов и, соответственно, расширения населенных пунктов не требуется.</w:t>
      </w:r>
    </w:p>
    <w:p w:rsidR="00F9392D" w:rsidRPr="00314FB5" w:rsidRDefault="00F9392D" w:rsidP="00967A5E">
      <w:pPr>
        <w:jc w:val="center"/>
        <w:outlineLvl w:val="0"/>
        <w:rPr>
          <w:b/>
          <w:i/>
        </w:rPr>
      </w:pPr>
    </w:p>
    <w:sectPr w:rsidR="00F9392D" w:rsidRPr="00314FB5" w:rsidSect="00840D35">
      <w:headerReference w:type="default" r:id="rId10"/>
      <w:footerReference w:type="default" r:id="rId11"/>
      <w:pgSz w:w="11907" w:h="16839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01" w:rsidRDefault="00325501" w:rsidP="00501BD8">
      <w:pPr>
        <w:spacing w:after="0" w:line="240" w:lineRule="auto"/>
      </w:pPr>
      <w:r>
        <w:separator/>
      </w:r>
    </w:p>
  </w:endnote>
  <w:endnote w:type="continuationSeparator" w:id="1">
    <w:p w:rsidR="00325501" w:rsidRDefault="00325501" w:rsidP="005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5E" w:rsidRDefault="00967A5E" w:rsidP="00BD071C">
    <w:pPr>
      <w:pStyle w:val="af1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729C5">
      <w:rPr>
        <w:rFonts w:asciiTheme="majorHAnsi" w:hAnsiTheme="majorHAnsi"/>
      </w:rPr>
      <w:t>ЗАО «НАДИР» 2012 г.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840D35" w:rsidRPr="00840D35">
        <w:rPr>
          <w:rFonts w:asciiTheme="majorHAnsi" w:hAnsiTheme="majorHAnsi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01" w:rsidRDefault="00325501" w:rsidP="00501BD8">
      <w:pPr>
        <w:spacing w:after="0" w:line="240" w:lineRule="auto"/>
      </w:pPr>
      <w:r>
        <w:separator/>
      </w:r>
    </w:p>
  </w:footnote>
  <w:footnote w:type="continuationSeparator" w:id="1">
    <w:p w:rsidR="00325501" w:rsidRDefault="00325501" w:rsidP="005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5E" w:rsidRDefault="00967A5E" w:rsidP="00BD071C">
    <w:pPr>
      <w:pStyle w:val="af"/>
      <w:jc w:val="center"/>
    </w:pPr>
    <w:r w:rsidRPr="000A6F01">
      <w:t>Генеральн</w:t>
    </w:r>
    <w:r>
      <w:t>ый</w:t>
    </w:r>
    <w:r w:rsidRPr="000A6F01">
      <w:t xml:space="preserve"> план </w:t>
    </w:r>
    <w:r>
      <w:t>Прилеп</w:t>
    </w:r>
    <w:r w:rsidRPr="000A6F01">
      <w:t xml:space="preserve">ского сельского поселения </w:t>
    </w:r>
    <w:r>
      <w:t>Залегощен</w:t>
    </w:r>
    <w:r w:rsidRPr="000A6F01">
      <w:t>ского района Орловской области</w:t>
    </w:r>
  </w:p>
  <w:p w:rsidR="00967A5E" w:rsidRPr="000A6F01" w:rsidRDefault="001F742F" w:rsidP="00BD071C">
    <w:pPr>
      <w:pStyle w:val="af"/>
      <w:jc w:val="center"/>
    </w:pPr>
    <w:r>
      <w:t>Положение о территориальном планировании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012"/>
    <w:multiLevelType w:val="multilevel"/>
    <w:tmpl w:val="81AC0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02234"/>
    <w:multiLevelType w:val="multilevel"/>
    <w:tmpl w:val="EA72CEB6"/>
    <w:lvl w:ilvl="0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12" w:hanging="540"/>
      </w:pPr>
      <w:rPr>
        <w:rFonts w:hint="default"/>
      </w:rPr>
    </w:lvl>
    <w:lvl w:ilvl="2">
      <w:start w:val="6"/>
      <w:numFmt w:val="decimal"/>
      <w:pStyle w:val="a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74C1952"/>
    <w:multiLevelType w:val="hybridMultilevel"/>
    <w:tmpl w:val="A45E52B0"/>
    <w:lvl w:ilvl="0" w:tplc="FAB8F2D0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CEF4E10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718FBA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0FA87E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7A52280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CED664A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B8CC01A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4308F6A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3EEBCF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77B2F2E"/>
    <w:multiLevelType w:val="hybridMultilevel"/>
    <w:tmpl w:val="63E84F1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firstLine="340"/>
      </w:pPr>
      <w:rPr>
        <w:rFonts w:cs="Times New Roman"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6">
    <w:nsid w:val="07F45619"/>
    <w:multiLevelType w:val="multilevel"/>
    <w:tmpl w:val="A2BC9C8C"/>
    <w:name w:val="WW8Num112"/>
    <w:numStyleLink w:val="111111"/>
  </w:abstractNum>
  <w:abstractNum w:abstractNumId="7">
    <w:nsid w:val="0A1B6818"/>
    <w:multiLevelType w:val="hybridMultilevel"/>
    <w:tmpl w:val="53741486"/>
    <w:name w:val="WW8Num139"/>
    <w:lvl w:ilvl="0" w:tplc="0C243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306E19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1CD66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92A5E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7C7D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4453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4AE2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5CB4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06E74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2F356A"/>
    <w:multiLevelType w:val="hybridMultilevel"/>
    <w:tmpl w:val="E5EA0668"/>
    <w:name w:val="WW8Num142"/>
    <w:lvl w:ilvl="0" w:tplc="6E067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702CA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069B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EC59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EA0C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ACA2D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58780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06B5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2A96C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932617"/>
    <w:multiLevelType w:val="multilevel"/>
    <w:tmpl w:val="0E90FA68"/>
    <w:styleLink w:val="ArticleSection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D552272"/>
    <w:multiLevelType w:val="hybridMultilevel"/>
    <w:tmpl w:val="59EE57E6"/>
    <w:lvl w:ilvl="0" w:tplc="3D2E96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3AFBE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505C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58047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7A9C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18C11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E49CC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31063B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BCB0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5F2182"/>
    <w:multiLevelType w:val="hybridMultilevel"/>
    <w:tmpl w:val="70BC3508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E395F21"/>
    <w:multiLevelType w:val="multilevel"/>
    <w:tmpl w:val="1B8871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106B797B"/>
    <w:multiLevelType w:val="hybridMultilevel"/>
    <w:tmpl w:val="4C62CE20"/>
    <w:name w:val="WW8Num145"/>
    <w:lvl w:ilvl="0" w:tplc="E55C9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E6E2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38E03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6E2D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D2BC6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82E7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A46C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4A60B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8AC8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47E4907"/>
    <w:multiLevelType w:val="hybridMultilevel"/>
    <w:tmpl w:val="989E7926"/>
    <w:lvl w:ilvl="0" w:tplc="807C87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A54F04"/>
    <w:multiLevelType w:val="hybridMultilevel"/>
    <w:tmpl w:val="2FCA9E46"/>
    <w:lvl w:ilvl="0" w:tplc="807C87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7E027BB"/>
    <w:multiLevelType w:val="hybridMultilevel"/>
    <w:tmpl w:val="B6A8E476"/>
    <w:lvl w:ilvl="0" w:tplc="1D2439CA">
      <w:start w:val="1"/>
      <w:numFmt w:val="decimal"/>
      <w:pStyle w:val="S3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8">
    <w:nsid w:val="1D0C1484"/>
    <w:multiLevelType w:val="hybridMultilevel"/>
    <w:tmpl w:val="C7246E8C"/>
    <w:lvl w:ilvl="0" w:tplc="1D2439CA">
      <w:start w:val="1"/>
      <w:numFmt w:val="decimal"/>
      <w:pStyle w:val="20"/>
      <w:lvlText w:val="%1."/>
      <w:lvlJc w:val="left"/>
      <w:pPr>
        <w:ind w:left="1571" w:hanging="72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4440EF"/>
    <w:multiLevelType w:val="hybridMultilevel"/>
    <w:tmpl w:val="897861A2"/>
    <w:lvl w:ilvl="0" w:tplc="78F27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5F03DA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00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BCEA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5C489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20B5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6C66D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3E09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A6B5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D27AF4"/>
    <w:multiLevelType w:val="hybridMultilevel"/>
    <w:tmpl w:val="4C68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D16505"/>
    <w:multiLevelType w:val="hybridMultilevel"/>
    <w:tmpl w:val="5E102334"/>
    <w:lvl w:ilvl="0" w:tplc="A066129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B2EB20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241C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4A97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581A6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BC74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067CD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E4B7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EA52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A6769BE"/>
    <w:multiLevelType w:val="hybridMultilevel"/>
    <w:tmpl w:val="E966931C"/>
    <w:lvl w:ilvl="0" w:tplc="807C87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191471"/>
    <w:multiLevelType w:val="hybridMultilevel"/>
    <w:tmpl w:val="CA940948"/>
    <w:lvl w:ilvl="0" w:tplc="ADF2A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1AC48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2E338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66A0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03A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7CF4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7A4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9C61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DEF80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FA75080"/>
    <w:multiLevelType w:val="hybridMultilevel"/>
    <w:tmpl w:val="EC8EC322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0F56F22"/>
    <w:multiLevelType w:val="hybridMultilevel"/>
    <w:tmpl w:val="0BC4D380"/>
    <w:lvl w:ilvl="0" w:tplc="0419000F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30F972FE"/>
    <w:multiLevelType w:val="hybridMultilevel"/>
    <w:tmpl w:val="892CD0A8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2B176D8"/>
    <w:multiLevelType w:val="hybridMultilevel"/>
    <w:tmpl w:val="0DF848CC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4073C34"/>
    <w:multiLevelType w:val="multilevel"/>
    <w:tmpl w:val="90405CF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54A1323"/>
    <w:multiLevelType w:val="hybridMultilevel"/>
    <w:tmpl w:val="CBAE8BD4"/>
    <w:lvl w:ilvl="0" w:tplc="7F2EA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8CCF1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202B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0B297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AE302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58532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D4257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4618C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16B8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7364395"/>
    <w:multiLevelType w:val="hybridMultilevel"/>
    <w:tmpl w:val="F9F4B3B2"/>
    <w:lvl w:ilvl="0" w:tplc="807C879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8240010"/>
    <w:multiLevelType w:val="multilevel"/>
    <w:tmpl w:val="4EF458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729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2">
    <w:nsid w:val="3892756E"/>
    <w:multiLevelType w:val="hybridMultilevel"/>
    <w:tmpl w:val="76A8A33C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firstLine="397"/>
      </w:pPr>
      <w:rPr>
        <w:rFonts w:cs="Times New Roman" w:hint="default"/>
        <w:b w:val="0"/>
        <w:i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cs="Times New Roman" w:hint="default"/>
      </w:rPr>
    </w:lvl>
  </w:abstractNum>
  <w:abstractNum w:abstractNumId="34">
    <w:nsid w:val="3AB44386"/>
    <w:multiLevelType w:val="hybridMultilevel"/>
    <w:tmpl w:val="660C63B0"/>
    <w:lvl w:ilvl="0" w:tplc="950A2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F03C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29EE54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9CC75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CE34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7C3C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92D8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32074A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46761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C3D3551"/>
    <w:multiLevelType w:val="multilevel"/>
    <w:tmpl w:val="4B8EE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3D1C2EA7"/>
    <w:multiLevelType w:val="hybridMultilevel"/>
    <w:tmpl w:val="E3549766"/>
    <w:styleLink w:val="10"/>
    <w:lvl w:ilvl="0" w:tplc="866430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EB0CA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AE1C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084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B245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AC08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A20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FA82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B464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D732EF7"/>
    <w:multiLevelType w:val="hybridMultilevel"/>
    <w:tmpl w:val="CD4A1A44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1CC7886"/>
    <w:multiLevelType w:val="hybridMultilevel"/>
    <w:tmpl w:val="D400BB88"/>
    <w:lvl w:ilvl="0" w:tplc="4A9A8D2A">
      <w:start w:val="1"/>
      <w:numFmt w:val="decimal"/>
      <w:pStyle w:val="S0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E7EE3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A6C4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821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7485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A0BD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B04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32CD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B6F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1E9532F"/>
    <w:multiLevelType w:val="hybridMultilevel"/>
    <w:tmpl w:val="04190001"/>
    <w:styleLink w:val="1ai1"/>
    <w:lvl w:ilvl="0" w:tplc="0419000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0">
    <w:nsid w:val="44C21A4D"/>
    <w:multiLevelType w:val="hybridMultilevel"/>
    <w:tmpl w:val="553C441A"/>
    <w:lvl w:ilvl="0" w:tplc="F7C60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2C6E18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AA21D2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680F2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C000D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CA2A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82A6F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57E00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72460C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836739E"/>
    <w:multiLevelType w:val="hybridMultilevel"/>
    <w:tmpl w:val="A2286340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49DC4B20"/>
    <w:multiLevelType w:val="hybridMultilevel"/>
    <w:tmpl w:val="A29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2F353E"/>
    <w:multiLevelType w:val="hybridMultilevel"/>
    <w:tmpl w:val="C1D0C1FA"/>
    <w:lvl w:ilvl="0" w:tplc="04C2BEA0">
      <w:start w:val="1"/>
      <w:numFmt w:val="decimal"/>
      <w:pStyle w:val="S1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5">
    <w:nsid w:val="4BA254BE"/>
    <w:multiLevelType w:val="hybridMultilevel"/>
    <w:tmpl w:val="ECC6EF58"/>
    <w:styleLink w:val="1111111"/>
    <w:lvl w:ilvl="0" w:tplc="99A858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8A8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02E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86E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4665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94F0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78B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AE7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E017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BD163B7"/>
    <w:multiLevelType w:val="multilevel"/>
    <w:tmpl w:val="A2BC9C8C"/>
    <w:styleLink w:val="111111"/>
    <w:lvl w:ilvl="0">
      <w:start w:val="1"/>
      <w:numFmt w:val="decimal"/>
      <w:pStyle w:val="a0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>
    <w:nsid w:val="4BF40B51"/>
    <w:multiLevelType w:val="hybridMultilevel"/>
    <w:tmpl w:val="C08C7042"/>
    <w:lvl w:ilvl="0" w:tplc="F20E98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D8DF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56AA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2E2C8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390D42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46A5C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B609D8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18BC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3895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C36030A"/>
    <w:multiLevelType w:val="hybridMultilevel"/>
    <w:tmpl w:val="910292EE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2665175"/>
    <w:multiLevelType w:val="hybridMultilevel"/>
    <w:tmpl w:val="9C3E930E"/>
    <w:lvl w:ilvl="0" w:tplc="1D2439CA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55E61153"/>
    <w:multiLevelType w:val="hybridMultilevel"/>
    <w:tmpl w:val="2C5A06D8"/>
    <w:lvl w:ilvl="0" w:tplc="02A246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B56088"/>
    <w:multiLevelType w:val="hybridMultilevel"/>
    <w:tmpl w:val="3232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E60585"/>
    <w:multiLevelType w:val="hybridMultilevel"/>
    <w:tmpl w:val="E78C7934"/>
    <w:lvl w:ilvl="0" w:tplc="60C86D5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34A85CC6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7FD4568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684BF0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D00306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D4EC0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DA68F3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FB6C56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0E0A0B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63AC0854"/>
    <w:multiLevelType w:val="hybridMultilevel"/>
    <w:tmpl w:val="3AC61B68"/>
    <w:lvl w:ilvl="0" w:tplc="33B64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42581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103E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E61B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9C7D9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066B8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42AE3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B2C26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BAF7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3ED53CA"/>
    <w:multiLevelType w:val="hybridMultilevel"/>
    <w:tmpl w:val="44F622C0"/>
    <w:lvl w:ilvl="0" w:tplc="04190001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87F1273"/>
    <w:multiLevelType w:val="hybridMultilevel"/>
    <w:tmpl w:val="0526DE8A"/>
    <w:lvl w:ilvl="0" w:tplc="1D24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DCF7C19"/>
    <w:multiLevelType w:val="hybridMultilevel"/>
    <w:tmpl w:val="4BD6C31A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12E4DF5"/>
    <w:multiLevelType w:val="multilevel"/>
    <w:tmpl w:val="39BC4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76C541EE"/>
    <w:multiLevelType w:val="hybridMultilevel"/>
    <w:tmpl w:val="DF64C174"/>
    <w:lvl w:ilvl="0" w:tplc="04190001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80D543B"/>
    <w:multiLevelType w:val="hybridMultilevel"/>
    <w:tmpl w:val="635AD4F0"/>
    <w:lvl w:ilvl="0" w:tplc="7C7C1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CAA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8F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0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1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62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E6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86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6C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842A4C"/>
    <w:multiLevelType w:val="hybridMultilevel"/>
    <w:tmpl w:val="D0E0BC60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2"/>
  </w:num>
  <w:num w:numId="3">
    <w:abstractNumId w:val="45"/>
  </w:num>
  <w:num w:numId="4">
    <w:abstractNumId w:val="53"/>
  </w:num>
  <w:num w:numId="5">
    <w:abstractNumId w:val="47"/>
  </w:num>
  <w:num w:numId="6">
    <w:abstractNumId w:val="2"/>
  </w:num>
  <w:num w:numId="7">
    <w:abstractNumId w:val="17"/>
  </w:num>
  <w:num w:numId="8">
    <w:abstractNumId w:val="39"/>
  </w:num>
  <w:num w:numId="9">
    <w:abstractNumId w:val="36"/>
  </w:num>
  <w:num w:numId="10">
    <w:abstractNumId w:val="25"/>
  </w:num>
  <w:num w:numId="11">
    <w:abstractNumId w:val="59"/>
  </w:num>
  <w:num w:numId="12">
    <w:abstractNumId w:val="44"/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firstLine="34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cs="Times New Roman" w:hint="default"/>
        </w:rPr>
      </w:lvl>
    </w:lvlOverride>
  </w:num>
  <w:num w:numId="15">
    <w:abstractNumId w:val="16"/>
  </w:num>
  <w:num w:numId="16">
    <w:abstractNumId w:val="33"/>
  </w:num>
  <w:num w:numId="17">
    <w:abstractNumId w:val="38"/>
  </w:num>
  <w:num w:numId="18">
    <w:abstractNumId w:val="9"/>
  </w:num>
  <w:num w:numId="19">
    <w:abstractNumId w:val="27"/>
  </w:num>
  <w:num w:numId="20">
    <w:abstractNumId w:val="61"/>
  </w:num>
  <w:num w:numId="21">
    <w:abstractNumId w:val="37"/>
  </w:num>
  <w:num w:numId="22">
    <w:abstractNumId w:val="60"/>
  </w:num>
  <w:num w:numId="23">
    <w:abstractNumId w:val="29"/>
  </w:num>
  <w:num w:numId="24">
    <w:abstractNumId w:val="41"/>
  </w:num>
  <w:num w:numId="25">
    <w:abstractNumId w:val="7"/>
  </w:num>
  <w:num w:numId="26">
    <w:abstractNumId w:val="11"/>
  </w:num>
  <w:num w:numId="27">
    <w:abstractNumId w:val="56"/>
  </w:num>
  <w:num w:numId="28">
    <w:abstractNumId w:val="34"/>
  </w:num>
  <w:num w:numId="29">
    <w:abstractNumId w:val="13"/>
  </w:num>
  <w:num w:numId="30">
    <w:abstractNumId w:val="26"/>
  </w:num>
  <w:num w:numId="31">
    <w:abstractNumId w:val="19"/>
  </w:num>
  <w:num w:numId="32">
    <w:abstractNumId w:val="23"/>
  </w:num>
  <w:num w:numId="33">
    <w:abstractNumId w:val="4"/>
  </w:num>
  <w:num w:numId="34">
    <w:abstractNumId w:val="40"/>
  </w:num>
  <w:num w:numId="35">
    <w:abstractNumId w:val="32"/>
  </w:num>
  <w:num w:numId="36">
    <w:abstractNumId w:val="48"/>
  </w:num>
  <w:num w:numId="37">
    <w:abstractNumId w:val="54"/>
  </w:num>
  <w:num w:numId="38">
    <w:abstractNumId w:val="35"/>
  </w:num>
  <w:num w:numId="39">
    <w:abstractNumId w:val="50"/>
  </w:num>
  <w:num w:numId="40">
    <w:abstractNumId w:val="57"/>
  </w:num>
  <w:num w:numId="41">
    <w:abstractNumId w:val="24"/>
  </w:num>
  <w:num w:numId="42">
    <w:abstractNumId w:val="49"/>
  </w:num>
  <w:num w:numId="43">
    <w:abstractNumId w:val="14"/>
  </w:num>
  <w:num w:numId="44">
    <w:abstractNumId w:val="21"/>
  </w:num>
  <w:num w:numId="45">
    <w:abstractNumId w:val="31"/>
  </w:num>
  <w:num w:numId="46">
    <w:abstractNumId w:val="0"/>
  </w:num>
  <w:num w:numId="47">
    <w:abstractNumId w:val="1"/>
  </w:num>
  <w:num w:numId="48">
    <w:abstractNumId w:val="18"/>
  </w:num>
  <w:num w:numId="49">
    <w:abstractNumId w:val="10"/>
  </w:num>
  <w:num w:numId="50">
    <w:abstractNumId w:val="28"/>
  </w:num>
  <w:num w:numId="51">
    <w:abstractNumId w:val="52"/>
  </w:num>
  <w:num w:numId="52">
    <w:abstractNumId w:val="51"/>
  </w:num>
  <w:num w:numId="53">
    <w:abstractNumId w:val="6"/>
  </w:num>
  <w:num w:numId="54">
    <w:abstractNumId w:val="55"/>
  </w:num>
  <w:num w:numId="55">
    <w:abstractNumId w:val="20"/>
  </w:num>
  <w:num w:numId="56">
    <w:abstractNumId w:val="15"/>
  </w:num>
  <w:num w:numId="57">
    <w:abstractNumId w:val="22"/>
  </w:num>
  <w:num w:numId="58">
    <w:abstractNumId w:val="30"/>
  </w:num>
  <w:num w:numId="59">
    <w:abstractNumId w:val="12"/>
  </w:num>
  <w:num w:numId="60">
    <w:abstractNumId w:val="58"/>
  </w:num>
  <w:num w:numId="61">
    <w:abstractNumId w:val="43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BD8"/>
    <w:rsid w:val="00002867"/>
    <w:rsid w:val="0001005F"/>
    <w:rsid w:val="00012608"/>
    <w:rsid w:val="00015FD4"/>
    <w:rsid w:val="00016A22"/>
    <w:rsid w:val="0002111E"/>
    <w:rsid w:val="000215FE"/>
    <w:rsid w:val="000225AC"/>
    <w:rsid w:val="00027029"/>
    <w:rsid w:val="00030700"/>
    <w:rsid w:val="00030C59"/>
    <w:rsid w:val="00036D54"/>
    <w:rsid w:val="00045A11"/>
    <w:rsid w:val="000478D5"/>
    <w:rsid w:val="00051657"/>
    <w:rsid w:val="00051871"/>
    <w:rsid w:val="00051D42"/>
    <w:rsid w:val="000522C1"/>
    <w:rsid w:val="00056F9A"/>
    <w:rsid w:val="00061DC7"/>
    <w:rsid w:val="00062D79"/>
    <w:rsid w:val="00070583"/>
    <w:rsid w:val="00072DCA"/>
    <w:rsid w:val="000861FE"/>
    <w:rsid w:val="00087B71"/>
    <w:rsid w:val="00096B48"/>
    <w:rsid w:val="000979A3"/>
    <w:rsid w:val="000A3A6A"/>
    <w:rsid w:val="000A3C86"/>
    <w:rsid w:val="000A6DE5"/>
    <w:rsid w:val="000A6F01"/>
    <w:rsid w:val="000B551D"/>
    <w:rsid w:val="000B7BEA"/>
    <w:rsid w:val="000C166B"/>
    <w:rsid w:val="000C415A"/>
    <w:rsid w:val="000D2645"/>
    <w:rsid w:val="000D2AEF"/>
    <w:rsid w:val="000D3883"/>
    <w:rsid w:val="000D3CFE"/>
    <w:rsid w:val="000D73E6"/>
    <w:rsid w:val="000E7413"/>
    <w:rsid w:val="000F1876"/>
    <w:rsid w:val="000F1E4A"/>
    <w:rsid w:val="000F213E"/>
    <w:rsid w:val="000F48C7"/>
    <w:rsid w:val="000F507E"/>
    <w:rsid w:val="000F64D7"/>
    <w:rsid w:val="0010045B"/>
    <w:rsid w:val="00103D7B"/>
    <w:rsid w:val="001057BC"/>
    <w:rsid w:val="00106B26"/>
    <w:rsid w:val="00106ED6"/>
    <w:rsid w:val="001170CD"/>
    <w:rsid w:val="0012149D"/>
    <w:rsid w:val="00126865"/>
    <w:rsid w:val="00132F2A"/>
    <w:rsid w:val="00134435"/>
    <w:rsid w:val="00140885"/>
    <w:rsid w:val="00145060"/>
    <w:rsid w:val="0014597B"/>
    <w:rsid w:val="00146FD1"/>
    <w:rsid w:val="00166D96"/>
    <w:rsid w:val="00173744"/>
    <w:rsid w:val="00173D4F"/>
    <w:rsid w:val="001748DA"/>
    <w:rsid w:val="001A46A2"/>
    <w:rsid w:val="001A60DC"/>
    <w:rsid w:val="001A705E"/>
    <w:rsid w:val="001B39E5"/>
    <w:rsid w:val="001B3D13"/>
    <w:rsid w:val="001B7377"/>
    <w:rsid w:val="001B7C77"/>
    <w:rsid w:val="001C0C6D"/>
    <w:rsid w:val="001C4EB8"/>
    <w:rsid w:val="001D0DCB"/>
    <w:rsid w:val="001D3760"/>
    <w:rsid w:val="001E06CB"/>
    <w:rsid w:val="001E76FB"/>
    <w:rsid w:val="001F1979"/>
    <w:rsid w:val="001F742F"/>
    <w:rsid w:val="00203734"/>
    <w:rsid w:val="00205296"/>
    <w:rsid w:val="00206FD2"/>
    <w:rsid w:val="00210C55"/>
    <w:rsid w:val="002131E8"/>
    <w:rsid w:val="00213F29"/>
    <w:rsid w:val="0022704F"/>
    <w:rsid w:val="00231640"/>
    <w:rsid w:val="00235BF6"/>
    <w:rsid w:val="00237F76"/>
    <w:rsid w:val="00240792"/>
    <w:rsid w:val="00250F65"/>
    <w:rsid w:val="002511F5"/>
    <w:rsid w:val="0025501E"/>
    <w:rsid w:val="0025644E"/>
    <w:rsid w:val="002569B3"/>
    <w:rsid w:val="00256EF0"/>
    <w:rsid w:val="00257109"/>
    <w:rsid w:val="002736F7"/>
    <w:rsid w:val="002752E6"/>
    <w:rsid w:val="00276307"/>
    <w:rsid w:val="0027719A"/>
    <w:rsid w:val="00282A8D"/>
    <w:rsid w:val="00284946"/>
    <w:rsid w:val="00284CFA"/>
    <w:rsid w:val="00286B26"/>
    <w:rsid w:val="00287BE7"/>
    <w:rsid w:val="00287D57"/>
    <w:rsid w:val="0029224B"/>
    <w:rsid w:val="00296EA2"/>
    <w:rsid w:val="00297E29"/>
    <w:rsid w:val="002A7E76"/>
    <w:rsid w:val="002B01FC"/>
    <w:rsid w:val="002C12A5"/>
    <w:rsid w:val="002C3655"/>
    <w:rsid w:val="002D2652"/>
    <w:rsid w:val="002D6DB5"/>
    <w:rsid w:val="002D7DB1"/>
    <w:rsid w:val="002E347F"/>
    <w:rsid w:val="002F0934"/>
    <w:rsid w:val="00300BA2"/>
    <w:rsid w:val="0030449B"/>
    <w:rsid w:val="00307F3C"/>
    <w:rsid w:val="00310AB7"/>
    <w:rsid w:val="0031356D"/>
    <w:rsid w:val="0031452D"/>
    <w:rsid w:val="00317FFA"/>
    <w:rsid w:val="00321291"/>
    <w:rsid w:val="00321D9E"/>
    <w:rsid w:val="00323293"/>
    <w:rsid w:val="00325501"/>
    <w:rsid w:val="00335B90"/>
    <w:rsid w:val="0034567C"/>
    <w:rsid w:val="003463A6"/>
    <w:rsid w:val="00351553"/>
    <w:rsid w:val="0035631B"/>
    <w:rsid w:val="0035752F"/>
    <w:rsid w:val="00365431"/>
    <w:rsid w:val="00372516"/>
    <w:rsid w:val="003749E9"/>
    <w:rsid w:val="0037630B"/>
    <w:rsid w:val="00377E6D"/>
    <w:rsid w:val="0038027B"/>
    <w:rsid w:val="00381FAB"/>
    <w:rsid w:val="00386132"/>
    <w:rsid w:val="00391E8E"/>
    <w:rsid w:val="00392E00"/>
    <w:rsid w:val="00394993"/>
    <w:rsid w:val="00396E46"/>
    <w:rsid w:val="003976AB"/>
    <w:rsid w:val="003978C6"/>
    <w:rsid w:val="003A1039"/>
    <w:rsid w:val="003A1E12"/>
    <w:rsid w:val="003A3263"/>
    <w:rsid w:val="003A6073"/>
    <w:rsid w:val="003B3DAC"/>
    <w:rsid w:val="003C23CB"/>
    <w:rsid w:val="003C44FB"/>
    <w:rsid w:val="003C46F6"/>
    <w:rsid w:val="003D18EB"/>
    <w:rsid w:val="003D395A"/>
    <w:rsid w:val="003E2F31"/>
    <w:rsid w:val="003E6788"/>
    <w:rsid w:val="003F298A"/>
    <w:rsid w:val="003F2A02"/>
    <w:rsid w:val="003F4CB3"/>
    <w:rsid w:val="003F7728"/>
    <w:rsid w:val="004039D3"/>
    <w:rsid w:val="00403AB6"/>
    <w:rsid w:val="004055CD"/>
    <w:rsid w:val="00406F9B"/>
    <w:rsid w:val="004132F3"/>
    <w:rsid w:val="004142A4"/>
    <w:rsid w:val="00416009"/>
    <w:rsid w:val="0041678A"/>
    <w:rsid w:val="00417E04"/>
    <w:rsid w:val="00421B76"/>
    <w:rsid w:val="004235D4"/>
    <w:rsid w:val="00431162"/>
    <w:rsid w:val="00431E2F"/>
    <w:rsid w:val="004321D5"/>
    <w:rsid w:val="004333BD"/>
    <w:rsid w:val="00433603"/>
    <w:rsid w:val="0043575D"/>
    <w:rsid w:val="00436DD7"/>
    <w:rsid w:val="00440C17"/>
    <w:rsid w:val="0044400A"/>
    <w:rsid w:val="00450E7F"/>
    <w:rsid w:val="0045209D"/>
    <w:rsid w:val="00466EEB"/>
    <w:rsid w:val="00467E4C"/>
    <w:rsid w:val="00471242"/>
    <w:rsid w:val="00472A29"/>
    <w:rsid w:val="00483C71"/>
    <w:rsid w:val="00485D96"/>
    <w:rsid w:val="00493470"/>
    <w:rsid w:val="004A243E"/>
    <w:rsid w:val="004A3388"/>
    <w:rsid w:val="004A3A27"/>
    <w:rsid w:val="004A4692"/>
    <w:rsid w:val="004B0E06"/>
    <w:rsid w:val="004C14B7"/>
    <w:rsid w:val="004C4487"/>
    <w:rsid w:val="004C55D7"/>
    <w:rsid w:val="004C5939"/>
    <w:rsid w:val="004C61AA"/>
    <w:rsid w:val="004D4AEA"/>
    <w:rsid w:val="004D75C8"/>
    <w:rsid w:val="004E6999"/>
    <w:rsid w:val="004E75C5"/>
    <w:rsid w:val="004F10A9"/>
    <w:rsid w:val="004F3CCA"/>
    <w:rsid w:val="00501BD8"/>
    <w:rsid w:val="005045D9"/>
    <w:rsid w:val="00516577"/>
    <w:rsid w:val="00516F5A"/>
    <w:rsid w:val="00520844"/>
    <w:rsid w:val="0052465B"/>
    <w:rsid w:val="00524C96"/>
    <w:rsid w:val="005251BE"/>
    <w:rsid w:val="00525BD2"/>
    <w:rsid w:val="00527335"/>
    <w:rsid w:val="00535A03"/>
    <w:rsid w:val="005372A7"/>
    <w:rsid w:val="00537614"/>
    <w:rsid w:val="00541E33"/>
    <w:rsid w:val="00544D36"/>
    <w:rsid w:val="00547F6C"/>
    <w:rsid w:val="0056063C"/>
    <w:rsid w:val="00563EBD"/>
    <w:rsid w:val="0056545C"/>
    <w:rsid w:val="005729E5"/>
    <w:rsid w:val="00577FCB"/>
    <w:rsid w:val="00580954"/>
    <w:rsid w:val="00583ADA"/>
    <w:rsid w:val="005845CF"/>
    <w:rsid w:val="00586FD3"/>
    <w:rsid w:val="00592243"/>
    <w:rsid w:val="00592A4F"/>
    <w:rsid w:val="00593467"/>
    <w:rsid w:val="005A0EF8"/>
    <w:rsid w:val="005A296C"/>
    <w:rsid w:val="005A7990"/>
    <w:rsid w:val="005B5E05"/>
    <w:rsid w:val="005B6083"/>
    <w:rsid w:val="005C533A"/>
    <w:rsid w:val="005C781A"/>
    <w:rsid w:val="005D435E"/>
    <w:rsid w:val="005E0C59"/>
    <w:rsid w:val="005E2AA3"/>
    <w:rsid w:val="005E45D5"/>
    <w:rsid w:val="005F5F79"/>
    <w:rsid w:val="00600F7B"/>
    <w:rsid w:val="0060323B"/>
    <w:rsid w:val="006035B7"/>
    <w:rsid w:val="0060453A"/>
    <w:rsid w:val="00621F22"/>
    <w:rsid w:val="006226C3"/>
    <w:rsid w:val="0063718A"/>
    <w:rsid w:val="006374BB"/>
    <w:rsid w:val="006468F2"/>
    <w:rsid w:val="00646EAA"/>
    <w:rsid w:val="00647741"/>
    <w:rsid w:val="00653AA6"/>
    <w:rsid w:val="00661089"/>
    <w:rsid w:val="00662377"/>
    <w:rsid w:val="00670871"/>
    <w:rsid w:val="0067285F"/>
    <w:rsid w:val="0067438C"/>
    <w:rsid w:val="00681D42"/>
    <w:rsid w:val="00682438"/>
    <w:rsid w:val="00682DB0"/>
    <w:rsid w:val="00683AFA"/>
    <w:rsid w:val="00684579"/>
    <w:rsid w:val="00693C3D"/>
    <w:rsid w:val="006A2492"/>
    <w:rsid w:val="006A3D88"/>
    <w:rsid w:val="006B03F1"/>
    <w:rsid w:val="006B0EF2"/>
    <w:rsid w:val="006B3B71"/>
    <w:rsid w:val="006B4041"/>
    <w:rsid w:val="006B5017"/>
    <w:rsid w:val="006B571B"/>
    <w:rsid w:val="006B7DB7"/>
    <w:rsid w:val="006C1EB5"/>
    <w:rsid w:val="006D1F08"/>
    <w:rsid w:val="006D4030"/>
    <w:rsid w:val="006D4058"/>
    <w:rsid w:val="006D52B2"/>
    <w:rsid w:val="006D5389"/>
    <w:rsid w:val="006D677D"/>
    <w:rsid w:val="006E0362"/>
    <w:rsid w:val="006E44ED"/>
    <w:rsid w:val="006E5FCF"/>
    <w:rsid w:val="006F2BCF"/>
    <w:rsid w:val="006F5761"/>
    <w:rsid w:val="007019CD"/>
    <w:rsid w:val="00702EB9"/>
    <w:rsid w:val="00706FE8"/>
    <w:rsid w:val="00707E42"/>
    <w:rsid w:val="00711A77"/>
    <w:rsid w:val="00712E30"/>
    <w:rsid w:val="00720D14"/>
    <w:rsid w:val="007215FC"/>
    <w:rsid w:val="007254AA"/>
    <w:rsid w:val="007276DA"/>
    <w:rsid w:val="00731150"/>
    <w:rsid w:val="00731AE9"/>
    <w:rsid w:val="00735018"/>
    <w:rsid w:val="00735500"/>
    <w:rsid w:val="00735C09"/>
    <w:rsid w:val="00737970"/>
    <w:rsid w:val="00740CC8"/>
    <w:rsid w:val="0074524D"/>
    <w:rsid w:val="00747C80"/>
    <w:rsid w:val="00751CC5"/>
    <w:rsid w:val="00753EE5"/>
    <w:rsid w:val="00755437"/>
    <w:rsid w:val="00761743"/>
    <w:rsid w:val="007632A3"/>
    <w:rsid w:val="0076717B"/>
    <w:rsid w:val="00772EFB"/>
    <w:rsid w:val="00777239"/>
    <w:rsid w:val="00786D6C"/>
    <w:rsid w:val="0079078F"/>
    <w:rsid w:val="007909E0"/>
    <w:rsid w:val="007956E7"/>
    <w:rsid w:val="007A21F5"/>
    <w:rsid w:val="007A5CB1"/>
    <w:rsid w:val="007A6506"/>
    <w:rsid w:val="007B2607"/>
    <w:rsid w:val="007B473C"/>
    <w:rsid w:val="007B5E47"/>
    <w:rsid w:val="007C0D21"/>
    <w:rsid w:val="007C28A7"/>
    <w:rsid w:val="007C2920"/>
    <w:rsid w:val="007C3240"/>
    <w:rsid w:val="007C65F9"/>
    <w:rsid w:val="007D0090"/>
    <w:rsid w:val="007D0189"/>
    <w:rsid w:val="007D0A1D"/>
    <w:rsid w:val="007D4CA3"/>
    <w:rsid w:val="007D58D3"/>
    <w:rsid w:val="007F0C0A"/>
    <w:rsid w:val="00805084"/>
    <w:rsid w:val="00806581"/>
    <w:rsid w:val="00810264"/>
    <w:rsid w:val="00811B54"/>
    <w:rsid w:val="00812028"/>
    <w:rsid w:val="00812424"/>
    <w:rsid w:val="00813DCD"/>
    <w:rsid w:val="0081537E"/>
    <w:rsid w:val="00817E84"/>
    <w:rsid w:val="00831819"/>
    <w:rsid w:val="00831F0B"/>
    <w:rsid w:val="00834794"/>
    <w:rsid w:val="00834854"/>
    <w:rsid w:val="008349A0"/>
    <w:rsid w:val="00837537"/>
    <w:rsid w:val="00840D35"/>
    <w:rsid w:val="0084147B"/>
    <w:rsid w:val="0084695C"/>
    <w:rsid w:val="00854B28"/>
    <w:rsid w:val="0085503D"/>
    <w:rsid w:val="00855714"/>
    <w:rsid w:val="008565EB"/>
    <w:rsid w:val="00857697"/>
    <w:rsid w:val="00863AB0"/>
    <w:rsid w:val="00865D35"/>
    <w:rsid w:val="00866423"/>
    <w:rsid w:val="00866B9E"/>
    <w:rsid w:val="00867D09"/>
    <w:rsid w:val="00870D9A"/>
    <w:rsid w:val="0087247B"/>
    <w:rsid w:val="008763D9"/>
    <w:rsid w:val="00880719"/>
    <w:rsid w:val="00891B80"/>
    <w:rsid w:val="00897B3B"/>
    <w:rsid w:val="00897B4C"/>
    <w:rsid w:val="008A02AE"/>
    <w:rsid w:val="008A3E45"/>
    <w:rsid w:val="008B3247"/>
    <w:rsid w:val="008B449B"/>
    <w:rsid w:val="008C1E09"/>
    <w:rsid w:val="008C35CE"/>
    <w:rsid w:val="008C411B"/>
    <w:rsid w:val="008C5D04"/>
    <w:rsid w:val="008C78FD"/>
    <w:rsid w:val="008D2064"/>
    <w:rsid w:val="008E2169"/>
    <w:rsid w:val="008E2EE1"/>
    <w:rsid w:val="008E5262"/>
    <w:rsid w:val="008E5839"/>
    <w:rsid w:val="008F2315"/>
    <w:rsid w:val="008F6C30"/>
    <w:rsid w:val="00902449"/>
    <w:rsid w:val="009046DE"/>
    <w:rsid w:val="00905877"/>
    <w:rsid w:val="00906F7D"/>
    <w:rsid w:val="009122CE"/>
    <w:rsid w:val="00914DFA"/>
    <w:rsid w:val="00915BCE"/>
    <w:rsid w:val="009167B1"/>
    <w:rsid w:val="00917777"/>
    <w:rsid w:val="00921658"/>
    <w:rsid w:val="00924973"/>
    <w:rsid w:val="00932E79"/>
    <w:rsid w:val="0093730D"/>
    <w:rsid w:val="00941247"/>
    <w:rsid w:val="00946B1F"/>
    <w:rsid w:val="00947F88"/>
    <w:rsid w:val="00953DF5"/>
    <w:rsid w:val="009544AE"/>
    <w:rsid w:val="00956AE7"/>
    <w:rsid w:val="009638AD"/>
    <w:rsid w:val="00967A5E"/>
    <w:rsid w:val="0097022C"/>
    <w:rsid w:val="00973CDB"/>
    <w:rsid w:val="00981A5A"/>
    <w:rsid w:val="009826DA"/>
    <w:rsid w:val="00982998"/>
    <w:rsid w:val="0099132C"/>
    <w:rsid w:val="00995200"/>
    <w:rsid w:val="0099554C"/>
    <w:rsid w:val="0099758D"/>
    <w:rsid w:val="009A12A8"/>
    <w:rsid w:val="009A3A68"/>
    <w:rsid w:val="009B10BD"/>
    <w:rsid w:val="009B11CD"/>
    <w:rsid w:val="009B24C3"/>
    <w:rsid w:val="009B2A3C"/>
    <w:rsid w:val="009B542A"/>
    <w:rsid w:val="009C108A"/>
    <w:rsid w:val="009C6498"/>
    <w:rsid w:val="009D4117"/>
    <w:rsid w:val="009D5213"/>
    <w:rsid w:val="009D7BDA"/>
    <w:rsid w:val="009F603C"/>
    <w:rsid w:val="009F7991"/>
    <w:rsid w:val="009F7DFB"/>
    <w:rsid w:val="00A00365"/>
    <w:rsid w:val="00A05E23"/>
    <w:rsid w:val="00A12117"/>
    <w:rsid w:val="00A124F0"/>
    <w:rsid w:val="00A12EC0"/>
    <w:rsid w:val="00A13546"/>
    <w:rsid w:val="00A17F75"/>
    <w:rsid w:val="00A21474"/>
    <w:rsid w:val="00A24B83"/>
    <w:rsid w:val="00A25074"/>
    <w:rsid w:val="00A32C84"/>
    <w:rsid w:val="00A33FB4"/>
    <w:rsid w:val="00A36978"/>
    <w:rsid w:val="00A4249F"/>
    <w:rsid w:val="00A44096"/>
    <w:rsid w:val="00A45104"/>
    <w:rsid w:val="00A46885"/>
    <w:rsid w:val="00A5052D"/>
    <w:rsid w:val="00A51A1C"/>
    <w:rsid w:val="00A53256"/>
    <w:rsid w:val="00A63440"/>
    <w:rsid w:val="00A6514B"/>
    <w:rsid w:val="00A70352"/>
    <w:rsid w:val="00A70F98"/>
    <w:rsid w:val="00A71C10"/>
    <w:rsid w:val="00A734E8"/>
    <w:rsid w:val="00A7600E"/>
    <w:rsid w:val="00A83B30"/>
    <w:rsid w:val="00A851FB"/>
    <w:rsid w:val="00A856AF"/>
    <w:rsid w:val="00A85B3F"/>
    <w:rsid w:val="00A90CEA"/>
    <w:rsid w:val="00AA2514"/>
    <w:rsid w:val="00AA2549"/>
    <w:rsid w:val="00AC3E42"/>
    <w:rsid w:val="00AC58EE"/>
    <w:rsid w:val="00AD3AB8"/>
    <w:rsid w:val="00AD7FDF"/>
    <w:rsid w:val="00AE0AF4"/>
    <w:rsid w:val="00AF18DA"/>
    <w:rsid w:val="00AF2BC6"/>
    <w:rsid w:val="00AF37E7"/>
    <w:rsid w:val="00AF6E65"/>
    <w:rsid w:val="00B01715"/>
    <w:rsid w:val="00B06153"/>
    <w:rsid w:val="00B20284"/>
    <w:rsid w:val="00B20A83"/>
    <w:rsid w:val="00B212D8"/>
    <w:rsid w:val="00B26880"/>
    <w:rsid w:val="00B279A8"/>
    <w:rsid w:val="00B27EBB"/>
    <w:rsid w:val="00B30E43"/>
    <w:rsid w:val="00B41C69"/>
    <w:rsid w:val="00B42232"/>
    <w:rsid w:val="00B45298"/>
    <w:rsid w:val="00B4533D"/>
    <w:rsid w:val="00B46E56"/>
    <w:rsid w:val="00B47220"/>
    <w:rsid w:val="00B506E9"/>
    <w:rsid w:val="00B53196"/>
    <w:rsid w:val="00B607CA"/>
    <w:rsid w:val="00B6338F"/>
    <w:rsid w:val="00B7052B"/>
    <w:rsid w:val="00B9218C"/>
    <w:rsid w:val="00B93522"/>
    <w:rsid w:val="00B95554"/>
    <w:rsid w:val="00B95CF5"/>
    <w:rsid w:val="00BA21B7"/>
    <w:rsid w:val="00BA4350"/>
    <w:rsid w:val="00BB4669"/>
    <w:rsid w:val="00BB6A8E"/>
    <w:rsid w:val="00BD071C"/>
    <w:rsid w:val="00BD541C"/>
    <w:rsid w:val="00BE1143"/>
    <w:rsid w:val="00BE486E"/>
    <w:rsid w:val="00BE5E67"/>
    <w:rsid w:val="00BE76CD"/>
    <w:rsid w:val="00BF4F99"/>
    <w:rsid w:val="00C05852"/>
    <w:rsid w:val="00C05F14"/>
    <w:rsid w:val="00C06EE3"/>
    <w:rsid w:val="00C075C5"/>
    <w:rsid w:val="00C076D5"/>
    <w:rsid w:val="00C078A4"/>
    <w:rsid w:val="00C07A56"/>
    <w:rsid w:val="00C21CD4"/>
    <w:rsid w:val="00C2278E"/>
    <w:rsid w:val="00C23040"/>
    <w:rsid w:val="00C25198"/>
    <w:rsid w:val="00C26FF0"/>
    <w:rsid w:val="00C273D3"/>
    <w:rsid w:val="00C37492"/>
    <w:rsid w:val="00C40FD9"/>
    <w:rsid w:val="00C43579"/>
    <w:rsid w:val="00C44D37"/>
    <w:rsid w:val="00C45E46"/>
    <w:rsid w:val="00C4652B"/>
    <w:rsid w:val="00C4693E"/>
    <w:rsid w:val="00C47657"/>
    <w:rsid w:val="00C55001"/>
    <w:rsid w:val="00C55526"/>
    <w:rsid w:val="00C60D47"/>
    <w:rsid w:val="00C73842"/>
    <w:rsid w:val="00C817BE"/>
    <w:rsid w:val="00C82242"/>
    <w:rsid w:val="00C8689E"/>
    <w:rsid w:val="00C87526"/>
    <w:rsid w:val="00C9171A"/>
    <w:rsid w:val="00C9198C"/>
    <w:rsid w:val="00C920AC"/>
    <w:rsid w:val="00C94522"/>
    <w:rsid w:val="00C95B2F"/>
    <w:rsid w:val="00C95E70"/>
    <w:rsid w:val="00C96DF5"/>
    <w:rsid w:val="00C97290"/>
    <w:rsid w:val="00C972B5"/>
    <w:rsid w:val="00C97845"/>
    <w:rsid w:val="00CA1D2F"/>
    <w:rsid w:val="00CA474E"/>
    <w:rsid w:val="00CB266F"/>
    <w:rsid w:val="00CB2B29"/>
    <w:rsid w:val="00CB51FD"/>
    <w:rsid w:val="00CB6D3B"/>
    <w:rsid w:val="00CB77A9"/>
    <w:rsid w:val="00CC1C95"/>
    <w:rsid w:val="00CC25B9"/>
    <w:rsid w:val="00CC2CB7"/>
    <w:rsid w:val="00CC3088"/>
    <w:rsid w:val="00CC4F8B"/>
    <w:rsid w:val="00CD3E88"/>
    <w:rsid w:val="00CD5F73"/>
    <w:rsid w:val="00CD6D10"/>
    <w:rsid w:val="00CE38AB"/>
    <w:rsid w:val="00CE3FD5"/>
    <w:rsid w:val="00CE66BA"/>
    <w:rsid w:val="00CE6F92"/>
    <w:rsid w:val="00CF5FEF"/>
    <w:rsid w:val="00D021DD"/>
    <w:rsid w:val="00D02DEF"/>
    <w:rsid w:val="00D049E9"/>
    <w:rsid w:val="00D056A0"/>
    <w:rsid w:val="00D06050"/>
    <w:rsid w:val="00D061AE"/>
    <w:rsid w:val="00D1022E"/>
    <w:rsid w:val="00D17E42"/>
    <w:rsid w:val="00D203D5"/>
    <w:rsid w:val="00D31FBC"/>
    <w:rsid w:val="00D411ED"/>
    <w:rsid w:val="00D428B1"/>
    <w:rsid w:val="00D4296B"/>
    <w:rsid w:val="00D4460C"/>
    <w:rsid w:val="00D44D2A"/>
    <w:rsid w:val="00D4618D"/>
    <w:rsid w:val="00D46772"/>
    <w:rsid w:val="00D5364B"/>
    <w:rsid w:val="00D546CD"/>
    <w:rsid w:val="00D54C17"/>
    <w:rsid w:val="00D557A1"/>
    <w:rsid w:val="00D612DE"/>
    <w:rsid w:val="00D62EC0"/>
    <w:rsid w:val="00D708EF"/>
    <w:rsid w:val="00D70EA9"/>
    <w:rsid w:val="00D72673"/>
    <w:rsid w:val="00D729C5"/>
    <w:rsid w:val="00D801BE"/>
    <w:rsid w:val="00D832BC"/>
    <w:rsid w:val="00D87A6C"/>
    <w:rsid w:val="00D908A8"/>
    <w:rsid w:val="00D90F89"/>
    <w:rsid w:val="00D918F1"/>
    <w:rsid w:val="00D968AC"/>
    <w:rsid w:val="00DA5F4E"/>
    <w:rsid w:val="00DB2C7B"/>
    <w:rsid w:val="00DB3C11"/>
    <w:rsid w:val="00DB443D"/>
    <w:rsid w:val="00DC3692"/>
    <w:rsid w:val="00DC5744"/>
    <w:rsid w:val="00DD40E0"/>
    <w:rsid w:val="00DE6480"/>
    <w:rsid w:val="00DF1463"/>
    <w:rsid w:val="00E01757"/>
    <w:rsid w:val="00E03692"/>
    <w:rsid w:val="00E14534"/>
    <w:rsid w:val="00E167AF"/>
    <w:rsid w:val="00E21264"/>
    <w:rsid w:val="00E24BFA"/>
    <w:rsid w:val="00E25CED"/>
    <w:rsid w:val="00E25D6E"/>
    <w:rsid w:val="00E26849"/>
    <w:rsid w:val="00E61AB1"/>
    <w:rsid w:val="00E64646"/>
    <w:rsid w:val="00E67A37"/>
    <w:rsid w:val="00E67FFA"/>
    <w:rsid w:val="00E71683"/>
    <w:rsid w:val="00E73366"/>
    <w:rsid w:val="00E875D7"/>
    <w:rsid w:val="00E90021"/>
    <w:rsid w:val="00E952A8"/>
    <w:rsid w:val="00E9734F"/>
    <w:rsid w:val="00E975D3"/>
    <w:rsid w:val="00EA09E9"/>
    <w:rsid w:val="00EA3613"/>
    <w:rsid w:val="00EB4B3F"/>
    <w:rsid w:val="00EB5D4A"/>
    <w:rsid w:val="00EB6FBC"/>
    <w:rsid w:val="00EB7B3D"/>
    <w:rsid w:val="00EB7EB0"/>
    <w:rsid w:val="00EC2BBA"/>
    <w:rsid w:val="00ED151F"/>
    <w:rsid w:val="00ED199A"/>
    <w:rsid w:val="00ED3597"/>
    <w:rsid w:val="00ED4551"/>
    <w:rsid w:val="00EE7C96"/>
    <w:rsid w:val="00EF12C7"/>
    <w:rsid w:val="00EF19A1"/>
    <w:rsid w:val="00EF24D6"/>
    <w:rsid w:val="00F007D7"/>
    <w:rsid w:val="00F04660"/>
    <w:rsid w:val="00F12A97"/>
    <w:rsid w:val="00F14D66"/>
    <w:rsid w:val="00F2607B"/>
    <w:rsid w:val="00F26CF6"/>
    <w:rsid w:val="00F32830"/>
    <w:rsid w:val="00F3672D"/>
    <w:rsid w:val="00F44993"/>
    <w:rsid w:val="00F46F28"/>
    <w:rsid w:val="00F56773"/>
    <w:rsid w:val="00F56F8F"/>
    <w:rsid w:val="00F62C33"/>
    <w:rsid w:val="00F62E4A"/>
    <w:rsid w:val="00F650EB"/>
    <w:rsid w:val="00F71DAF"/>
    <w:rsid w:val="00F81A94"/>
    <w:rsid w:val="00F849EF"/>
    <w:rsid w:val="00F9392D"/>
    <w:rsid w:val="00F94D82"/>
    <w:rsid w:val="00F96D40"/>
    <w:rsid w:val="00FA079C"/>
    <w:rsid w:val="00FA1062"/>
    <w:rsid w:val="00FA1A74"/>
    <w:rsid w:val="00FA24E0"/>
    <w:rsid w:val="00FA2849"/>
    <w:rsid w:val="00FA4CDB"/>
    <w:rsid w:val="00FB0A4F"/>
    <w:rsid w:val="00FD3760"/>
    <w:rsid w:val="00FD3EAE"/>
    <w:rsid w:val="00FD760E"/>
    <w:rsid w:val="00FE082E"/>
    <w:rsid w:val="00FE53B5"/>
    <w:rsid w:val="00FE66E3"/>
    <w:rsid w:val="00FF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Arial CYR"/>
        <w:color w:val="000000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index heading" w:uiPriority="99"/>
    <w:lsdException w:name="caption" w:qFormat="1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17E42"/>
    <w:pPr>
      <w:spacing w:after="200" w:line="276" w:lineRule="auto"/>
    </w:pPr>
    <w:rPr>
      <w:lang w:eastAsia="en-US"/>
    </w:rPr>
  </w:style>
  <w:style w:type="paragraph" w:styleId="13">
    <w:name w:val="heading 1"/>
    <w:aliases w:val="Заголовок 1 Знак Знак,Заголовок 1 Знак Знак Знак"/>
    <w:basedOn w:val="a1"/>
    <w:next w:val="a1"/>
    <w:link w:val="14"/>
    <w:autoRedefine/>
    <w:qFormat/>
    <w:rsid w:val="00CD3E88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b/>
      <w:caps/>
      <w:noProof/>
      <w:color w:val="auto"/>
      <w:kern w:val="32"/>
      <w:sz w:val="28"/>
      <w:szCs w:val="28"/>
      <w:lang w:eastAsia="ru-RU"/>
    </w:rPr>
  </w:style>
  <w:style w:type="paragraph" w:styleId="21">
    <w:name w:val="heading 2"/>
    <w:aliases w:val="Знак2,Знак2_знак,Заголовок 2 Знак Знак Знак Знак,Заголовок 2 Знак Знак Знак Знак Знак Знак Знак,Заголовок 2 Знак Знак Знак Знак Знак Знак Знак Знак Знак,Заголовок 2 Знак Знак Знак Знак Знак Знак Знак Знак Знак Знак Знак Знак Знак"/>
    <w:basedOn w:val="a1"/>
    <w:next w:val="a1"/>
    <w:link w:val="22"/>
    <w:qFormat/>
    <w:rsid w:val="00662377"/>
    <w:pPr>
      <w:keepNext/>
      <w:keepLines/>
      <w:spacing w:before="120" w:after="120" w:line="240" w:lineRule="auto"/>
      <w:jc w:val="center"/>
      <w:outlineLvl w:val="1"/>
    </w:pPr>
    <w:rPr>
      <w:rFonts w:eastAsia="Times New Roman"/>
      <w:b/>
      <w:sz w:val="28"/>
      <w:szCs w:val="26"/>
      <w:lang w:eastAsia="ru-RU"/>
    </w:rPr>
  </w:style>
  <w:style w:type="paragraph" w:styleId="3">
    <w:name w:val="heading 3"/>
    <w:aliases w:val="Знак3,знак3_знак,ПодЗаголовок, Знак3, Знак3 Знак"/>
    <w:basedOn w:val="a1"/>
    <w:next w:val="a1"/>
    <w:link w:val="30"/>
    <w:qFormat/>
    <w:rsid w:val="00662377"/>
    <w:pPr>
      <w:keepNext/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eastAsia="Times New Roman"/>
      <w:b/>
      <w:sz w:val="24"/>
      <w:szCs w:val="24"/>
      <w:lang w:eastAsia="ru-RU"/>
    </w:rPr>
  </w:style>
  <w:style w:type="paragraph" w:styleId="4">
    <w:name w:val="heading 4"/>
    <w:aliases w:val="Заголовок2"/>
    <w:basedOn w:val="a1"/>
    <w:next w:val="a1"/>
    <w:link w:val="40"/>
    <w:qFormat/>
    <w:rsid w:val="00045A11"/>
    <w:pPr>
      <w:keepNext/>
      <w:keepLines/>
      <w:autoSpaceDE w:val="0"/>
      <w:autoSpaceDN w:val="0"/>
      <w:adjustRightInd w:val="0"/>
      <w:spacing w:before="120" w:after="120" w:line="240" w:lineRule="auto"/>
      <w:jc w:val="center"/>
      <w:outlineLvl w:val="3"/>
    </w:pPr>
    <w:rPr>
      <w:rFonts w:eastAsia="Times New Roman" w:cs="Times New Roman"/>
      <w:b/>
      <w:color w:val="auto"/>
      <w:sz w:val="28"/>
      <w:szCs w:val="24"/>
      <w:lang w:eastAsia="ru-RU"/>
    </w:rPr>
  </w:style>
  <w:style w:type="paragraph" w:styleId="5">
    <w:name w:val="heading 5"/>
    <w:aliases w:val="Заголовок3"/>
    <w:basedOn w:val="a1"/>
    <w:next w:val="a1"/>
    <w:link w:val="50"/>
    <w:qFormat/>
    <w:rsid w:val="00EA3613"/>
    <w:pPr>
      <w:keepNext/>
      <w:keepLines/>
      <w:spacing w:before="120" w:after="120" w:line="240" w:lineRule="auto"/>
      <w:jc w:val="center"/>
      <w:outlineLvl w:val="4"/>
    </w:pPr>
    <w:rPr>
      <w:rFonts w:eastAsia="Times New Roman"/>
      <w:b/>
      <w:color w:val="auto"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855714"/>
    <w:pPr>
      <w:spacing w:before="240" w:after="60" w:line="240" w:lineRule="auto"/>
      <w:jc w:val="center"/>
      <w:outlineLvl w:val="5"/>
    </w:pPr>
    <w:rPr>
      <w:rFonts w:eastAsia="Times New Roman"/>
      <w:b/>
      <w:i/>
      <w:sz w:val="24"/>
      <w:lang w:eastAsia="ru-RU"/>
    </w:rPr>
  </w:style>
  <w:style w:type="paragraph" w:styleId="7">
    <w:name w:val="heading 7"/>
    <w:aliases w:val="Заголовок5"/>
    <w:basedOn w:val="a1"/>
    <w:next w:val="a1"/>
    <w:link w:val="70"/>
    <w:unhideWhenUsed/>
    <w:qFormat/>
    <w:rsid w:val="004C55D7"/>
    <w:pPr>
      <w:keepNext/>
      <w:keepLines/>
      <w:spacing w:before="200" w:after="0"/>
      <w:jc w:val="center"/>
      <w:outlineLvl w:val="6"/>
    </w:pPr>
    <w:rPr>
      <w:rFonts w:eastAsia="Times New Roman" w:cs="Times New Roman"/>
      <w:i/>
      <w:color w:val="404040"/>
      <w:sz w:val="24"/>
    </w:rPr>
  </w:style>
  <w:style w:type="paragraph" w:styleId="8">
    <w:name w:val="heading 8"/>
    <w:basedOn w:val="a1"/>
    <w:next w:val="a1"/>
    <w:link w:val="80"/>
    <w:qFormat/>
    <w:rsid w:val="008349A0"/>
    <w:pPr>
      <w:spacing w:before="120" w:after="120" w:line="240" w:lineRule="auto"/>
      <w:outlineLvl w:val="7"/>
    </w:pPr>
    <w:rPr>
      <w:rFonts w:eastAsia="Times New Roman"/>
      <w:i/>
      <w:sz w:val="24"/>
      <w:szCs w:val="24"/>
      <w:u w:val="single"/>
      <w:lang w:eastAsia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501BD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1,Заголовок 1 Знак Знак Знак Знак"/>
    <w:basedOn w:val="a2"/>
    <w:link w:val="13"/>
    <w:rsid w:val="00CD3E88"/>
    <w:rPr>
      <w:b/>
      <w:caps/>
      <w:noProof/>
      <w:color w:val="auto"/>
      <w:kern w:val="32"/>
      <w:sz w:val="28"/>
      <w:szCs w:val="28"/>
    </w:rPr>
  </w:style>
  <w:style w:type="character" w:customStyle="1" w:styleId="22">
    <w:name w:val="Заголовок 2 Знак"/>
    <w:aliases w:val="Знак2 Знак,Знак2_знак Знак,Заголовок 2 Знак Знак Знак Знак Знак,Заголовок 2 Знак Знак Знак Знак Знак Знак Знак Знак,Заголовок 2 Знак Знак Знак Знак Знак Знак Знак Знак Знак Знак"/>
    <w:basedOn w:val="a2"/>
    <w:link w:val="21"/>
    <w:rsid w:val="00662377"/>
    <w:rPr>
      <w:rFonts w:eastAsia="Times New Roman"/>
      <w:b/>
      <w:sz w:val="28"/>
      <w:szCs w:val="26"/>
    </w:rPr>
  </w:style>
  <w:style w:type="character" w:customStyle="1" w:styleId="30">
    <w:name w:val="Заголовок 3 Знак"/>
    <w:aliases w:val="Знак3 Знак,знак3_знак Знак,ПодЗаголовок Знак, Знак3 Знак1, Знак3 Знак Знак"/>
    <w:basedOn w:val="a2"/>
    <w:link w:val="3"/>
    <w:rsid w:val="00662377"/>
    <w:rPr>
      <w:rFonts w:eastAsia="Times New Roman"/>
      <w:b/>
      <w:sz w:val="24"/>
      <w:szCs w:val="24"/>
    </w:rPr>
  </w:style>
  <w:style w:type="character" w:customStyle="1" w:styleId="40">
    <w:name w:val="Заголовок 4 Знак"/>
    <w:aliases w:val="Заголовок2 Знак"/>
    <w:basedOn w:val="a2"/>
    <w:link w:val="4"/>
    <w:rsid w:val="00045A11"/>
    <w:rPr>
      <w:rFonts w:eastAsia="Times New Roman" w:cs="Times New Roman"/>
      <w:b/>
      <w:color w:val="auto"/>
      <w:sz w:val="28"/>
      <w:szCs w:val="24"/>
    </w:rPr>
  </w:style>
  <w:style w:type="character" w:customStyle="1" w:styleId="50">
    <w:name w:val="Заголовок 5 Знак"/>
    <w:aliases w:val="Заголовок3 Знак"/>
    <w:basedOn w:val="a2"/>
    <w:link w:val="5"/>
    <w:rsid w:val="00EA3613"/>
    <w:rPr>
      <w:rFonts w:eastAsia="Times New Roman"/>
      <w:b/>
      <w:color w:val="auto"/>
      <w:sz w:val="24"/>
      <w:szCs w:val="24"/>
    </w:rPr>
  </w:style>
  <w:style w:type="character" w:customStyle="1" w:styleId="60">
    <w:name w:val="Заголовок 6 Знак"/>
    <w:basedOn w:val="a2"/>
    <w:link w:val="6"/>
    <w:rsid w:val="00855714"/>
    <w:rPr>
      <w:rFonts w:eastAsia="Times New Roman"/>
      <w:b/>
      <w:i/>
      <w:sz w:val="24"/>
    </w:rPr>
  </w:style>
  <w:style w:type="character" w:customStyle="1" w:styleId="80">
    <w:name w:val="Заголовок 8 Знак"/>
    <w:basedOn w:val="a2"/>
    <w:link w:val="8"/>
    <w:rsid w:val="008349A0"/>
    <w:rPr>
      <w:rFonts w:eastAsia="Times New Roman"/>
      <w:i/>
      <w:sz w:val="24"/>
      <w:szCs w:val="24"/>
      <w:u w:val="single"/>
    </w:rPr>
  </w:style>
  <w:style w:type="paragraph" w:styleId="15">
    <w:name w:val="toc 1"/>
    <w:basedOn w:val="a1"/>
    <w:next w:val="a1"/>
    <w:autoRedefine/>
    <w:uiPriority w:val="39"/>
    <w:qFormat/>
    <w:rsid w:val="00953DF5"/>
    <w:pPr>
      <w:tabs>
        <w:tab w:val="left" w:pos="660"/>
        <w:tab w:val="right" w:pos="9356"/>
      </w:tabs>
      <w:spacing w:before="120" w:after="120" w:line="320" w:lineRule="exact"/>
      <w:ind w:left="709" w:hanging="709"/>
    </w:pPr>
    <w:rPr>
      <w:rFonts w:eastAsia="Times New Roman"/>
      <w:szCs w:val="24"/>
      <w:lang w:eastAsia="ru-RU"/>
    </w:rPr>
  </w:style>
  <w:style w:type="paragraph" w:styleId="23">
    <w:name w:val="toc 2"/>
    <w:basedOn w:val="a1"/>
    <w:next w:val="a1"/>
    <w:autoRedefine/>
    <w:uiPriority w:val="39"/>
    <w:unhideWhenUsed/>
    <w:qFormat/>
    <w:rsid w:val="00670871"/>
    <w:pPr>
      <w:tabs>
        <w:tab w:val="right" w:leader="dot" w:pos="9346"/>
      </w:tabs>
      <w:spacing w:after="0" w:line="240" w:lineRule="auto"/>
      <w:ind w:left="221"/>
    </w:pPr>
    <w:rPr>
      <w:rFonts w:ascii="Calibri" w:eastAsia="Times New Roman" w:hAnsi="Calibri"/>
      <w:sz w:val="22"/>
    </w:rPr>
  </w:style>
  <w:style w:type="paragraph" w:styleId="31">
    <w:name w:val="toc 3"/>
    <w:basedOn w:val="a1"/>
    <w:next w:val="a1"/>
    <w:autoRedefine/>
    <w:uiPriority w:val="39"/>
    <w:unhideWhenUsed/>
    <w:qFormat/>
    <w:rsid w:val="00030700"/>
    <w:pPr>
      <w:tabs>
        <w:tab w:val="right" w:leader="dot" w:pos="9345"/>
      </w:tabs>
      <w:ind w:firstLine="480"/>
    </w:pPr>
  </w:style>
  <w:style w:type="paragraph" w:styleId="a5">
    <w:name w:val="caption"/>
    <w:basedOn w:val="a1"/>
    <w:qFormat/>
    <w:rsid w:val="00030700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lang w:eastAsia="ru-RU"/>
    </w:rPr>
  </w:style>
  <w:style w:type="paragraph" w:styleId="a6">
    <w:name w:val="Title"/>
    <w:basedOn w:val="a1"/>
    <w:link w:val="a7"/>
    <w:qFormat/>
    <w:rsid w:val="00030700"/>
    <w:pPr>
      <w:spacing w:after="0" w:line="240" w:lineRule="auto"/>
      <w:jc w:val="center"/>
    </w:pPr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азвание Знак"/>
    <w:basedOn w:val="a2"/>
    <w:link w:val="a6"/>
    <w:rsid w:val="00030700"/>
    <w:rPr>
      <w:rFonts w:ascii="Times New Roman" w:eastAsia="Times New Roman" w:hAnsi="Times New Roman"/>
      <w:sz w:val="28"/>
    </w:rPr>
  </w:style>
  <w:style w:type="character" w:styleId="a8">
    <w:name w:val="Strong"/>
    <w:basedOn w:val="a2"/>
    <w:qFormat/>
    <w:rsid w:val="00030700"/>
    <w:rPr>
      <w:b/>
      <w:bCs/>
    </w:rPr>
  </w:style>
  <w:style w:type="paragraph" w:styleId="a9">
    <w:name w:val="No Spacing"/>
    <w:link w:val="aa"/>
    <w:autoRedefine/>
    <w:qFormat/>
    <w:rsid w:val="004D75C8"/>
    <w:pPr>
      <w:jc w:val="center"/>
    </w:pPr>
    <w:rPr>
      <w:lang w:eastAsia="en-US"/>
    </w:rPr>
  </w:style>
  <w:style w:type="paragraph" w:styleId="ab">
    <w:name w:val="List Paragraph"/>
    <w:basedOn w:val="a1"/>
    <w:qFormat/>
    <w:rsid w:val="00E167AF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ac">
    <w:name w:val="TOC Heading"/>
    <w:basedOn w:val="13"/>
    <w:next w:val="a1"/>
    <w:uiPriority w:val="39"/>
    <w:unhideWhenUsed/>
    <w:qFormat/>
    <w:rsid w:val="00030700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lang w:eastAsia="en-US"/>
    </w:rPr>
  </w:style>
  <w:style w:type="paragraph" w:customStyle="1" w:styleId="16">
    <w:name w:val="Абзац списка1"/>
    <w:basedOn w:val="a1"/>
    <w:qFormat/>
    <w:rsid w:val="00C076D5"/>
    <w:pPr>
      <w:spacing w:before="100" w:beforeAutospacing="1" w:after="100" w:afterAutospacing="1" w:line="240" w:lineRule="auto"/>
      <w:ind w:firstLine="709"/>
      <w:jc w:val="both"/>
    </w:pPr>
    <w:rPr>
      <w:sz w:val="24"/>
    </w:rPr>
  </w:style>
  <w:style w:type="paragraph" w:customStyle="1" w:styleId="17">
    <w:name w:val="Без интервала1"/>
    <w:link w:val="NoSpacingChar"/>
    <w:qFormat/>
    <w:rsid w:val="0027719A"/>
    <w:pPr>
      <w:widowControl w:val="0"/>
      <w:suppressAutoHyphens/>
      <w:jc w:val="center"/>
    </w:pPr>
    <w:rPr>
      <w:rFonts w:eastAsia="Arial Unicode MS"/>
      <w:b/>
      <w:kern w:val="1"/>
    </w:rPr>
  </w:style>
  <w:style w:type="character" w:customStyle="1" w:styleId="aa">
    <w:name w:val="Без интервала Знак"/>
    <w:basedOn w:val="a2"/>
    <w:link w:val="a9"/>
    <w:rsid w:val="004D75C8"/>
    <w:rPr>
      <w:lang w:eastAsia="en-US"/>
    </w:rPr>
  </w:style>
  <w:style w:type="character" w:customStyle="1" w:styleId="70">
    <w:name w:val="Заголовок 7 Знак"/>
    <w:aliases w:val="Заголовок5 Знак"/>
    <w:basedOn w:val="a2"/>
    <w:link w:val="7"/>
    <w:rsid w:val="004C55D7"/>
    <w:rPr>
      <w:rFonts w:eastAsia="Times New Roman" w:cs="Times New Roman"/>
      <w:i/>
      <w:color w:val="404040"/>
      <w:sz w:val="24"/>
      <w:lang w:eastAsia="en-US"/>
    </w:rPr>
  </w:style>
  <w:style w:type="character" w:customStyle="1" w:styleId="90">
    <w:name w:val="Заголовок 9 Знак"/>
    <w:basedOn w:val="a2"/>
    <w:link w:val="9"/>
    <w:uiPriority w:val="9"/>
    <w:rsid w:val="00501BD8"/>
    <w:rPr>
      <w:rFonts w:ascii="Cambria" w:eastAsia="Times New Roman" w:hAnsi="Cambria" w:cs="Times New Roman"/>
      <w:i/>
      <w:color w:val="404040"/>
      <w:szCs w:val="20"/>
      <w:lang w:eastAsia="en-US"/>
    </w:rPr>
  </w:style>
  <w:style w:type="paragraph" w:styleId="ad">
    <w:name w:val="Document Map"/>
    <w:basedOn w:val="a1"/>
    <w:link w:val="ae"/>
    <w:uiPriority w:val="99"/>
    <w:unhideWhenUsed/>
    <w:rsid w:val="0050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2"/>
    <w:link w:val="ad"/>
    <w:uiPriority w:val="99"/>
    <w:rsid w:val="00501BD8"/>
    <w:rPr>
      <w:rFonts w:ascii="Tahoma" w:hAnsi="Tahoma" w:cs="Tahoma"/>
      <w:sz w:val="16"/>
      <w:szCs w:val="16"/>
      <w:lang w:eastAsia="en-US"/>
    </w:rPr>
  </w:style>
  <w:style w:type="paragraph" w:styleId="af">
    <w:name w:val="header"/>
    <w:aliases w:val="ВерхКолонтитул,ВерхКолонтитул Знак"/>
    <w:basedOn w:val="a1"/>
    <w:link w:val="af0"/>
    <w:uiPriority w:val="99"/>
    <w:unhideWhenUsed/>
    <w:rsid w:val="0050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1,ВерхКолонтитул Знак Знак"/>
    <w:basedOn w:val="a2"/>
    <w:link w:val="af"/>
    <w:uiPriority w:val="99"/>
    <w:rsid w:val="00501BD8"/>
    <w:rPr>
      <w:lang w:eastAsia="en-US"/>
    </w:rPr>
  </w:style>
  <w:style w:type="paragraph" w:styleId="af1">
    <w:name w:val="footer"/>
    <w:basedOn w:val="a1"/>
    <w:link w:val="af2"/>
    <w:uiPriority w:val="99"/>
    <w:unhideWhenUsed/>
    <w:rsid w:val="0050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501BD8"/>
    <w:rPr>
      <w:lang w:eastAsia="en-US"/>
    </w:rPr>
  </w:style>
  <w:style w:type="table" w:styleId="af3">
    <w:name w:val="Table Grid"/>
    <w:basedOn w:val="a3"/>
    <w:rsid w:val="00501BD8"/>
    <w:rPr>
      <w:color w:val="aut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2"/>
    <w:uiPriority w:val="99"/>
    <w:rsid w:val="00501BD8"/>
    <w:rPr>
      <w:color w:val="0000FF"/>
      <w:u w:val="single"/>
    </w:rPr>
  </w:style>
  <w:style w:type="character" w:customStyle="1" w:styleId="wordtitle">
    <w:name w:val="word_title"/>
    <w:basedOn w:val="a2"/>
    <w:rsid w:val="00501BD8"/>
  </w:style>
  <w:style w:type="character" w:customStyle="1" w:styleId="worddesc">
    <w:name w:val="word_desc"/>
    <w:basedOn w:val="a2"/>
    <w:rsid w:val="00501BD8"/>
  </w:style>
  <w:style w:type="paragraph" w:customStyle="1" w:styleId="ConsPlusNormal">
    <w:name w:val="ConsPlusNormal"/>
    <w:rsid w:val="00501B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f5">
    <w:name w:val="FollowedHyperlink"/>
    <w:basedOn w:val="a2"/>
    <w:rsid w:val="00501BD8"/>
    <w:rPr>
      <w:color w:val="800080"/>
      <w:u w:val="single"/>
    </w:rPr>
  </w:style>
  <w:style w:type="paragraph" w:styleId="af6">
    <w:name w:val="Normal (Web)"/>
    <w:aliases w:val="Обычный (веб) Знак,Обычный (Web)1"/>
    <w:basedOn w:val="a1"/>
    <w:uiPriority w:val="99"/>
    <w:rsid w:val="00501BD8"/>
    <w:pPr>
      <w:spacing w:before="96" w:after="120" w:line="360" w:lineRule="atLeast"/>
    </w:pPr>
    <w:rPr>
      <w:rFonts w:ascii="Times New Roman" w:hAnsi="Times New Roman"/>
    </w:rPr>
  </w:style>
  <w:style w:type="paragraph" w:styleId="32">
    <w:name w:val="Body Text Indent 3"/>
    <w:basedOn w:val="a1"/>
    <w:link w:val="33"/>
    <w:rsid w:val="00501BD8"/>
    <w:pPr>
      <w:spacing w:line="360" w:lineRule="auto"/>
      <w:ind w:firstLine="902"/>
    </w:pPr>
    <w:rPr>
      <w:rFonts w:ascii="Times New Roman" w:hAnsi="Times New Roman"/>
      <w:szCs w:val="28"/>
    </w:rPr>
  </w:style>
  <w:style w:type="character" w:customStyle="1" w:styleId="33">
    <w:name w:val="Основной текст с отступом 3 Знак"/>
    <w:basedOn w:val="a2"/>
    <w:link w:val="32"/>
    <w:rsid w:val="00501BD8"/>
    <w:rPr>
      <w:rFonts w:ascii="Times New Roman" w:hAnsi="Times New Roman"/>
      <w:szCs w:val="28"/>
      <w:lang w:eastAsia="en-US"/>
    </w:rPr>
  </w:style>
  <w:style w:type="paragraph" w:styleId="af7">
    <w:name w:val="Body Text Indent"/>
    <w:aliases w:val="Основной текст 1,Нумерованный список !!,Надин стиль"/>
    <w:basedOn w:val="a1"/>
    <w:link w:val="af8"/>
    <w:uiPriority w:val="99"/>
    <w:rsid w:val="00501BD8"/>
    <w:pPr>
      <w:spacing w:after="120"/>
      <w:ind w:left="283"/>
    </w:p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"/>
    <w:basedOn w:val="a2"/>
    <w:link w:val="af7"/>
    <w:uiPriority w:val="99"/>
    <w:rsid w:val="00501BD8"/>
    <w:rPr>
      <w:lang w:eastAsia="en-US"/>
    </w:rPr>
  </w:style>
  <w:style w:type="paragraph" w:styleId="24">
    <w:name w:val="Body Text Indent 2"/>
    <w:aliases w:val="Знак Знак Знак Знак Знак,Знак Знак Знак Знак Знак Знак, Знак Знак Знак Знак Знак, Знак Знак Знак Знак Знак Знак, Знак Знак Знак Знак"/>
    <w:basedOn w:val="a1"/>
    <w:link w:val="25"/>
    <w:rsid w:val="00501BD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Знак Знак Знак Знак Знак Знак1,Знак Знак Знак Знак Знак Знак Знак3, Знак Знак Знак Знак Знак Знак1, Знак Знак Знак Знак Знак Знак Знак, Знак Знак Знак Знак Знак1"/>
    <w:basedOn w:val="a2"/>
    <w:link w:val="24"/>
    <w:rsid w:val="00501BD8"/>
    <w:rPr>
      <w:lang w:eastAsia="en-US"/>
    </w:rPr>
  </w:style>
  <w:style w:type="paragraph" w:styleId="af9">
    <w:name w:val="Body Text"/>
    <w:aliases w:val=" Знак Знак, Знак,Основной текст Знак1, Знак Знак1,Body single,bt,отчет_нормаль,Знак1 Знак,Знак Знак,Знак"/>
    <w:basedOn w:val="a1"/>
    <w:link w:val="afa"/>
    <w:uiPriority w:val="99"/>
    <w:rsid w:val="00501BD8"/>
    <w:pPr>
      <w:jc w:val="both"/>
    </w:pPr>
    <w:rPr>
      <w:rFonts w:ascii="Times New Roman" w:hAnsi="Times New Roman"/>
    </w:rPr>
  </w:style>
  <w:style w:type="character" w:customStyle="1" w:styleId="afa">
    <w:name w:val="Основной текст Знак"/>
    <w:aliases w:val=" Знак Знак Знак2, Знак Знак2,Основной текст Знак1 Знак, Знак Знак1 Знак,Body single Знак,bt Знак,отчет_нормаль Знак,Знак1 Знак Знак,Знак Знак Знак2,Знак Знак3"/>
    <w:basedOn w:val="a2"/>
    <w:link w:val="af9"/>
    <w:uiPriority w:val="99"/>
    <w:rsid w:val="00501BD8"/>
    <w:rPr>
      <w:rFonts w:ascii="Times New Roman" w:hAnsi="Times New Roman"/>
      <w:szCs w:val="20"/>
      <w:lang w:eastAsia="en-US"/>
    </w:rPr>
  </w:style>
  <w:style w:type="paragraph" w:styleId="afb">
    <w:name w:val="Subtitle"/>
    <w:basedOn w:val="a1"/>
    <w:link w:val="afc"/>
    <w:uiPriority w:val="11"/>
    <w:qFormat/>
    <w:rsid w:val="00501BD8"/>
    <w:pPr>
      <w:numPr>
        <w:ilvl w:val="1"/>
      </w:numPr>
    </w:pPr>
    <w:rPr>
      <w:rFonts w:ascii="Cambria" w:eastAsia="Times New Roman" w:hAnsi="Cambria" w:cs="Times New Roman"/>
      <w:i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2"/>
    <w:link w:val="afb"/>
    <w:uiPriority w:val="11"/>
    <w:rsid w:val="00501BD8"/>
    <w:rPr>
      <w:rFonts w:ascii="Cambria" w:eastAsia="Times New Roman" w:hAnsi="Cambria" w:cs="Times New Roman"/>
      <w:i/>
      <w:color w:val="4F81BD"/>
      <w:spacing w:val="15"/>
      <w:sz w:val="24"/>
      <w:szCs w:val="24"/>
      <w:lang w:eastAsia="en-US"/>
    </w:rPr>
  </w:style>
  <w:style w:type="paragraph" w:styleId="26">
    <w:name w:val="Body Text 2"/>
    <w:basedOn w:val="a1"/>
    <w:link w:val="27"/>
    <w:rsid w:val="00501BD8"/>
    <w:rPr>
      <w:rFonts w:ascii="Times New Roman" w:hAnsi="Times New Roman"/>
      <w:b/>
    </w:rPr>
  </w:style>
  <w:style w:type="character" w:customStyle="1" w:styleId="27">
    <w:name w:val="Основной текст 2 Знак"/>
    <w:basedOn w:val="a2"/>
    <w:link w:val="26"/>
    <w:rsid w:val="00501BD8"/>
    <w:rPr>
      <w:rFonts w:ascii="Times New Roman" w:hAnsi="Times New Roman"/>
      <w:b/>
      <w:szCs w:val="20"/>
      <w:lang w:eastAsia="en-US"/>
    </w:rPr>
  </w:style>
  <w:style w:type="character" w:styleId="afd">
    <w:name w:val="page number"/>
    <w:basedOn w:val="a2"/>
    <w:rsid w:val="00501BD8"/>
  </w:style>
  <w:style w:type="paragraph" w:customStyle="1" w:styleId="ConsPlusCell">
    <w:name w:val="ConsPlusCell"/>
    <w:uiPriority w:val="7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501BD8"/>
    <w:pPr>
      <w:spacing w:after="100"/>
      <w:ind w:left="660"/>
    </w:pPr>
    <w:rPr>
      <w:rFonts w:ascii="Calibri" w:hAnsi="Calibri"/>
      <w:sz w:val="22"/>
    </w:rPr>
  </w:style>
  <w:style w:type="paragraph" w:styleId="51">
    <w:name w:val="toc 5"/>
    <w:basedOn w:val="a1"/>
    <w:next w:val="a1"/>
    <w:autoRedefine/>
    <w:uiPriority w:val="39"/>
    <w:unhideWhenUsed/>
    <w:rsid w:val="00501BD8"/>
    <w:pPr>
      <w:spacing w:after="100"/>
      <w:ind w:left="880"/>
    </w:pPr>
    <w:rPr>
      <w:rFonts w:ascii="Calibri" w:hAnsi="Calibri"/>
      <w:sz w:val="22"/>
    </w:rPr>
  </w:style>
  <w:style w:type="paragraph" w:styleId="61">
    <w:name w:val="toc 6"/>
    <w:basedOn w:val="a1"/>
    <w:next w:val="a1"/>
    <w:autoRedefine/>
    <w:uiPriority w:val="39"/>
    <w:unhideWhenUsed/>
    <w:rsid w:val="00501BD8"/>
    <w:pPr>
      <w:spacing w:after="100"/>
      <w:ind w:left="1100"/>
    </w:pPr>
    <w:rPr>
      <w:rFonts w:ascii="Calibri" w:hAnsi="Calibri"/>
      <w:sz w:val="22"/>
    </w:rPr>
  </w:style>
  <w:style w:type="paragraph" w:styleId="71">
    <w:name w:val="toc 7"/>
    <w:basedOn w:val="a1"/>
    <w:next w:val="a1"/>
    <w:autoRedefine/>
    <w:uiPriority w:val="39"/>
    <w:unhideWhenUsed/>
    <w:rsid w:val="00501BD8"/>
    <w:pPr>
      <w:spacing w:after="100"/>
      <w:ind w:left="1320"/>
    </w:pPr>
    <w:rPr>
      <w:rFonts w:ascii="Calibri" w:hAnsi="Calibri"/>
      <w:sz w:val="22"/>
    </w:rPr>
  </w:style>
  <w:style w:type="paragraph" w:styleId="81">
    <w:name w:val="toc 8"/>
    <w:basedOn w:val="a1"/>
    <w:next w:val="a1"/>
    <w:autoRedefine/>
    <w:uiPriority w:val="39"/>
    <w:unhideWhenUsed/>
    <w:rsid w:val="00501BD8"/>
    <w:pPr>
      <w:spacing w:after="100"/>
      <w:ind w:left="1540"/>
    </w:pPr>
    <w:rPr>
      <w:rFonts w:ascii="Calibri" w:hAnsi="Calibri"/>
      <w:sz w:val="22"/>
    </w:rPr>
  </w:style>
  <w:style w:type="paragraph" w:styleId="91">
    <w:name w:val="toc 9"/>
    <w:basedOn w:val="a1"/>
    <w:next w:val="a1"/>
    <w:autoRedefine/>
    <w:uiPriority w:val="39"/>
    <w:unhideWhenUsed/>
    <w:rsid w:val="00501BD8"/>
    <w:pPr>
      <w:spacing w:after="100"/>
      <w:ind w:left="1760"/>
    </w:pPr>
    <w:rPr>
      <w:rFonts w:ascii="Calibri" w:hAnsi="Calibri"/>
      <w:sz w:val="22"/>
    </w:rPr>
  </w:style>
  <w:style w:type="paragraph" w:customStyle="1" w:styleId="chin">
    <w:name w:val="chin"/>
    <w:basedOn w:val="a1"/>
    <w:uiPriority w:val="11"/>
    <w:rsid w:val="00501BD8"/>
    <w:pPr>
      <w:spacing w:before="100" w:beforeAutospacing="1" w:after="100" w:afterAutospacing="1"/>
    </w:pPr>
    <w:rPr>
      <w:rFonts w:ascii="Verdana" w:hAnsi="Verdana"/>
      <w:color w:val="1369B7"/>
    </w:rPr>
  </w:style>
  <w:style w:type="character" w:styleId="afe">
    <w:name w:val="Emphasis"/>
    <w:basedOn w:val="a2"/>
    <w:uiPriority w:val="20"/>
    <w:qFormat/>
    <w:rsid w:val="00501BD8"/>
    <w:rPr>
      <w:i/>
      <w:iCs/>
    </w:rPr>
  </w:style>
  <w:style w:type="paragraph" w:styleId="af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0"/>
    <w:rsid w:val="00501BD8"/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ff"/>
    <w:rsid w:val="00501BD8"/>
    <w:rPr>
      <w:szCs w:val="20"/>
      <w:lang w:eastAsia="en-US"/>
    </w:rPr>
  </w:style>
  <w:style w:type="character" w:styleId="aff1">
    <w:name w:val="footnote reference"/>
    <w:basedOn w:val="a2"/>
    <w:rsid w:val="00501BD8"/>
    <w:rPr>
      <w:vertAlign w:val="superscript"/>
    </w:rPr>
  </w:style>
  <w:style w:type="paragraph" w:customStyle="1" w:styleId="Heading">
    <w:name w:val="Heading"/>
    <w:uiPriority w:val="99"/>
    <w:rsid w:val="00501BD8"/>
    <w:pPr>
      <w:autoSpaceDE w:val="0"/>
      <w:autoSpaceDN w:val="0"/>
      <w:adjustRightInd w:val="0"/>
    </w:pPr>
    <w:rPr>
      <w:rFonts w:ascii="Arial" w:eastAsia="Times New Roman" w:hAnsi="Arial" w:cs="Arial"/>
      <w:b/>
      <w:sz w:val="22"/>
    </w:rPr>
  </w:style>
  <w:style w:type="paragraph" w:styleId="aff2">
    <w:name w:val="Balloon Text"/>
    <w:basedOn w:val="a1"/>
    <w:link w:val="aff3"/>
    <w:uiPriority w:val="99"/>
    <w:unhideWhenUsed/>
    <w:rsid w:val="00501BD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rsid w:val="00501BD8"/>
    <w:rPr>
      <w:rFonts w:ascii="Tahoma" w:hAnsi="Tahoma" w:cs="Tahoma"/>
      <w:sz w:val="16"/>
      <w:szCs w:val="16"/>
      <w:lang w:eastAsia="en-US"/>
    </w:rPr>
  </w:style>
  <w:style w:type="paragraph" w:customStyle="1" w:styleId="osi">
    <w:name w:val="osi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z10">
    <w:name w:val="z10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5"/>
      <w:szCs w:val="15"/>
    </w:rPr>
  </w:style>
  <w:style w:type="paragraph" w:customStyle="1" w:styleId="z11">
    <w:name w:val="z11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111">
    <w:name w:val="z11_1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menu">
    <w:name w:val="z_menu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b/>
      <w:sz w:val="17"/>
      <w:szCs w:val="17"/>
    </w:rPr>
  </w:style>
  <w:style w:type="paragraph" w:customStyle="1" w:styleId="zmenu2">
    <w:name w:val="z_menu2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7"/>
      <w:szCs w:val="17"/>
    </w:rPr>
  </w:style>
  <w:style w:type="paragraph" w:customStyle="1" w:styleId="z11ta">
    <w:name w:val="z11_ta"/>
    <w:basedOn w:val="a1"/>
    <w:uiPriority w:val="99"/>
    <w:rsid w:val="00501BD8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hdrs">
    <w:name w:val="hdrs"/>
    <w:basedOn w:val="a1"/>
    <w:uiPriority w:val="99"/>
    <w:rsid w:val="00501BD8"/>
    <w:pPr>
      <w:spacing w:before="100" w:beforeAutospacing="1" w:after="100" w:afterAutospacing="1"/>
    </w:pPr>
    <w:rPr>
      <w:rFonts w:ascii="Arial" w:hAnsi="Arial"/>
      <w:b/>
      <w:color w:val="FFFFE8"/>
      <w:sz w:val="18"/>
      <w:szCs w:val="18"/>
    </w:rPr>
  </w:style>
  <w:style w:type="paragraph" w:customStyle="1" w:styleId="hfp">
    <w:name w:val="h_fp"/>
    <w:basedOn w:val="a1"/>
    <w:uiPriority w:val="99"/>
    <w:rsid w:val="00501BD8"/>
    <w:pPr>
      <w:spacing w:before="100" w:beforeAutospacing="1" w:after="100" w:afterAutospacing="1"/>
    </w:pPr>
    <w:rPr>
      <w:rFonts w:ascii="Arial" w:hAnsi="Arial"/>
      <w:b/>
      <w:sz w:val="18"/>
      <w:szCs w:val="18"/>
    </w:rPr>
  </w:style>
  <w:style w:type="paragraph" w:customStyle="1" w:styleId="z13">
    <w:name w:val="z13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n1">
    <w:name w:val="n1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color w:val="202020"/>
    </w:rPr>
  </w:style>
  <w:style w:type="paragraph" w:customStyle="1" w:styleId="od">
    <w:name w:val="od"/>
    <w:basedOn w:val="a1"/>
    <w:uiPriority w:val="99"/>
    <w:rsid w:val="00501BD8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character" w:styleId="aff4">
    <w:name w:val="endnote reference"/>
    <w:basedOn w:val="a2"/>
    <w:rsid w:val="00501BD8"/>
    <w:rPr>
      <w:vertAlign w:val="superscript"/>
    </w:rPr>
  </w:style>
  <w:style w:type="paragraph" w:customStyle="1" w:styleId="ConsPlusTitle">
    <w:name w:val="ConsPlusTitle"/>
    <w:uiPriority w:val="99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4"/>
      <w:szCs w:val="24"/>
    </w:rPr>
  </w:style>
  <w:style w:type="paragraph" w:customStyle="1" w:styleId="ConsPlusNonformat">
    <w:name w:val="ConsPlusNonformat"/>
    <w:uiPriority w:val="99"/>
    <w:rsid w:val="00501B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Main">
    <w:name w:val="Main"/>
    <w:rsid w:val="00501BD8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</w:rPr>
  </w:style>
  <w:style w:type="character" w:styleId="aff5">
    <w:name w:val="line number"/>
    <w:basedOn w:val="a2"/>
    <w:rsid w:val="00501BD8"/>
  </w:style>
  <w:style w:type="paragraph" w:styleId="34">
    <w:name w:val="Body Text 3"/>
    <w:basedOn w:val="a1"/>
    <w:link w:val="35"/>
    <w:rsid w:val="00501BD8"/>
    <w:pPr>
      <w:spacing w:line="360" w:lineRule="auto"/>
    </w:pPr>
    <w:rPr>
      <w:rFonts w:ascii="Times New Roman" w:hAnsi="Times New Roman"/>
      <w:b/>
    </w:rPr>
  </w:style>
  <w:style w:type="character" w:customStyle="1" w:styleId="35">
    <w:name w:val="Основной текст 3 Знак"/>
    <w:basedOn w:val="a2"/>
    <w:link w:val="34"/>
    <w:rsid w:val="00501BD8"/>
    <w:rPr>
      <w:rFonts w:ascii="Times New Roman" w:hAnsi="Times New Roman"/>
      <w:b/>
      <w:lang w:eastAsia="en-US"/>
    </w:rPr>
  </w:style>
  <w:style w:type="paragraph" w:customStyle="1" w:styleId="28">
    <w:name w:val="Стиль2"/>
    <w:basedOn w:val="a1"/>
    <w:rsid w:val="00501BD8"/>
    <w:pPr>
      <w:jc w:val="center"/>
    </w:pPr>
    <w:rPr>
      <w:rFonts w:ascii="Times New Roman" w:hAnsi="Times New Roman"/>
      <w:b/>
      <w:sz w:val="32"/>
      <w:szCs w:val="32"/>
    </w:rPr>
  </w:style>
  <w:style w:type="paragraph" w:customStyle="1" w:styleId="aff6">
    <w:name w:val="Таблица"/>
    <w:basedOn w:val="af9"/>
    <w:next w:val="af9"/>
    <w:rsid w:val="00501BD8"/>
    <w:pPr>
      <w:jc w:val="left"/>
    </w:pPr>
    <w:rPr>
      <w:rFonts w:ascii="Arial" w:hAnsi="Arial"/>
      <w:szCs w:val="22"/>
    </w:rPr>
  </w:style>
  <w:style w:type="character" w:customStyle="1" w:styleId="aff7">
    <w:name w:val="Основной текст Знак Знак"/>
    <w:aliases w:val=" Знак Знак Знак, Знак Знак Знак1,Знак Знак Знак,Знак Знак Знак1"/>
    <w:basedOn w:val="a2"/>
    <w:rsid w:val="00501BD8"/>
    <w:rPr>
      <w:rFonts w:ascii="Arial" w:hAnsi="Arial"/>
      <w:sz w:val="22"/>
      <w:szCs w:val="22"/>
      <w:lang w:val="ru-RU" w:eastAsia="ru-RU" w:bidi="ar-SA"/>
    </w:rPr>
  </w:style>
  <w:style w:type="paragraph" w:customStyle="1" w:styleId="29">
    <w:name w:val="Обычный2"/>
    <w:rsid w:val="00501BD8"/>
    <w:rPr>
      <w:rFonts w:ascii="Times New Roman" w:eastAsia="Times New Roman" w:hAnsi="Times New Roman" w:cs="Arial"/>
      <w:sz w:val="24"/>
      <w:szCs w:val="24"/>
    </w:rPr>
  </w:style>
  <w:style w:type="paragraph" w:styleId="2a">
    <w:name w:val="List Bullet 2"/>
    <w:basedOn w:val="a1"/>
    <w:rsid w:val="00501BD8"/>
    <w:pPr>
      <w:tabs>
        <w:tab w:val="num" w:pos="1084"/>
      </w:tabs>
      <w:ind w:left="1084" w:hanging="360"/>
    </w:pPr>
    <w:rPr>
      <w:rFonts w:ascii="Times New Roman" w:hAnsi="Times New Roman"/>
    </w:rPr>
  </w:style>
  <w:style w:type="character" w:customStyle="1" w:styleId="2b">
    <w:name w:val="Знак Знак2"/>
    <w:basedOn w:val="a2"/>
    <w:rsid w:val="00501BD8"/>
    <w:rPr>
      <w:rFonts w:ascii="Arial" w:hAnsi="Arial"/>
      <w:sz w:val="22"/>
      <w:szCs w:val="22"/>
      <w:lang w:val="ru-RU" w:eastAsia="ru-RU" w:bidi="ar-SA"/>
    </w:rPr>
  </w:style>
  <w:style w:type="paragraph" w:styleId="aff8">
    <w:name w:val="Body Text First Indent"/>
    <w:basedOn w:val="af9"/>
    <w:link w:val="aff9"/>
    <w:rsid w:val="00501BD8"/>
    <w:pPr>
      <w:spacing w:after="120"/>
      <w:ind w:firstLine="210"/>
      <w:jc w:val="left"/>
    </w:pPr>
    <w:rPr>
      <w:szCs w:val="24"/>
    </w:rPr>
  </w:style>
  <w:style w:type="character" w:customStyle="1" w:styleId="aff9">
    <w:name w:val="Красная строка Знак"/>
    <w:basedOn w:val="afa"/>
    <w:link w:val="aff8"/>
    <w:rsid w:val="00501BD8"/>
    <w:rPr>
      <w:szCs w:val="24"/>
    </w:rPr>
  </w:style>
  <w:style w:type="paragraph" w:styleId="2c">
    <w:name w:val="Body Text First Indent 2"/>
    <w:basedOn w:val="af7"/>
    <w:link w:val="2d"/>
    <w:rsid w:val="00501BD8"/>
    <w:pPr>
      <w:ind w:firstLine="210"/>
    </w:pPr>
    <w:rPr>
      <w:rFonts w:ascii="Times New Roman" w:hAnsi="Times New Roman"/>
    </w:rPr>
  </w:style>
  <w:style w:type="character" w:customStyle="1" w:styleId="2d">
    <w:name w:val="Красная строка 2 Знак"/>
    <w:basedOn w:val="af8"/>
    <w:link w:val="2c"/>
    <w:rsid w:val="00501BD8"/>
    <w:rPr>
      <w:rFonts w:ascii="Times New Roman" w:hAnsi="Times New Roman"/>
    </w:rPr>
  </w:style>
  <w:style w:type="paragraph" w:styleId="18">
    <w:name w:val="index 1"/>
    <w:basedOn w:val="a1"/>
    <w:next w:val="a1"/>
    <w:autoRedefine/>
    <w:rsid w:val="00501BD8"/>
    <w:pPr>
      <w:ind w:left="240" w:hanging="240"/>
    </w:pPr>
    <w:rPr>
      <w:rFonts w:ascii="Times New Roman" w:hAnsi="Times New Roman"/>
    </w:rPr>
  </w:style>
  <w:style w:type="paragraph" w:customStyle="1" w:styleId="S4">
    <w:name w:val="S_Маркированный"/>
    <w:basedOn w:val="affa"/>
    <w:link w:val="S5"/>
    <w:autoRedefine/>
    <w:rsid w:val="00501BD8"/>
    <w:pPr>
      <w:tabs>
        <w:tab w:val="clear" w:pos="720"/>
        <w:tab w:val="left" w:pos="1260"/>
        <w:tab w:val="num" w:pos="1361"/>
      </w:tabs>
      <w:spacing w:line="360" w:lineRule="auto"/>
      <w:ind w:left="0" w:firstLine="1021"/>
      <w:contextualSpacing w:val="0"/>
      <w:jc w:val="both"/>
    </w:pPr>
    <w:rPr>
      <w:rFonts w:ascii="Times New Roman" w:hAnsi="Times New Roman"/>
    </w:rPr>
  </w:style>
  <w:style w:type="paragraph" w:styleId="affa">
    <w:name w:val="List Bullet"/>
    <w:basedOn w:val="a1"/>
    <w:uiPriority w:val="99"/>
    <w:unhideWhenUsed/>
    <w:rsid w:val="00501BD8"/>
    <w:pPr>
      <w:tabs>
        <w:tab w:val="num" w:pos="720"/>
      </w:tabs>
      <w:ind w:left="360" w:hanging="360"/>
      <w:contextualSpacing/>
    </w:pPr>
  </w:style>
  <w:style w:type="character" w:customStyle="1" w:styleId="S5">
    <w:name w:val="S_Маркированный Знак Знак"/>
    <w:basedOn w:val="a2"/>
    <w:link w:val="S4"/>
    <w:rsid w:val="00501BD8"/>
    <w:rPr>
      <w:rFonts w:ascii="Times New Roman" w:hAnsi="Times New Roman"/>
      <w:lang w:eastAsia="en-US"/>
    </w:rPr>
  </w:style>
  <w:style w:type="paragraph" w:customStyle="1" w:styleId="S6">
    <w:name w:val="S_Обычный"/>
    <w:basedOn w:val="a1"/>
    <w:link w:val="S7"/>
    <w:rsid w:val="00501BD8"/>
    <w:pPr>
      <w:spacing w:line="360" w:lineRule="auto"/>
      <w:ind w:firstLine="709"/>
      <w:jc w:val="both"/>
    </w:pPr>
    <w:rPr>
      <w:rFonts w:ascii="Times New Roman" w:hAnsi="Times New Roman"/>
    </w:rPr>
  </w:style>
  <w:style w:type="character" w:customStyle="1" w:styleId="S7">
    <w:name w:val="S_Обычный Знак"/>
    <w:basedOn w:val="a2"/>
    <w:link w:val="S6"/>
    <w:rsid w:val="00501BD8"/>
    <w:rPr>
      <w:rFonts w:ascii="Times New Roman" w:hAnsi="Times New Roman"/>
      <w:lang w:eastAsia="en-US"/>
    </w:rPr>
  </w:style>
  <w:style w:type="paragraph" w:customStyle="1" w:styleId="S31">
    <w:name w:val="S_Нумерованный_3.1"/>
    <w:basedOn w:val="S6"/>
    <w:link w:val="S310"/>
    <w:autoRedefine/>
    <w:rsid w:val="00501BD8"/>
    <w:pPr>
      <w:ind w:firstLine="624"/>
    </w:pPr>
    <w:rPr>
      <w:rFonts w:ascii="Arial Narrow" w:hAnsi="Arial Narrow"/>
    </w:rPr>
  </w:style>
  <w:style w:type="character" w:customStyle="1" w:styleId="S310">
    <w:name w:val="S_Нумерованный_3.1 Знак Знак"/>
    <w:basedOn w:val="S7"/>
    <w:link w:val="S31"/>
    <w:rsid w:val="00501BD8"/>
  </w:style>
  <w:style w:type="paragraph" w:customStyle="1" w:styleId="ConsNormal">
    <w:name w:val="ConsNormal"/>
    <w:link w:val="ConsNormal0"/>
    <w:rsid w:val="00501B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OTCHET00">
    <w:name w:val="OTCHET_00"/>
    <w:basedOn w:val="2e"/>
    <w:uiPriority w:val="12"/>
    <w:rsid w:val="00501BD8"/>
    <w:pPr>
      <w:tabs>
        <w:tab w:val="clear" w:pos="1260"/>
        <w:tab w:val="left" w:pos="709"/>
      </w:tabs>
      <w:spacing w:line="360" w:lineRule="auto"/>
      <w:ind w:left="0" w:firstLine="0"/>
      <w:contextualSpacing w:val="0"/>
      <w:jc w:val="both"/>
    </w:pPr>
    <w:rPr>
      <w:rFonts w:ascii="Times New Roman" w:hAnsi="Times New Roman"/>
    </w:rPr>
  </w:style>
  <w:style w:type="paragraph" w:styleId="2e">
    <w:name w:val="List Number 2"/>
    <w:basedOn w:val="a1"/>
    <w:unhideWhenUsed/>
    <w:rsid w:val="00501BD8"/>
    <w:pPr>
      <w:tabs>
        <w:tab w:val="num" w:pos="1260"/>
      </w:tabs>
      <w:ind w:left="1260" w:hanging="360"/>
      <w:contextualSpacing/>
    </w:pPr>
  </w:style>
  <w:style w:type="paragraph" w:customStyle="1" w:styleId="19">
    <w:name w:val="Обычный 1"/>
    <w:basedOn w:val="a1"/>
    <w:rsid w:val="00501BD8"/>
    <w:pPr>
      <w:ind w:firstLine="720"/>
      <w:jc w:val="both"/>
    </w:pPr>
    <w:rPr>
      <w:rFonts w:ascii="Arial" w:hAnsi="Arial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1"/>
    <w:rsid w:val="00501BD8"/>
    <w:pPr>
      <w:spacing w:after="160" w:line="240" w:lineRule="exact"/>
    </w:pPr>
    <w:rPr>
      <w:rFonts w:ascii="Verdana" w:hAnsi="Verdana"/>
      <w:lang w:val="en-US"/>
    </w:rPr>
  </w:style>
  <w:style w:type="character" w:customStyle="1" w:styleId="FontStyle57">
    <w:name w:val="Font Style57"/>
    <w:basedOn w:val="a2"/>
    <w:uiPriority w:val="10"/>
    <w:rsid w:val="00501BD8"/>
    <w:rPr>
      <w:rFonts w:ascii="Times New Roman" w:hAnsi="Times New Roman" w:cs="Times New Roman"/>
      <w:sz w:val="20"/>
      <w:szCs w:val="20"/>
    </w:rPr>
  </w:style>
  <w:style w:type="paragraph" w:customStyle="1" w:styleId="affb">
    <w:name w:val="Новый абзац"/>
    <w:basedOn w:val="a1"/>
    <w:link w:val="2f"/>
    <w:rsid w:val="00501BD8"/>
    <w:pPr>
      <w:spacing w:after="120"/>
      <w:ind w:firstLine="567"/>
      <w:jc w:val="both"/>
    </w:pPr>
    <w:rPr>
      <w:rFonts w:ascii="Arial" w:hAnsi="Arial"/>
    </w:rPr>
  </w:style>
  <w:style w:type="character" w:customStyle="1" w:styleId="2f">
    <w:name w:val="Новый абзац Знак2"/>
    <w:basedOn w:val="a2"/>
    <w:link w:val="affb"/>
    <w:rsid w:val="00501BD8"/>
    <w:rPr>
      <w:rFonts w:ascii="Arial" w:hAnsi="Arial"/>
      <w:szCs w:val="20"/>
      <w:lang w:eastAsia="en-US"/>
    </w:rPr>
  </w:style>
  <w:style w:type="paragraph" w:customStyle="1" w:styleId="Normal">
    <w:name w:val="Normal Знак Знак"/>
    <w:rsid w:val="00501BD8"/>
    <w:pPr>
      <w:suppressAutoHyphens/>
      <w:spacing w:before="100" w:after="100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a">
    <w:name w:val="Обычный1"/>
    <w:link w:val="Normal0"/>
    <w:rsid w:val="00501BD8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ormal0">
    <w:name w:val="Normal Знак"/>
    <w:basedOn w:val="a2"/>
    <w:link w:val="1a"/>
    <w:rsid w:val="00501BD8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b">
    <w:name w:val="Основной текст с отступом1"/>
    <w:basedOn w:val="a1"/>
    <w:rsid w:val="00501BD8"/>
    <w:pPr>
      <w:widowControl w:val="0"/>
      <w:tabs>
        <w:tab w:val="left" w:pos="3600"/>
      </w:tabs>
      <w:suppressAutoHyphens/>
      <w:overflowPunct w:val="0"/>
      <w:ind w:left="3600" w:hanging="2700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f2">
    <w:name w:val="Основной.f2екст"/>
    <w:basedOn w:val="a1"/>
    <w:rsid w:val="00501BD8"/>
    <w:pPr>
      <w:widowControl w:val="0"/>
    </w:pPr>
    <w:rPr>
      <w:rFonts w:ascii="Times New Roman" w:hAnsi="Times New Roman"/>
      <w:sz w:val="28"/>
    </w:rPr>
  </w:style>
  <w:style w:type="character" w:customStyle="1" w:styleId="affc">
    <w:name w:val="Текст концевой сноски Знак"/>
    <w:basedOn w:val="a2"/>
    <w:link w:val="affd"/>
    <w:uiPriority w:val="99"/>
    <w:semiHidden/>
    <w:rsid w:val="00501BD8"/>
    <w:rPr>
      <w:rFonts w:ascii="Times New Roman" w:eastAsia="Times New Roman" w:hAnsi="Times New Roman"/>
      <w:lang w:eastAsia="ar-SA"/>
    </w:rPr>
  </w:style>
  <w:style w:type="paragraph" w:styleId="affd">
    <w:name w:val="endnote text"/>
    <w:basedOn w:val="a1"/>
    <w:link w:val="affc"/>
    <w:uiPriority w:val="99"/>
    <w:semiHidden/>
    <w:rsid w:val="00501BD8"/>
    <w:rPr>
      <w:rFonts w:ascii="Times New Roman" w:eastAsia="Times New Roman" w:hAnsi="Times New Roman"/>
      <w:lang w:eastAsia="ar-SA"/>
    </w:rPr>
  </w:style>
  <w:style w:type="character" w:customStyle="1" w:styleId="1c">
    <w:name w:val="Текст концевой сноски Знак1"/>
    <w:basedOn w:val="a2"/>
    <w:link w:val="affd"/>
    <w:uiPriority w:val="99"/>
    <w:semiHidden/>
    <w:rsid w:val="00501BD8"/>
    <w:rPr>
      <w:szCs w:val="20"/>
      <w:lang w:eastAsia="en-US"/>
    </w:rPr>
  </w:style>
  <w:style w:type="paragraph" w:styleId="affe">
    <w:name w:val="Message Header"/>
    <w:basedOn w:val="a1"/>
    <w:link w:val="afff"/>
    <w:rsid w:val="00501B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">
    <w:name w:val="Шапка Знак"/>
    <w:basedOn w:val="a2"/>
    <w:link w:val="affe"/>
    <w:rsid w:val="00501BD8"/>
    <w:rPr>
      <w:rFonts w:ascii="Arial" w:hAnsi="Arial"/>
      <w:shd w:val="pct20" w:color="auto" w:fill="auto"/>
      <w:lang w:eastAsia="en-US"/>
    </w:rPr>
  </w:style>
  <w:style w:type="paragraph" w:customStyle="1" w:styleId="afff0">
    <w:name w:val="Таблотст"/>
    <w:basedOn w:val="a1"/>
    <w:autoRedefine/>
    <w:rsid w:val="00501BD8"/>
    <w:pPr>
      <w:jc w:val="center"/>
    </w:pPr>
    <w:rPr>
      <w:rFonts w:ascii="Times New Roman" w:hAnsi="Times New Roman"/>
    </w:rPr>
  </w:style>
  <w:style w:type="paragraph" w:customStyle="1" w:styleId="afff1">
    <w:name w:val="Единицы"/>
    <w:basedOn w:val="a1"/>
    <w:rsid w:val="00501BD8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2">
    <w:name w:val="Доклад"/>
    <w:basedOn w:val="4"/>
    <w:rsid w:val="00501BD8"/>
    <w:pPr>
      <w:keepLines w:val="0"/>
      <w:spacing w:before="0"/>
      <w:ind w:firstLine="709"/>
      <w:jc w:val="both"/>
    </w:pPr>
    <w:rPr>
      <w:rFonts w:ascii="Times New Roman" w:hAnsi="Times New Roman" w:cs="Arial"/>
      <w:color w:val="000000"/>
      <w:kern w:val="1"/>
      <w:szCs w:val="20"/>
    </w:rPr>
  </w:style>
  <w:style w:type="paragraph" w:customStyle="1" w:styleId="1d">
    <w:name w:val="шапка 1"/>
    <w:basedOn w:val="affe"/>
    <w:autoRedefine/>
    <w:rsid w:val="00501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0" w:after="20"/>
      <w:ind w:left="57" w:firstLine="0"/>
      <w:jc w:val="center"/>
    </w:pPr>
    <w:rPr>
      <w:rFonts w:ascii="Times New Roman" w:hAnsi="Times New Roman" w:cs="Times New Roman"/>
    </w:rPr>
  </w:style>
  <w:style w:type="paragraph" w:customStyle="1" w:styleId="afff3">
    <w:name w:val="Сноска"/>
    <w:basedOn w:val="a1"/>
    <w:rsid w:val="00501BD8"/>
    <w:pPr>
      <w:ind w:firstLine="709"/>
      <w:jc w:val="both"/>
    </w:pPr>
    <w:rPr>
      <w:rFonts w:ascii="Arial" w:hAnsi="Arial"/>
      <w:sz w:val="18"/>
    </w:rPr>
  </w:style>
  <w:style w:type="paragraph" w:customStyle="1" w:styleId="xl40">
    <w:name w:val="xl40"/>
    <w:basedOn w:val="a1"/>
    <w:rsid w:val="00501BD8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4">
    <w:name w:val="xl404"/>
    <w:basedOn w:val="a1"/>
    <w:rsid w:val="00501BD8"/>
    <w:pPr>
      <w:spacing w:before="100" w:after="100"/>
      <w:jc w:val="both"/>
    </w:pPr>
    <w:rPr>
      <w:rFonts w:ascii="Courier New" w:eastAsia="Arial Unicode MS" w:hAnsi="Courier New"/>
      <w:sz w:val="16"/>
    </w:rPr>
  </w:style>
  <w:style w:type="character" w:customStyle="1" w:styleId="afff4">
    <w:name w:val="Гипертекстовая ссылка"/>
    <w:basedOn w:val="a2"/>
    <w:rsid w:val="00501BD8"/>
    <w:rPr>
      <w:color w:val="008000"/>
      <w:sz w:val="20"/>
      <w:szCs w:val="20"/>
      <w:u w:val="single"/>
    </w:rPr>
  </w:style>
  <w:style w:type="paragraph" w:customStyle="1" w:styleId="210">
    <w:name w:val="Основной текст с отступом 21"/>
    <w:basedOn w:val="a1"/>
    <w:rsid w:val="00501BD8"/>
    <w:pPr>
      <w:ind w:firstLine="567"/>
      <w:jc w:val="both"/>
    </w:pPr>
    <w:rPr>
      <w:rFonts w:ascii="Times New Roman" w:hAnsi="Times New Roman"/>
    </w:rPr>
  </w:style>
  <w:style w:type="paragraph" w:customStyle="1" w:styleId="Style34">
    <w:name w:val="Style34"/>
    <w:basedOn w:val="a1"/>
    <w:rsid w:val="00501BD8"/>
    <w:pPr>
      <w:widowControl w:val="0"/>
      <w:spacing w:line="272" w:lineRule="exact"/>
      <w:jc w:val="both"/>
    </w:pPr>
    <w:rPr>
      <w:rFonts w:ascii="Times New Roman" w:hAnsi="Times New Roman"/>
    </w:rPr>
  </w:style>
  <w:style w:type="paragraph" w:customStyle="1" w:styleId="Style38">
    <w:name w:val="Style38"/>
    <w:basedOn w:val="a1"/>
    <w:rsid w:val="00501BD8"/>
    <w:pPr>
      <w:widowControl w:val="0"/>
      <w:spacing w:line="274" w:lineRule="exact"/>
      <w:ind w:firstLine="691"/>
      <w:jc w:val="both"/>
    </w:pPr>
    <w:rPr>
      <w:rFonts w:ascii="Times New Roman" w:hAnsi="Times New Roman"/>
    </w:rPr>
  </w:style>
  <w:style w:type="character" w:customStyle="1" w:styleId="FontStyle55">
    <w:name w:val="Font Style55"/>
    <w:basedOn w:val="a2"/>
    <w:uiPriority w:val="10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2"/>
    <w:uiPriority w:val="10"/>
    <w:rsid w:val="00501BD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1">
    <w:name w:val="Font Style61"/>
    <w:basedOn w:val="a2"/>
    <w:uiPriority w:val="10"/>
    <w:rsid w:val="00501BD8"/>
    <w:rPr>
      <w:rFonts w:ascii="Arial" w:hAnsi="Arial" w:cs="Arial"/>
      <w:b/>
      <w:bCs/>
      <w:sz w:val="12"/>
      <w:szCs w:val="12"/>
    </w:rPr>
  </w:style>
  <w:style w:type="character" w:customStyle="1" w:styleId="FontStyle64">
    <w:name w:val="Font Style64"/>
    <w:basedOn w:val="a2"/>
    <w:uiPriority w:val="10"/>
    <w:rsid w:val="00501B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basedOn w:val="a2"/>
    <w:uiPriority w:val="10"/>
    <w:rsid w:val="00501BD8"/>
    <w:rPr>
      <w:rFonts w:ascii="Georgia" w:hAnsi="Georgia" w:cs="Georgia"/>
      <w:sz w:val="12"/>
      <w:szCs w:val="12"/>
    </w:rPr>
  </w:style>
  <w:style w:type="character" w:customStyle="1" w:styleId="FontStyle70">
    <w:name w:val="Font Style70"/>
    <w:basedOn w:val="a2"/>
    <w:uiPriority w:val="11"/>
    <w:rsid w:val="00501BD8"/>
    <w:rPr>
      <w:rFonts w:ascii="Times New Roman" w:hAnsi="Times New Roman" w:cs="Times New Roman"/>
      <w:sz w:val="12"/>
      <w:szCs w:val="12"/>
    </w:rPr>
  </w:style>
  <w:style w:type="character" w:customStyle="1" w:styleId="FontStyle71">
    <w:name w:val="Font Style71"/>
    <w:basedOn w:val="a2"/>
    <w:uiPriority w:val="11"/>
    <w:rsid w:val="00501BD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6">
    <w:name w:val="Font Style76"/>
    <w:basedOn w:val="a2"/>
    <w:uiPriority w:val="11"/>
    <w:rsid w:val="00501BD8"/>
    <w:rPr>
      <w:rFonts w:ascii="Times New Roman" w:hAnsi="Times New Roman" w:cs="Times New Roman"/>
      <w:b/>
      <w:bCs/>
      <w:w w:val="10"/>
      <w:sz w:val="14"/>
      <w:szCs w:val="14"/>
    </w:rPr>
  </w:style>
  <w:style w:type="paragraph" w:customStyle="1" w:styleId="Style19">
    <w:name w:val="Style19"/>
    <w:basedOn w:val="a1"/>
    <w:rsid w:val="00501BD8"/>
    <w:pPr>
      <w:widowControl w:val="0"/>
      <w:spacing w:line="278" w:lineRule="exact"/>
      <w:jc w:val="center"/>
    </w:pPr>
    <w:rPr>
      <w:rFonts w:ascii="Times New Roman" w:hAnsi="Times New Roman"/>
    </w:rPr>
  </w:style>
  <w:style w:type="paragraph" w:customStyle="1" w:styleId="Style21">
    <w:name w:val="Style21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3">
    <w:name w:val="Style23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4">
    <w:name w:val="Style24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5">
    <w:name w:val="Style25"/>
    <w:basedOn w:val="a1"/>
    <w:rsid w:val="00501BD8"/>
    <w:pPr>
      <w:widowControl w:val="0"/>
      <w:spacing w:line="252" w:lineRule="exact"/>
      <w:jc w:val="right"/>
    </w:pPr>
    <w:rPr>
      <w:rFonts w:ascii="Times New Roman" w:hAnsi="Times New Roman"/>
    </w:rPr>
  </w:style>
  <w:style w:type="paragraph" w:customStyle="1" w:styleId="Style26">
    <w:name w:val="Style26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7">
    <w:name w:val="Style27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28">
    <w:name w:val="Style28"/>
    <w:basedOn w:val="a1"/>
    <w:rsid w:val="00501BD8"/>
    <w:pPr>
      <w:widowControl w:val="0"/>
      <w:spacing w:line="250" w:lineRule="exact"/>
      <w:ind w:firstLine="144"/>
    </w:pPr>
    <w:rPr>
      <w:rFonts w:ascii="Times New Roman" w:hAnsi="Times New Roman"/>
    </w:rPr>
  </w:style>
  <w:style w:type="paragraph" w:customStyle="1" w:styleId="Style29">
    <w:name w:val="Style29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30">
    <w:name w:val="Style30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31">
    <w:name w:val="Style31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32">
    <w:name w:val="Style32"/>
    <w:basedOn w:val="a1"/>
    <w:rsid w:val="00501BD8"/>
    <w:pPr>
      <w:widowControl w:val="0"/>
      <w:spacing w:line="264" w:lineRule="exact"/>
    </w:pPr>
    <w:rPr>
      <w:rFonts w:ascii="Times New Roman" w:hAnsi="Times New Roman"/>
    </w:rPr>
  </w:style>
  <w:style w:type="paragraph" w:customStyle="1" w:styleId="Style33">
    <w:name w:val="Style33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65">
    <w:name w:val="Font Style65"/>
    <w:basedOn w:val="a2"/>
    <w:uiPriority w:val="10"/>
    <w:rsid w:val="00501BD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6">
    <w:name w:val="Font Style66"/>
    <w:basedOn w:val="a2"/>
    <w:uiPriority w:val="10"/>
    <w:rsid w:val="00501BD8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2"/>
    <w:uiPriority w:val="10"/>
    <w:rsid w:val="00501B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2"/>
    <w:uiPriority w:val="11"/>
    <w:rsid w:val="00501BD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72">
    <w:name w:val="Font Style72"/>
    <w:basedOn w:val="a2"/>
    <w:uiPriority w:val="11"/>
    <w:rsid w:val="00501BD8"/>
    <w:rPr>
      <w:rFonts w:ascii="Times New Roman" w:hAnsi="Times New Roman" w:cs="Times New Roman"/>
      <w:sz w:val="12"/>
      <w:szCs w:val="12"/>
    </w:rPr>
  </w:style>
  <w:style w:type="character" w:customStyle="1" w:styleId="FontStyle73">
    <w:name w:val="Font Style73"/>
    <w:basedOn w:val="a2"/>
    <w:uiPriority w:val="11"/>
    <w:rsid w:val="00501BD8"/>
    <w:rPr>
      <w:rFonts w:ascii="Times New Roman" w:hAnsi="Times New Roman" w:cs="Times New Roman"/>
      <w:w w:val="30"/>
      <w:sz w:val="18"/>
      <w:szCs w:val="18"/>
    </w:rPr>
  </w:style>
  <w:style w:type="paragraph" w:customStyle="1" w:styleId="Style8">
    <w:name w:val="Style8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17">
    <w:name w:val="Style17"/>
    <w:basedOn w:val="a1"/>
    <w:rsid w:val="00501BD8"/>
    <w:pPr>
      <w:widowControl w:val="0"/>
      <w:spacing w:line="278" w:lineRule="exact"/>
      <w:ind w:firstLine="672"/>
    </w:pPr>
    <w:rPr>
      <w:rFonts w:ascii="Times New Roman" w:hAnsi="Times New Roman"/>
    </w:rPr>
  </w:style>
  <w:style w:type="paragraph" w:customStyle="1" w:styleId="Style14">
    <w:name w:val="Style14"/>
    <w:basedOn w:val="a1"/>
    <w:rsid w:val="00501BD8"/>
    <w:pPr>
      <w:widowControl w:val="0"/>
      <w:spacing w:line="230" w:lineRule="exact"/>
      <w:jc w:val="center"/>
    </w:pPr>
    <w:rPr>
      <w:rFonts w:ascii="Times New Roman" w:hAnsi="Times New Roman"/>
    </w:rPr>
  </w:style>
  <w:style w:type="paragraph" w:customStyle="1" w:styleId="Style16">
    <w:name w:val="Style16"/>
    <w:basedOn w:val="a1"/>
    <w:uiPriority w:val="99"/>
    <w:rsid w:val="00501BD8"/>
    <w:pPr>
      <w:widowControl w:val="0"/>
      <w:spacing w:line="230" w:lineRule="exact"/>
      <w:jc w:val="both"/>
    </w:pPr>
    <w:rPr>
      <w:rFonts w:ascii="Times New Roman" w:hAnsi="Times New Roman"/>
    </w:rPr>
  </w:style>
  <w:style w:type="character" w:customStyle="1" w:styleId="FontStyle91">
    <w:name w:val="Font Style91"/>
    <w:basedOn w:val="a2"/>
    <w:uiPriority w:val="12"/>
    <w:rsid w:val="00501B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2"/>
    <w:uiPriority w:val="12"/>
    <w:rsid w:val="00501BD8"/>
    <w:rPr>
      <w:rFonts w:ascii="Times New Roman" w:hAnsi="Times New Roman" w:cs="Times New Roman"/>
      <w:sz w:val="18"/>
      <w:szCs w:val="18"/>
    </w:rPr>
  </w:style>
  <w:style w:type="paragraph" w:customStyle="1" w:styleId="Style54">
    <w:name w:val="Style54"/>
    <w:basedOn w:val="a1"/>
    <w:rsid w:val="00501BD8"/>
    <w:pPr>
      <w:widowControl w:val="0"/>
      <w:spacing w:line="229" w:lineRule="exact"/>
      <w:jc w:val="both"/>
    </w:pPr>
    <w:rPr>
      <w:rFonts w:ascii="Times New Roman" w:hAnsi="Times New Roman"/>
    </w:rPr>
  </w:style>
  <w:style w:type="paragraph" w:customStyle="1" w:styleId="1e">
    <w:name w:val="Красная строка1"/>
    <w:basedOn w:val="af9"/>
    <w:rsid w:val="00501BD8"/>
    <w:pPr>
      <w:spacing w:after="120"/>
      <w:jc w:val="left"/>
    </w:pPr>
    <w:rPr>
      <w:szCs w:val="24"/>
    </w:rPr>
  </w:style>
  <w:style w:type="paragraph" w:customStyle="1" w:styleId="Style1">
    <w:name w:val="Style1"/>
    <w:basedOn w:val="a1"/>
    <w:uiPriority w:val="99"/>
    <w:rsid w:val="00501BD8"/>
    <w:pPr>
      <w:widowControl w:val="0"/>
      <w:spacing w:line="302" w:lineRule="exact"/>
      <w:ind w:hanging="360"/>
    </w:pPr>
    <w:rPr>
      <w:rFonts w:ascii="Arial" w:hAnsi="Arial"/>
    </w:rPr>
  </w:style>
  <w:style w:type="paragraph" w:customStyle="1" w:styleId="Style3">
    <w:name w:val="Style3"/>
    <w:basedOn w:val="a1"/>
    <w:uiPriority w:val="99"/>
    <w:rsid w:val="00501BD8"/>
    <w:pPr>
      <w:widowControl w:val="0"/>
      <w:spacing w:line="302" w:lineRule="exact"/>
    </w:pPr>
    <w:rPr>
      <w:rFonts w:ascii="Arial" w:hAnsi="Arial"/>
    </w:rPr>
  </w:style>
  <w:style w:type="character" w:customStyle="1" w:styleId="FontStyle11">
    <w:name w:val="Font Style11"/>
    <w:basedOn w:val="a2"/>
    <w:uiPriority w:val="99"/>
    <w:rsid w:val="00501BD8"/>
    <w:rPr>
      <w:rFonts w:ascii="Arial" w:hAnsi="Arial" w:cs="Arial"/>
      <w:sz w:val="24"/>
      <w:szCs w:val="24"/>
    </w:rPr>
  </w:style>
  <w:style w:type="paragraph" w:customStyle="1" w:styleId="Style4">
    <w:name w:val="Style4"/>
    <w:basedOn w:val="a1"/>
    <w:uiPriority w:val="99"/>
    <w:rsid w:val="00501BD8"/>
    <w:pPr>
      <w:widowControl w:val="0"/>
      <w:spacing w:line="235" w:lineRule="exact"/>
      <w:jc w:val="both"/>
    </w:pPr>
    <w:rPr>
      <w:rFonts w:ascii="Times New Roman" w:hAnsi="Times New Roman"/>
    </w:rPr>
  </w:style>
  <w:style w:type="paragraph" w:customStyle="1" w:styleId="Style9">
    <w:name w:val="Style9"/>
    <w:basedOn w:val="a1"/>
    <w:rsid w:val="00501BD8"/>
    <w:pPr>
      <w:widowControl w:val="0"/>
      <w:spacing w:line="235" w:lineRule="exact"/>
    </w:pPr>
    <w:rPr>
      <w:rFonts w:ascii="Times New Roman" w:hAnsi="Times New Roman"/>
    </w:rPr>
  </w:style>
  <w:style w:type="character" w:customStyle="1" w:styleId="FontStyle75">
    <w:name w:val="Font Style75"/>
    <w:basedOn w:val="a2"/>
    <w:uiPriority w:val="11"/>
    <w:rsid w:val="00501BD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2">
    <w:name w:val="Style12"/>
    <w:basedOn w:val="a1"/>
    <w:rsid w:val="00501BD8"/>
    <w:pPr>
      <w:widowControl w:val="0"/>
    </w:pPr>
    <w:rPr>
      <w:rFonts w:ascii="Times New Roman" w:hAnsi="Times New Roman"/>
    </w:rPr>
  </w:style>
  <w:style w:type="paragraph" w:customStyle="1" w:styleId="Style15">
    <w:name w:val="Style15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78">
    <w:name w:val="Font Style78"/>
    <w:basedOn w:val="a2"/>
    <w:uiPriority w:val="11"/>
    <w:rsid w:val="00501BD8"/>
    <w:rPr>
      <w:rFonts w:ascii="Times New Roman" w:hAnsi="Times New Roman" w:cs="Times New Roman"/>
      <w:w w:val="70"/>
      <w:sz w:val="28"/>
      <w:szCs w:val="28"/>
    </w:rPr>
  </w:style>
  <w:style w:type="character" w:customStyle="1" w:styleId="FontStyle79">
    <w:name w:val="Font Style79"/>
    <w:basedOn w:val="a2"/>
    <w:uiPriority w:val="11"/>
    <w:rsid w:val="00501B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1"/>
    <w:uiPriority w:val="99"/>
    <w:rsid w:val="00501BD8"/>
    <w:pPr>
      <w:widowControl w:val="0"/>
      <w:spacing w:line="235" w:lineRule="exact"/>
      <w:ind w:hanging="62"/>
    </w:pPr>
    <w:rPr>
      <w:rFonts w:ascii="Times New Roman" w:hAnsi="Times New Roman"/>
    </w:rPr>
  </w:style>
  <w:style w:type="paragraph" w:customStyle="1" w:styleId="Style7">
    <w:name w:val="Style7"/>
    <w:basedOn w:val="a1"/>
    <w:rsid w:val="00501BD8"/>
    <w:pPr>
      <w:widowControl w:val="0"/>
      <w:spacing w:line="226" w:lineRule="exact"/>
      <w:ind w:firstLine="82"/>
    </w:pPr>
    <w:rPr>
      <w:rFonts w:ascii="Times New Roman" w:hAnsi="Times New Roman"/>
    </w:rPr>
  </w:style>
  <w:style w:type="character" w:customStyle="1" w:styleId="FontStyle81">
    <w:name w:val="Font Style81"/>
    <w:basedOn w:val="a2"/>
    <w:uiPriority w:val="11"/>
    <w:rsid w:val="00501BD8"/>
    <w:rPr>
      <w:rFonts w:ascii="Georgia" w:hAnsi="Georgia" w:cs="Georgia"/>
      <w:sz w:val="18"/>
      <w:szCs w:val="18"/>
    </w:rPr>
  </w:style>
  <w:style w:type="paragraph" w:customStyle="1" w:styleId="Style5">
    <w:name w:val="Style5"/>
    <w:basedOn w:val="a1"/>
    <w:rsid w:val="00501BD8"/>
    <w:pPr>
      <w:widowControl w:val="0"/>
      <w:spacing w:line="230" w:lineRule="exact"/>
      <w:jc w:val="both"/>
    </w:pPr>
    <w:rPr>
      <w:rFonts w:ascii="Times New Roman" w:hAnsi="Times New Roman"/>
    </w:rPr>
  </w:style>
  <w:style w:type="character" w:customStyle="1" w:styleId="FontStyle39">
    <w:name w:val="Font Style39"/>
    <w:basedOn w:val="a2"/>
    <w:uiPriority w:val="6"/>
    <w:rsid w:val="00501B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2"/>
    <w:uiPriority w:val="8"/>
    <w:rsid w:val="00501BD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4">
    <w:name w:val="Font Style74"/>
    <w:basedOn w:val="a2"/>
    <w:uiPriority w:val="11"/>
    <w:rsid w:val="00501BD8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47">
    <w:name w:val="Style47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99">
    <w:name w:val="Font Style99"/>
    <w:basedOn w:val="a2"/>
    <w:uiPriority w:val="12"/>
    <w:rsid w:val="00501BD8"/>
    <w:rPr>
      <w:rFonts w:ascii="Lucida Sans Unicode" w:hAnsi="Lucida Sans Unicode" w:cs="Lucida Sans Unicode"/>
      <w:spacing w:val="20"/>
      <w:sz w:val="12"/>
      <w:szCs w:val="12"/>
    </w:rPr>
  </w:style>
  <w:style w:type="paragraph" w:customStyle="1" w:styleId="Style6">
    <w:name w:val="Style6"/>
    <w:basedOn w:val="a1"/>
    <w:rsid w:val="00501BD8"/>
    <w:pPr>
      <w:widowControl w:val="0"/>
      <w:spacing w:line="230" w:lineRule="exact"/>
      <w:ind w:hanging="125"/>
    </w:pPr>
    <w:rPr>
      <w:rFonts w:ascii="Times New Roman" w:hAnsi="Times New Roman"/>
    </w:rPr>
  </w:style>
  <w:style w:type="character" w:customStyle="1" w:styleId="FontStyle37">
    <w:name w:val="Font Style37"/>
    <w:basedOn w:val="a2"/>
    <w:uiPriority w:val="6"/>
    <w:rsid w:val="00501BD8"/>
    <w:rPr>
      <w:rFonts w:ascii="Times New Roman" w:hAnsi="Times New Roman" w:cs="Times New Roman"/>
      <w:sz w:val="22"/>
      <w:szCs w:val="22"/>
    </w:rPr>
  </w:style>
  <w:style w:type="paragraph" w:customStyle="1" w:styleId="Style65">
    <w:name w:val="Style65"/>
    <w:basedOn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145">
    <w:name w:val="Font Style145"/>
    <w:basedOn w:val="a2"/>
    <w:uiPriority w:val="7"/>
    <w:rsid w:val="00501BD8"/>
    <w:rPr>
      <w:rFonts w:ascii="Times New Roman" w:hAnsi="Times New Roman" w:cs="Times New Roman"/>
      <w:sz w:val="20"/>
      <w:szCs w:val="20"/>
    </w:rPr>
  </w:style>
  <w:style w:type="character" w:customStyle="1" w:styleId="FontStyle146">
    <w:name w:val="Font Style146"/>
    <w:basedOn w:val="a2"/>
    <w:uiPriority w:val="7"/>
    <w:rsid w:val="00501BD8"/>
    <w:rPr>
      <w:rFonts w:ascii="Times New Roman" w:hAnsi="Times New Roman" w:cs="Times New Roman"/>
      <w:sz w:val="18"/>
      <w:szCs w:val="18"/>
    </w:rPr>
  </w:style>
  <w:style w:type="paragraph" w:customStyle="1" w:styleId="4101">
    <w:name w:val="Стиль Стиль Заголовок 4 + Масштаб знаков: 101% + полужирный"/>
    <w:basedOn w:val="a1"/>
    <w:rsid w:val="00501BD8"/>
    <w:pPr>
      <w:keepNext/>
      <w:spacing w:before="240" w:after="240"/>
      <w:ind w:left="851"/>
      <w:outlineLvl w:val="3"/>
    </w:pPr>
    <w:rPr>
      <w:rFonts w:ascii="Times New Roman" w:hAnsi="Times New Roman"/>
      <w:b/>
      <w:color w:val="0000FF"/>
      <w:w w:val="101"/>
      <w:sz w:val="26"/>
      <w:szCs w:val="28"/>
    </w:rPr>
  </w:style>
  <w:style w:type="paragraph" w:customStyle="1" w:styleId="afff5">
    <w:name w:val="Содержимое таблицы"/>
    <w:basedOn w:val="a1"/>
    <w:rsid w:val="00501BD8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afff6">
    <w:name w:val="Заголовок таблицы"/>
    <w:basedOn w:val="afff5"/>
    <w:rsid w:val="00501BD8"/>
    <w:pPr>
      <w:jc w:val="center"/>
    </w:pPr>
    <w:rPr>
      <w:b/>
      <w:i/>
    </w:rPr>
  </w:style>
  <w:style w:type="paragraph" w:customStyle="1" w:styleId="Normal1">
    <w:name w:val="Normal Знак Знак Знак"/>
    <w:uiPriority w:val="12"/>
    <w:rsid w:val="00501BD8"/>
    <w:pPr>
      <w:suppressAutoHyphens/>
      <w:spacing w:before="100" w:after="100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FontStyle138">
    <w:name w:val="Font Style138"/>
    <w:basedOn w:val="a2"/>
    <w:uiPriority w:val="7"/>
    <w:rsid w:val="00501BD8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1"/>
    <w:rsid w:val="00501BD8"/>
    <w:pPr>
      <w:widowControl w:val="0"/>
      <w:spacing w:line="455" w:lineRule="exact"/>
      <w:ind w:firstLine="739"/>
      <w:jc w:val="both"/>
    </w:pPr>
    <w:rPr>
      <w:rFonts w:ascii="Times New Roman" w:hAnsi="Times New Roman"/>
    </w:rPr>
  </w:style>
  <w:style w:type="character" w:customStyle="1" w:styleId="FontStyle157">
    <w:name w:val="Font Style157"/>
    <w:basedOn w:val="a2"/>
    <w:uiPriority w:val="7"/>
    <w:rsid w:val="00501BD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70">
    <w:name w:val="Знак Знак17"/>
    <w:basedOn w:val="a2"/>
    <w:rsid w:val="00501B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osntext">
    <w:name w:val="osntext"/>
    <w:basedOn w:val="a1"/>
    <w:uiPriority w:val="12"/>
    <w:rsid w:val="00501BD8"/>
    <w:pPr>
      <w:spacing w:before="100" w:beforeAutospacing="1" w:after="100" w:afterAutospacing="1"/>
    </w:pPr>
    <w:rPr>
      <w:rFonts w:ascii="Arial" w:hAnsi="Arial"/>
      <w:color w:val="7B7B7B"/>
      <w:sz w:val="18"/>
      <w:szCs w:val="18"/>
    </w:rPr>
  </w:style>
  <w:style w:type="paragraph" w:customStyle="1" w:styleId="BodyText21">
    <w:name w:val="Body Text 21"/>
    <w:basedOn w:val="a1"/>
    <w:uiPriority w:val="5"/>
    <w:rsid w:val="00501BD8"/>
    <w:pPr>
      <w:widowControl w:val="0"/>
      <w:spacing w:after="120"/>
      <w:ind w:firstLine="720"/>
      <w:jc w:val="both"/>
    </w:pPr>
    <w:rPr>
      <w:rFonts w:ascii="Times New Roman" w:hAnsi="Times New Roman"/>
    </w:rPr>
  </w:style>
  <w:style w:type="paragraph" w:customStyle="1" w:styleId="1f">
    <w:name w:val="Знак1"/>
    <w:basedOn w:val="a1"/>
    <w:rsid w:val="00501BD8"/>
    <w:pPr>
      <w:spacing w:before="100" w:beforeAutospacing="1" w:after="100" w:afterAutospacing="1"/>
    </w:pPr>
    <w:rPr>
      <w:rFonts w:ascii="Tahoma" w:hAnsi="Tahoma"/>
      <w:lang w:val="en-US"/>
    </w:rPr>
  </w:style>
  <w:style w:type="character" w:customStyle="1" w:styleId="140">
    <w:name w:val="Знак Знак14"/>
    <w:basedOn w:val="a2"/>
    <w:locked/>
    <w:rsid w:val="00501B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20">
    <w:name w:val="Знак Знак32"/>
    <w:basedOn w:val="a2"/>
    <w:rsid w:val="00501BD8"/>
    <w:rPr>
      <w:b/>
      <w:bCs/>
      <w:sz w:val="28"/>
      <w:szCs w:val="28"/>
      <w:lang w:val="ru-RU" w:eastAsia="ru-RU" w:bidi="ar-SA"/>
    </w:rPr>
  </w:style>
  <w:style w:type="paragraph" w:styleId="afff7">
    <w:name w:val="Plain Text"/>
    <w:basedOn w:val="a1"/>
    <w:link w:val="afff8"/>
    <w:rsid w:val="00501BD8"/>
    <w:rPr>
      <w:rFonts w:ascii="Courier New" w:hAnsi="Courier New" w:cs="Courier New"/>
    </w:rPr>
  </w:style>
  <w:style w:type="character" w:customStyle="1" w:styleId="afff8">
    <w:name w:val="Текст Знак"/>
    <w:basedOn w:val="a2"/>
    <w:link w:val="afff7"/>
    <w:rsid w:val="00501BD8"/>
    <w:rPr>
      <w:rFonts w:ascii="Courier New" w:hAnsi="Courier New" w:cs="Courier New"/>
      <w:szCs w:val="20"/>
      <w:lang w:eastAsia="en-US"/>
    </w:rPr>
  </w:style>
  <w:style w:type="character" w:customStyle="1" w:styleId="FontStyle50">
    <w:name w:val="Font Style50"/>
    <w:basedOn w:val="a2"/>
    <w:uiPriority w:val="8"/>
    <w:rsid w:val="00501BD8"/>
    <w:rPr>
      <w:color w:val="000000"/>
      <w:sz w:val="26"/>
      <w:szCs w:val="26"/>
    </w:rPr>
  </w:style>
  <w:style w:type="character" w:customStyle="1" w:styleId="FontStyle34">
    <w:name w:val="Font Style34"/>
    <w:basedOn w:val="a2"/>
    <w:uiPriority w:val="6"/>
    <w:rsid w:val="00501BD8"/>
    <w:rPr>
      <w:sz w:val="22"/>
      <w:szCs w:val="22"/>
    </w:rPr>
  </w:style>
  <w:style w:type="character" w:customStyle="1" w:styleId="FontStyle33">
    <w:name w:val="Font Style33"/>
    <w:basedOn w:val="a2"/>
    <w:uiPriority w:val="6"/>
    <w:rsid w:val="00501BD8"/>
    <w:rPr>
      <w:b/>
      <w:bCs/>
      <w:sz w:val="22"/>
      <w:szCs w:val="22"/>
    </w:rPr>
  </w:style>
  <w:style w:type="character" w:customStyle="1" w:styleId="130">
    <w:name w:val="Знак Знак13"/>
    <w:basedOn w:val="a2"/>
    <w:rsid w:val="00501BD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35">
    <w:name w:val="Style35"/>
    <w:basedOn w:val="a1"/>
    <w:next w:val="a1"/>
    <w:rsid w:val="00501BD8"/>
    <w:pPr>
      <w:widowControl w:val="0"/>
      <w:spacing w:line="322" w:lineRule="exact"/>
      <w:ind w:firstLine="701"/>
      <w:jc w:val="both"/>
    </w:pPr>
    <w:rPr>
      <w:rFonts w:ascii="Times New Roman" w:hAnsi="Times New Roman"/>
    </w:rPr>
  </w:style>
  <w:style w:type="paragraph" w:customStyle="1" w:styleId="3TimesNewRoman12">
    <w:name w:val="Стиль Заголовок 3 + Times New Roman Синий По центру После:  12 пт"/>
    <w:basedOn w:val="3"/>
    <w:rsid w:val="00501BD8"/>
    <w:pPr>
      <w:autoSpaceDE/>
      <w:autoSpaceDN/>
      <w:adjustRightInd/>
      <w:spacing w:before="360" w:after="360"/>
    </w:pPr>
    <w:rPr>
      <w:rFonts w:ascii="Times New Roman" w:hAnsi="Times New Roman" w:cs="Times New Roman"/>
      <w:color w:val="0000FF"/>
      <w:spacing w:val="26"/>
      <w:sz w:val="26"/>
      <w:szCs w:val="20"/>
    </w:rPr>
  </w:style>
  <w:style w:type="character" w:customStyle="1" w:styleId="pagefont1">
    <w:name w:val="pagefont1"/>
    <w:basedOn w:val="a2"/>
    <w:uiPriority w:val="12"/>
    <w:rsid w:val="00501BD8"/>
    <w:rPr>
      <w:rFonts w:ascii="Verdana" w:hAnsi="Verdana" w:hint="default"/>
      <w:sz w:val="18"/>
      <w:szCs w:val="18"/>
    </w:rPr>
  </w:style>
  <w:style w:type="paragraph" w:customStyle="1" w:styleId="212">
    <w:name w:val="Основной текст 21"/>
    <w:aliases w:val="Ioia?iaaiiue nienie !!"/>
    <w:basedOn w:val="a1"/>
    <w:rsid w:val="00501BD8"/>
    <w:pPr>
      <w:overflowPunct w:val="0"/>
      <w:ind w:firstLine="709"/>
      <w:jc w:val="both"/>
      <w:textAlignment w:val="baseline"/>
    </w:pPr>
    <w:rPr>
      <w:rFonts w:ascii="Times New Roman" w:hAnsi="Times New Roman"/>
    </w:rPr>
  </w:style>
  <w:style w:type="paragraph" w:customStyle="1" w:styleId="ConsNonformat">
    <w:name w:val="ConsNonformat"/>
    <w:link w:val="ConsNonformat0"/>
    <w:uiPriority w:val="11"/>
    <w:rsid w:val="00501BD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Default">
    <w:name w:val="Default"/>
    <w:uiPriority w:val="7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Iniiaiieoaeno">
    <w:name w:val="Iniiaiie oaeno"/>
    <w:basedOn w:val="Default"/>
    <w:next w:val="Default"/>
    <w:uiPriority w:val="12"/>
    <w:rsid w:val="00501BD8"/>
    <w:rPr>
      <w:color w:val="auto"/>
    </w:rPr>
  </w:style>
  <w:style w:type="paragraph" w:customStyle="1" w:styleId="oaenoniinee">
    <w:name w:val="oaeno niinee"/>
    <w:basedOn w:val="a1"/>
    <w:uiPriority w:val="12"/>
    <w:rsid w:val="00501BD8"/>
    <w:pPr>
      <w:jc w:val="both"/>
    </w:pPr>
    <w:rPr>
      <w:rFonts w:ascii="Times New Roman" w:hAnsi="Times New Roman"/>
    </w:rPr>
  </w:style>
  <w:style w:type="character" w:customStyle="1" w:styleId="FontStyle12">
    <w:name w:val="Font Style12"/>
    <w:basedOn w:val="a2"/>
    <w:uiPriority w:val="99"/>
    <w:rsid w:val="00501BD8"/>
    <w:rPr>
      <w:sz w:val="26"/>
      <w:szCs w:val="26"/>
    </w:rPr>
  </w:style>
  <w:style w:type="character" w:customStyle="1" w:styleId="FontStyle13">
    <w:name w:val="Font Style13"/>
    <w:basedOn w:val="a2"/>
    <w:uiPriority w:val="7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2"/>
    <w:uiPriority w:val="7"/>
    <w:rsid w:val="00501BD8"/>
    <w:rPr>
      <w:rFonts w:ascii="Trebuchet MS" w:hAnsi="Trebuchet MS" w:cs="Trebuchet MS"/>
      <w:b/>
      <w:bCs/>
      <w:sz w:val="24"/>
      <w:szCs w:val="24"/>
    </w:rPr>
  </w:style>
  <w:style w:type="character" w:customStyle="1" w:styleId="FontStyle15">
    <w:name w:val="Font Style15"/>
    <w:basedOn w:val="a2"/>
    <w:uiPriority w:val="7"/>
    <w:rsid w:val="00501BD8"/>
    <w:rPr>
      <w:rFonts w:ascii="Impact" w:hAnsi="Impact" w:cs="Impact"/>
      <w:sz w:val="22"/>
      <w:szCs w:val="22"/>
    </w:rPr>
  </w:style>
  <w:style w:type="character" w:customStyle="1" w:styleId="WW8Num6z0">
    <w:name w:val="WW8Num6z0"/>
    <w:rsid w:val="00501BD8"/>
    <w:rPr>
      <w:rFonts w:ascii="Symbol" w:hAnsi="Symbol"/>
    </w:rPr>
  </w:style>
  <w:style w:type="character" w:customStyle="1" w:styleId="WW8Num7z0">
    <w:name w:val="WW8Num7z0"/>
    <w:rsid w:val="00501BD8"/>
    <w:rPr>
      <w:rFonts w:ascii="Symbol" w:hAnsi="Symbol"/>
    </w:rPr>
  </w:style>
  <w:style w:type="character" w:customStyle="1" w:styleId="WW8Num9z0">
    <w:name w:val="WW8Num9z0"/>
    <w:rsid w:val="00501BD8"/>
    <w:rPr>
      <w:rFonts w:ascii="Symbol" w:hAnsi="Symbol"/>
    </w:rPr>
  </w:style>
  <w:style w:type="character" w:customStyle="1" w:styleId="Absatz-Standardschriftart">
    <w:name w:val="Absatz-Standardschriftart"/>
    <w:uiPriority w:val="5"/>
    <w:rsid w:val="00501BD8"/>
  </w:style>
  <w:style w:type="character" w:customStyle="1" w:styleId="WW8Num5z0">
    <w:name w:val="WW8Num5z0"/>
    <w:rsid w:val="00501BD8"/>
    <w:rPr>
      <w:rFonts w:ascii="Symbol" w:hAnsi="Symbol"/>
    </w:rPr>
  </w:style>
  <w:style w:type="character" w:customStyle="1" w:styleId="WW8Num8z0">
    <w:name w:val="WW8Num8z0"/>
    <w:rsid w:val="00501BD8"/>
    <w:rPr>
      <w:rFonts w:ascii="Symbol" w:hAnsi="Symbol"/>
    </w:rPr>
  </w:style>
  <w:style w:type="character" w:customStyle="1" w:styleId="WW8Num10z0">
    <w:name w:val="WW8Num10z0"/>
    <w:rsid w:val="00501BD8"/>
    <w:rPr>
      <w:rFonts w:ascii="Symbol" w:hAnsi="Symbol"/>
    </w:rPr>
  </w:style>
  <w:style w:type="character" w:customStyle="1" w:styleId="WW8Num13z0">
    <w:name w:val="WW8Num13z0"/>
    <w:rsid w:val="00501BD8"/>
    <w:rPr>
      <w:rFonts w:ascii="Wingdings" w:hAnsi="Wingdings"/>
    </w:rPr>
  </w:style>
  <w:style w:type="character" w:customStyle="1" w:styleId="WW8Num18z0">
    <w:name w:val="WW8Num18z0"/>
    <w:rsid w:val="00501BD8"/>
    <w:rPr>
      <w:rFonts w:ascii="Symbol" w:eastAsia="Lucida Sans Unicode" w:hAnsi="Symbol" w:cs="Times New Roman"/>
    </w:rPr>
  </w:style>
  <w:style w:type="character" w:customStyle="1" w:styleId="WW8Num18z1">
    <w:name w:val="WW8Num18z1"/>
    <w:rsid w:val="00501BD8"/>
    <w:rPr>
      <w:rFonts w:ascii="Courier New" w:hAnsi="Courier New" w:cs="Courier New"/>
    </w:rPr>
  </w:style>
  <w:style w:type="character" w:customStyle="1" w:styleId="WW8Num18z2">
    <w:name w:val="WW8Num18z2"/>
    <w:rsid w:val="00501BD8"/>
    <w:rPr>
      <w:rFonts w:ascii="Wingdings" w:hAnsi="Wingdings"/>
    </w:rPr>
  </w:style>
  <w:style w:type="character" w:customStyle="1" w:styleId="WW8Num18z3">
    <w:name w:val="WW8Num18z3"/>
    <w:rsid w:val="00501BD8"/>
    <w:rPr>
      <w:rFonts w:ascii="Symbol" w:hAnsi="Symbol"/>
    </w:rPr>
  </w:style>
  <w:style w:type="character" w:customStyle="1" w:styleId="WW8Num23z0">
    <w:name w:val="WW8Num23z0"/>
    <w:rsid w:val="00501BD8"/>
    <w:rPr>
      <w:rFonts w:ascii="Wingdings" w:eastAsia="Times New Roman" w:hAnsi="Wingdings" w:cs="Times New Roman"/>
    </w:rPr>
  </w:style>
  <w:style w:type="character" w:customStyle="1" w:styleId="WW8Num23z1">
    <w:name w:val="WW8Num23z1"/>
    <w:rsid w:val="00501BD8"/>
    <w:rPr>
      <w:rFonts w:ascii="Courier New" w:hAnsi="Courier New" w:cs="Courier New"/>
    </w:rPr>
  </w:style>
  <w:style w:type="character" w:customStyle="1" w:styleId="WW8Num23z2">
    <w:name w:val="WW8Num23z2"/>
    <w:rsid w:val="00501BD8"/>
    <w:rPr>
      <w:rFonts w:ascii="Wingdings" w:hAnsi="Wingdings"/>
    </w:rPr>
  </w:style>
  <w:style w:type="character" w:customStyle="1" w:styleId="WW8Num23z3">
    <w:name w:val="WW8Num23z3"/>
    <w:rsid w:val="00501BD8"/>
    <w:rPr>
      <w:rFonts w:ascii="Symbol" w:hAnsi="Symbol"/>
    </w:rPr>
  </w:style>
  <w:style w:type="character" w:customStyle="1" w:styleId="WW8Num25z0">
    <w:name w:val="WW8Num25z0"/>
    <w:rsid w:val="00501BD8"/>
    <w:rPr>
      <w:rFonts w:ascii="Symbol" w:hAnsi="Symbol"/>
    </w:rPr>
  </w:style>
  <w:style w:type="character" w:customStyle="1" w:styleId="WW8Num25z1">
    <w:name w:val="WW8Num25z1"/>
    <w:rsid w:val="00501BD8"/>
    <w:rPr>
      <w:rFonts w:ascii="Courier New" w:hAnsi="Courier New" w:cs="Courier New"/>
    </w:rPr>
  </w:style>
  <w:style w:type="character" w:customStyle="1" w:styleId="WW8Num25z2">
    <w:name w:val="WW8Num25z2"/>
    <w:rsid w:val="00501BD8"/>
    <w:rPr>
      <w:rFonts w:ascii="Wingdings" w:hAnsi="Wingdings"/>
    </w:rPr>
  </w:style>
  <w:style w:type="character" w:customStyle="1" w:styleId="WW8Num26z0">
    <w:name w:val="WW8Num26z0"/>
    <w:rsid w:val="00501BD8"/>
    <w:rPr>
      <w:rFonts w:ascii="Symbol" w:eastAsia="Lucida Sans Unicode" w:hAnsi="Symbol" w:cs="Times New Roman"/>
    </w:rPr>
  </w:style>
  <w:style w:type="character" w:customStyle="1" w:styleId="WW8Num26z1">
    <w:name w:val="WW8Num26z1"/>
    <w:rsid w:val="00501BD8"/>
    <w:rPr>
      <w:rFonts w:ascii="Courier New" w:hAnsi="Courier New" w:cs="Courier New"/>
    </w:rPr>
  </w:style>
  <w:style w:type="character" w:customStyle="1" w:styleId="WW8Num26z2">
    <w:name w:val="WW8Num26z2"/>
    <w:rsid w:val="00501BD8"/>
    <w:rPr>
      <w:rFonts w:ascii="Wingdings" w:hAnsi="Wingdings"/>
    </w:rPr>
  </w:style>
  <w:style w:type="character" w:customStyle="1" w:styleId="WW8Num26z3">
    <w:name w:val="WW8Num26z3"/>
    <w:rsid w:val="00501BD8"/>
    <w:rPr>
      <w:rFonts w:ascii="Symbol" w:hAnsi="Symbol"/>
    </w:rPr>
  </w:style>
  <w:style w:type="character" w:customStyle="1" w:styleId="WW8Num29z0">
    <w:name w:val="WW8Num29z0"/>
    <w:rsid w:val="00501BD8"/>
    <w:rPr>
      <w:rFonts w:ascii="Wingdings" w:eastAsia="Times New Roman" w:hAnsi="Wingdings" w:cs="Times New Roman"/>
    </w:rPr>
  </w:style>
  <w:style w:type="character" w:customStyle="1" w:styleId="WW8Num29z1">
    <w:name w:val="WW8Num29z1"/>
    <w:rsid w:val="00501BD8"/>
    <w:rPr>
      <w:rFonts w:ascii="Courier New" w:hAnsi="Courier New" w:cs="Courier New"/>
    </w:rPr>
  </w:style>
  <w:style w:type="character" w:customStyle="1" w:styleId="WW8Num29z2">
    <w:name w:val="WW8Num29z2"/>
    <w:rsid w:val="00501BD8"/>
    <w:rPr>
      <w:rFonts w:ascii="Wingdings" w:hAnsi="Wingdings"/>
    </w:rPr>
  </w:style>
  <w:style w:type="character" w:customStyle="1" w:styleId="WW8Num29z3">
    <w:name w:val="WW8Num29z3"/>
    <w:rsid w:val="00501BD8"/>
    <w:rPr>
      <w:rFonts w:ascii="Symbol" w:hAnsi="Symbol"/>
    </w:rPr>
  </w:style>
  <w:style w:type="character" w:customStyle="1" w:styleId="WW8Num31z0">
    <w:name w:val="WW8Num31z0"/>
    <w:rsid w:val="00501BD8"/>
    <w:rPr>
      <w:rFonts w:ascii="Symbol" w:eastAsia="Lucida Sans Unicode" w:hAnsi="Symbol" w:cs="Times New Roman"/>
    </w:rPr>
  </w:style>
  <w:style w:type="character" w:customStyle="1" w:styleId="WW8Num31z1">
    <w:name w:val="WW8Num31z1"/>
    <w:rsid w:val="00501BD8"/>
    <w:rPr>
      <w:rFonts w:ascii="Courier New" w:hAnsi="Courier New" w:cs="Courier New"/>
    </w:rPr>
  </w:style>
  <w:style w:type="character" w:customStyle="1" w:styleId="WW8Num31z2">
    <w:name w:val="WW8Num31z2"/>
    <w:rsid w:val="00501BD8"/>
    <w:rPr>
      <w:rFonts w:ascii="Wingdings" w:hAnsi="Wingdings"/>
    </w:rPr>
  </w:style>
  <w:style w:type="character" w:customStyle="1" w:styleId="WW8Num31z3">
    <w:name w:val="WW8Num31z3"/>
    <w:rsid w:val="00501BD8"/>
    <w:rPr>
      <w:rFonts w:ascii="Symbol" w:hAnsi="Symbol"/>
    </w:rPr>
  </w:style>
  <w:style w:type="character" w:customStyle="1" w:styleId="WW8Num34z0">
    <w:name w:val="WW8Num34z0"/>
    <w:rsid w:val="00501BD8"/>
    <w:rPr>
      <w:rFonts w:ascii="Symbol" w:hAnsi="Symbol"/>
    </w:rPr>
  </w:style>
  <w:style w:type="character" w:customStyle="1" w:styleId="WW8Num34z1">
    <w:name w:val="WW8Num34z1"/>
    <w:rsid w:val="00501BD8"/>
    <w:rPr>
      <w:rFonts w:ascii="Courier New" w:hAnsi="Courier New" w:cs="Courier New"/>
    </w:rPr>
  </w:style>
  <w:style w:type="character" w:customStyle="1" w:styleId="WW8Num34z2">
    <w:name w:val="WW8Num34z2"/>
    <w:rsid w:val="00501BD8"/>
    <w:rPr>
      <w:rFonts w:ascii="Wingdings" w:hAnsi="Wingdings"/>
    </w:rPr>
  </w:style>
  <w:style w:type="character" w:customStyle="1" w:styleId="WW8Num38z0">
    <w:name w:val="WW8Num38z0"/>
    <w:rsid w:val="00501BD8"/>
    <w:rPr>
      <w:rFonts w:ascii="Symbol" w:hAnsi="Symbol"/>
    </w:rPr>
  </w:style>
  <w:style w:type="character" w:customStyle="1" w:styleId="WW8Num38z1">
    <w:name w:val="WW8Num38z1"/>
    <w:rsid w:val="00501BD8"/>
    <w:rPr>
      <w:rFonts w:ascii="Courier New" w:hAnsi="Courier New" w:cs="Courier New"/>
    </w:rPr>
  </w:style>
  <w:style w:type="character" w:customStyle="1" w:styleId="WW8Num38z2">
    <w:name w:val="WW8Num38z2"/>
    <w:rsid w:val="00501BD8"/>
    <w:rPr>
      <w:rFonts w:ascii="Wingdings" w:hAnsi="Wingdings"/>
    </w:rPr>
  </w:style>
  <w:style w:type="character" w:customStyle="1" w:styleId="WW8Num39z0">
    <w:name w:val="WW8Num39z0"/>
    <w:rsid w:val="00501BD8"/>
    <w:rPr>
      <w:i/>
    </w:rPr>
  </w:style>
  <w:style w:type="character" w:customStyle="1" w:styleId="WW8Num41z0">
    <w:name w:val="WW8Num41z0"/>
    <w:rsid w:val="00501BD8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501BD8"/>
    <w:rPr>
      <w:rFonts w:ascii="Courier New" w:hAnsi="Courier New"/>
    </w:rPr>
  </w:style>
  <w:style w:type="character" w:customStyle="1" w:styleId="WW8Num41z2">
    <w:name w:val="WW8Num41z2"/>
    <w:rsid w:val="00501BD8"/>
    <w:rPr>
      <w:rFonts w:ascii="Wingdings" w:hAnsi="Wingdings"/>
    </w:rPr>
  </w:style>
  <w:style w:type="character" w:customStyle="1" w:styleId="WW8Num41z3">
    <w:name w:val="WW8Num41z3"/>
    <w:rsid w:val="00501BD8"/>
    <w:rPr>
      <w:rFonts w:ascii="Symbol" w:hAnsi="Symbol"/>
    </w:rPr>
  </w:style>
  <w:style w:type="character" w:customStyle="1" w:styleId="WW8Num43z0">
    <w:name w:val="WW8Num43z0"/>
    <w:rsid w:val="00501BD8"/>
    <w:rPr>
      <w:rFonts w:ascii="Symbol" w:eastAsia="Lucida Sans Unicode" w:hAnsi="Symbol" w:cs="Times New Roman"/>
    </w:rPr>
  </w:style>
  <w:style w:type="character" w:customStyle="1" w:styleId="WW8Num43z1">
    <w:name w:val="WW8Num43z1"/>
    <w:rsid w:val="00501BD8"/>
    <w:rPr>
      <w:rFonts w:ascii="Courier New" w:hAnsi="Courier New" w:cs="Courier New"/>
    </w:rPr>
  </w:style>
  <w:style w:type="character" w:customStyle="1" w:styleId="WW8Num43z2">
    <w:name w:val="WW8Num43z2"/>
    <w:rsid w:val="00501BD8"/>
    <w:rPr>
      <w:rFonts w:ascii="Wingdings" w:hAnsi="Wingdings"/>
    </w:rPr>
  </w:style>
  <w:style w:type="character" w:customStyle="1" w:styleId="WW8Num43z3">
    <w:name w:val="WW8Num43z3"/>
    <w:rsid w:val="00501BD8"/>
    <w:rPr>
      <w:rFonts w:ascii="Symbol" w:hAnsi="Symbol"/>
    </w:rPr>
  </w:style>
  <w:style w:type="character" w:customStyle="1" w:styleId="WW8Num44z0">
    <w:name w:val="WW8Num44z0"/>
    <w:rsid w:val="00501BD8"/>
    <w:rPr>
      <w:rFonts w:ascii="Symbol" w:hAnsi="Symbol"/>
    </w:rPr>
  </w:style>
  <w:style w:type="character" w:customStyle="1" w:styleId="WW8Num44z1">
    <w:name w:val="WW8Num44z1"/>
    <w:rsid w:val="00501BD8"/>
    <w:rPr>
      <w:rFonts w:ascii="Courier New" w:hAnsi="Courier New" w:cs="Courier New"/>
    </w:rPr>
  </w:style>
  <w:style w:type="character" w:customStyle="1" w:styleId="WW8Num44z2">
    <w:name w:val="WW8Num44z2"/>
    <w:rsid w:val="00501BD8"/>
    <w:rPr>
      <w:rFonts w:ascii="Wingdings" w:hAnsi="Wingdings"/>
    </w:rPr>
  </w:style>
  <w:style w:type="character" w:customStyle="1" w:styleId="1f0">
    <w:name w:val="Основной шрифт абзаца1"/>
    <w:rsid w:val="00501BD8"/>
  </w:style>
  <w:style w:type="character" w:customStyle="1" w:styleId="afff9">
    <w:name w:val="Символ сноски"/>
    <w:basedOn w:val="1f0"/>
    <w:rsid w:val="00501BD8"/>
    <w:rPr>
      <w:vertAlign w:val="superscript"/>
    </w:rPr>
  </w:style>
  <w:style w:type="character" w:customStyle="1" w:styleId="afffa">
    <w:name w:val="Символы концевой сноски"/>
    <w:basedOn w:val="1f0"/>
    <w:rsid w:val="00501BD8"/>
    <w:rPr>
      <w:vertAlign w:val="superscript"/>
    </w:rPr>
  </w:style>
  <w:style w:type="character" w:customStyle="1" w:styleId="2f0">
    <w:name w:val="Основной шрифт абзаца2"/>
    <w:rsid w:val="00501BD8"/>
    <w:rPr>
      <w:sz w:val="24"/>
      <w:szCs w:val="24"/>
      <w:lang w:val="ru-RU"/>
    </w:rPr>
  </w:style>
  <w:style w:type="character" w:customStyle="1" w:styleId="FontStyle21">
    <w:name w:val="Font Style21"/>
    <w:basedOn w:val="2f0"/>
    <w:uiPriority w:val="6"/>
    <w:rsid w:val="00501BD8"/>
    <w:rPr>
      <w:b/>
      <w:bCs/>
      <w:sz w:val="10"/>
      <w:szCs w:val="10"/>
    </w:rPr>
  </w:style>
  <w:style w:type="character" w:customStyle="1" w:styleId="FontStyle16">
    <w:name w:val="Font Style16"/>
    <w:basedOn w:val="2f0"/>
    <w:uiPriority w:val="7"/>
    <w:rsid w:val="00501BD8"/>
    <w:rPr>
      <w:i/>
      <w:iCs/>
      <w:sz w:val="18"/>
      <w:szCs w:val="18"/>
    </w:rPr>
  </w:style>
  <w:style w:type="character" w:customStyle="1" w:styleId="FontStyle20">
    <w:name w:val="Font Style20"/>
    <w:basedOn w:val="2f0"/>
    <w:uiPriority w:val="6"/>
    <w:rsid w:val="00501BD8"/>
    <w:rPr>
      <w:sz w:val="18"/>
      <w:szCs w:val="18"/>
    </w:rPr>
  </w:style>
  <w:style w:type="character" w:customStyle="1" w:styleId="FontStyle17">
    <w:name w:val="Font Style17"/>
    <w:basedOn w:val="2f0"/>
    <w:uiPriority w:val="7"/>
    <w:rsid w:val="00501BD8"/>
    <w:rPr>
      <w:sz w:val="14"/>
      <w:szCs w:val="14"/>
    </w:rPr>
  </w:style>
  <w:style w:type="character" w:customStyle="1" w:styleId="FontStyle18">
    <w:name w:val="Font Style18"/>
    <w:basedOn w:val="2f0"/>
    <w:uiPriority w:val="6"/>
    <w:rsid w:val="00501BD8"/>
    <w:rPr>
      <w:sz w:val="16"/>
      <w:szCs w:val="16"/>
    </w:rPr>
  </w:style>
  <w:style w:type="character" w:customStyle="1" w:styleId="FontStyle19">
    <w:name w:val="Font Style19"/>
    <w:basedOn w:val="2f0"/>
    <w:uiPriority w:val="6"/>
    <w:rsid w:val="00501BD8"/>
    <w:rPr>
      <w:b/>
      <w:bCs/>
      <w:sz w:val="18"/>
      <w:szCs w:val="18"/>
    </w:rPr>
  </w:style>
  <w:style w:type="character" w:customStyle="1" w:styleId="FontStyle26">
    <w:name w:val="Font Style26"/>
    <w:basedOn w:val="2f0"/>
    <w:uiPriority w:val="6"/>
    <w:rsid w:val="00501BD8"/>
    <w:rPr>
      <w:rFonts w:ascii="Arial" w:eastAsia="Arial" w:hAnsi="Arial" w:cs="Arial"/>
      <w:b/>
      <w:bCs/>
      <w:sz w:val="18"/>
      <w:szCs w:val="18"/>
    </w:rPr>
  </w:style>
  <w:style w:type="character" w:customStyle="1" w:styleId="FontStyle22">
    <w:name w:val="Font Style22"/>
    <w:basedOn w:val="2f0"/>
    <w:uiPriority w:val="6"/>
    <w:rsid w:val="00501BD8"/>
    <w:rPr>
      <w:rFonts w:ascii="Arial" w:eastAsia="Arial" w:hAnsi="Arial" w:cs="Arial"/>
      <w:sz w:val="18"/>
      <w:szCs w:val="18"/>
    </w:rPr>
  </w:style>
  <w:style w:type="character" w:customStyle="1" w:styleId="FontStyle24">
    <w:name w:val="Font Style24"/>
    <w:basedOn w:val="2f0"/>
    <w:uiPriority w:val="6"/>
    <w:rsid w:val="00501BD8"/>
    <w:rPr>
      <w:rFonts w:ascii="Arial" w:eastAsia="Arial" w:hAnsi="Arial" w:cs="Arial"/>
      <w:b/>
      <w:bCs/>
      <w:i/>
      <w:iCs/>
      <w:sz w:val="30"/>
      <w:szCs w:val="30"/>
    </w:rPr>
  </w:style>
  <w:style w:type="character" w:customStyle="1" w:styleId="FontStyle25">
    <w:name w:val="Font Style25"/>
    <w:basedOn w:val="2f0"/>
    <w:uiPriority w:val="6"/>
    <w:rsid w:val="00501BD8"/>
    <w:rPr>
      <w:rFonts w:ascii="Arial" w:eastAsia="Arial" w:hAnsi="Arial" w:cs="Arial"/>
      <w:smallCaps/>
      <w:sz w:val="18"/>
      <w:szCs w:val="18"/>
    </w:rPr>
  </w:style>
  <w:style w:type="character" w:customStyle="1" w:styleId="WW-Absatz-Standardschriftart">
    <w:name w:val="WW-Absatz-Standardschriftart"/>
    <w:rsid w:val="00501BD8"/>
  </w:style>
  <w:style w:type="paragraph" w:customStyle="1" w:styleId="afffb">
    <w:name w:val="Заголовок"/>
    <w:basedOn w:val="a1"/>
    <w:next w:val="af9"/>
    <w:rsid w:val="00CD3E88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fffc">
    <w:name w:val="List"/>
    <w:basedOn w:val="af9"/>
    <w:rsid w:val="00501BD8"/>
    <w:pPr>
      <w:spacing w:after="120"/>
      <w:jc w:val="left"/>
    </w:pPr>
    <w:rPr>
      <w:rFonts w:ascii="Arial" w:hAnsi="Arial" w:cs="Tahoma"/>
      <w:szCs w:val="24"/>
      <w:lang w:eastAsia="ar-SA"/>
    </w:rPr>
  </w:style>
  <w:style w:type="paragraph" w:customStyle="1" w:styleId="1f1">
    <w:name w:val="Название1"/>
    <w:basedOn w:val="a1"/>
    <w:rsid w:val="00501BD8"/>
    <w:pPr>
      <w:suppressLineNumbers/>
      <w:spacing w:before="120" w:after="120"/>
    </w:pPr>
    <w:rPr>
      <w:rFonts w:ascii="Arial" w:hAnsi="Arial" w:cs="Tahoma"/>
      <w:i/>
      <w:lang w:eastAsia="ar-SA"/>
    </w:rPr>
  </w:style>
  <w:style w:type="paragraph" w:customStyle="1" w:styleId="1f2">
    <w:name w:val="Указатель1"/>
    <w:basedOn w:val="a1"/>
    <w:rsid w:val="00501BD8"/>
    <w:pPr>
      <w:suppressLineNumbers/>
    </w:pPr>
    <w:rPr>
      <w:rFonts w:ascii="Arial" w:hAnsi="Arial" w:cs="Tahoma"/>
      <w:lang w:eastAsia="ar-SA"/>
    </w:rPr>
  </w:style>
  <w:style w:type="paragraph" w:customStyle="1" w:styleId="1f3">
    <w:name w:val="Схема документа1"/>
    <w:basedOn w:val="a1"/>
    <w:rsid w:val="00501BD8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310">
    <w:name w:val="Основной текст 31"/>
    <w:basedOn w:val="a1"/>
    <w:rsid w:val="00501BD8"/>
    <w:pPr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1"/>
    <w:rsid w:val="00501BD8"/>
    <w:pPr>
      <w:ind w:firstLine="708"/>
      <w:jc w:val="both"/>
    </w:pPr>
    <w:rPr>
      <w:rFonts w:ascii="Times New Roman" w:hAnsi="Times New Roman"/>
      <w:sz w:val="28"/>
      <w:lang w:eastAsia="ar-SA"/>
    </w:rPr>
  </w:style>
  <w:style w:type="paragraph" w:customStyle="1" w:styleId="1f4">
    <w:name w:val="Название объекта1"/>
    <w:basedOn w:val="a1"/>
    <w:next w:val="a1"/>
    <w:rsid w:val="00501BD8"/>
    <w:rPr>
      <w:rFonts w:ascii="Times New Roman" w:hAnsi="Times New Roman"/>
      <w:b/>
      <w:lang w:eastAsia="ar-SA"/>
    </w:rPr>
  </w:style>
  <w:style w:type="paragraph" w:customStyle="1" w:styleId="1f5">
    <w:name w:val="Маркированный список1"/>
    <w:basedOn w:val="a1"/>
    <w:rsid w:val="00501BD8"/>
    <w:pPr>
      <w:ind w:right="-263" w:firstLine="534"/>
      <w:jc w:val="center"/>
    </w:pPr>
    <w:rPr>
      <w:rFonts w:ascii="Times New Roman" w:hAnsi="Times New Roman"/>
      <w:b/>
      <w:spacing w:val="-12"/>
      <w:lang w:eastAsia="ar-SA"/>
    </w:rPr>
  </w:style>
  <w:style w:type="paragraph" w:customStyle="1" w:styleId="100">
    <w:name w:val="Оглавление 10"/>
    <w:basedOn w:val="1f2"/>
    <w:rsid w:val="00501BD8"/>
    <w:pPr>
      <w:tabs>
        <w:tab w:val="right" w:leader="dot" w:pos="9637"/>
      </w:tabs>
      <w:ind w:left="2547"/>
    </w:pPr>
  </w:style>
  <w:style w:type="paragraph" w:customStyle="1" w:styleId="afffd">
    <w:name w:val="Содержимое врезки"/>
    <w:basedOn w:val="af9"/>
    <w:rsid w:val="00501BD8"/>
    <w:pPr>
      <w:spacing w:after="120"/>
      <w:jc w:val="left"/>
    </w:pPr>
    <w:rPr>
      <w:szCs w:val="24"/>
      <w:lang w:eastAsia="ar-SA"/>
    </w:rPr>
  </w:style>
  <w:style w:type="paragraph" w:customStyle="1" w:styleId="Style11">
    <w:name w:val="Style11"/>
    <w:basedOn w:val="a1"/>
    <w:next w:val="a1"/>
    <w:rsid w:val="00501BD8"/>
    <w:rPr>
      <w:rFonts w:ascii="Times New Roman" w:hAnsi="Times New Roman"/>
      <w:lang w:eastAsia="ar-SA"/>
    </w:rPr>
  </w:style>
  <w:style w:type="paragraph" w:customStyle="1" w:styleId="Style10">
    <w:name w:val="Style10"/>
    <w:basedOn w:val="a1"/>
    <w:next w:val="a1"/>
    <w:rsid w:val="00501BD8"/>
    <w:rPr>
      <w:rFonts w:ascii="Times New Roman" w:hAnsi="Times New Roman"/>
      <w:lang w:eastAsia="ar-SA"/>
    </w:rPr>
  </w:style>
  <w:style w:type="paragraph" w:customStyle="1" w:styleId="Style13">
    <w:name w:val="Style13"/>
    <w:basedOn w:val="a1"/>
    <w:next w:val="a1"/>
    <w:rsid w:val="00501BD8"/>
    <w:rPr>
      <w:rFonts w:ascii="Times New Roman" w:hAnsi="Times New Roman"/>
      <w:lang w:eastAsia="ar-SA"/>
    </w:rPr>
  </w:style>
  <w:style w:type="paragraph" w:customStyle="1" w:styleId="36">
    <w:name w:val="çàãîëîâîê 3"/>
    <w:basedOn w:val="a1"/>
    <w:next w:val="a1"/>
    <w:uiPriority w:val="17"/>
    <w:rsid w:val="00501BD8"/>
    <w:pPr>
      <w:keepNext/>
    </w:pPr>
    <w:rPr>
      <w:rFonts w:ascii="Times New Roman" w:hAnsi="Times New Roman"/>
      <w:b/>
      <w:sz w:val="28"/>
    </w:rPr>
  </w:style>
  <w:style w:type="paragraph" w:customStyle="1" w:styleId="CM36">
    <w:name w:val="CM36"/>
    <w:basedOn w:val="Default"/>
    <w:next w:val="Default"/>
    <w:uiPriority w:val="11"/>
    <w:rsid w:val="00501BD8"/>
    <w:pPr>
      <w:spacing w:after="248"/>
    </w:pPr>
    <w:rPr>
      <w:rFonts w:ascii="OEKGHE+OfficinaSerifWinC" w:hAnsi="OEKGHE+OfficinaSerifWinC" w:cs="Times New Roman"/>
      <w:color w:val="auto"/>
    </w:rPr>
  </w:style>
  <w:style w:type="paragraph" w:customStyle="1" w:styleId="afffe">
    <w:name w:val="табл"/>
    <w:basedOn w:val="a1"/>
    <w:rsid w:val="00501BD8"/>
    <w:rPr>
      <w:rFonts w:ascii="Arial" w:hAnsi="Arial"/>
    </w:rPr>
  </w:style>
  <w:style w:type="paragraph" w:styleId="affff">
    <w:name w:val="Block Text"/>
    <w:basedOn w:val="a1"/>
    <w:rsid w:val="00501BD8"/>
    <w:pPr>
      <w:shd w:val="clear" w:color="auto" w:fill="FFFFFF"/>
      <w:spacing w:before="307" w:line="322" w:lineRule="exact"/>
      <w:ind w:left="5" w:right="5" w:firstLine="418"/>
      <w:jc w:val="both"/>
    </w:pPr>
    <w:rPr>
      <w:rFonts w:ascii="Times New Roman" w:hAnsi="Times New Roman"/>
    </w:rPr>
  </w:style>
  <w:style w:type="paragraph" w:customStyle="1" w:styleId="321">
    <w:name w:val="Основной текст с отступом 32"/>
    <w:basedOn w:val="a1"/>
    <w:rsid w:val="00501BD8"/>
    <w:pPr>
      <w:overflowPunct w:val="0"/>
      <w:ind w:left="142" w:firstLine="425"/>
      <w:jc w:val="both"/>
      <w:textAlignment w:val="baseline"/>
    </w:pPr>
    <w:rPr>
      <w:rFonts w:ascii="Times New Roman" w:hAnsi="Times New Roman"/>
    </w:rPr>
  </w:style>
  <w:style w:type="paragraph" w:customStyle="1" w:styleId="affff0">
    <w:name w:val="Заголграф"/>
    <w:basedOn w:val="13"/>
    <w:rsid w:val="00501BD8"/>
    <w:pPr>
      <w:spacing w:before="0" w:after="0"/>
      <w:jc w:val="both"/>
    </w:pPr>
    <w:rPr>
      <w:rFonts w:ascii="Arial" w:eastAsia="Lucida Sans Unicode" w:hAnsi="Arial" w:cs="Times New Roman"/>
      <w:noProof w:val="0"/>
      <w:kern w:val="0"/>
      <w:sz w:val="22"/>
    </w:rPr>
  </w:style>
  <w:style w:type="paragraph" w:customStyle="1" w:styleId="ConsTitle">
    <w:name w:val="ConsTitle"/>
    <w:uiPriority w:val="7"/>
    <w:rsid w:val="00501B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4"/>
      <w:szCs w:val="24"/>
    </w:rPr>
  </w:style>
  <w:style w:type="paragraph" w:customStyle="1" w:styleId="Standard">
    <w:name w:val="Standard"/>
    <w:basedOn w:val="af9"/>
    <w:rsid w:val="00501BD8"/>
    <w:pPr>
      <w:keepLines/>
      <w:jc w:val="right"/>
    </w:pPr>
  </w:style>
  <w:style w:type="paragraph" w:customStyle="1" w:styleId="ttitle">
    <w:name w:val="ttitle"/>
    <w:basedOn w:val="a1"/>
    <w:rsid w:val="00501B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f6">
    <w:name w:val="Основной текст1"/>
    <w:basedOn w:val="a1"/>
    <w:rsid w:val="00501BD8"/>
    <w:pPr>
      <w:spacing w:after="120" w:line="140" w:lineRule="atLeast"/>
    </w:pPr>
    <w:rPr>
      <w:rFonts w:ascii="Times New Roman" w:hAnsi="Times New Roman"/>
      <w:snapToGrid w:val="0"/>
    </w:rPr>
  </w:style>
  <w:style w:type="paragraph" w:styleId="affff1">
    <w:name w:val="Normal Indent"/>
    <w:basedOn w:val="a1"/>
    <w:rsid w:val="00501BD8"/>
    <w:pPr>
      <w:spacing w:after="300" w:line="300" w:lineRule="atLeast"/>
      <w:ind w:left="1985"/>
    </w:pPr>
    <w:rPr>
      <w:rFonts w:ascii="Garamond" w:hAnsi="Garamond"/>
      <w:sz w:val="22"/>
      <w:lang w:val="en-GB"/>
    </w:rPr>
  </w:style>
  <w:style w:type="paragraph" w:customStyle="1" w:styleId="37">
    <w:name w:val="Заголов3"/>
    <w:basedOn w:val="a1"/>
    <w:rsid w:val="00501BD8"/>
    <w:pPr>
      <w:widowControl w:val="0"/>
      <w:jc w:val="center"/>
    </w:pPr>
    <w:rPr>
      <w:rFonts w:ascii="Arial" w:hAnsi="Arial"/>
      <w:snapToGrid w:val="0"/>
    </w:rPr>
  </w:style>
  <w:style w:type="paragraph" w:customStyle="1" w:styleId="affff2">
    <w:name w:val="наименование таблицы"/>
    <w:basedOn w:val="a1"/>
    <w:autoRedefine/>
    <w:rsid w:val="00501BD8"/>
    <w:pPr>
      <w:widowControl w:val="0"/>
      <w:spacing w:line="360" w:lineRule="auto"/>
      <w:jc w:val="center"/>
    </w:pPr>
    <w:rPr>
      <w:rFonts w:ascii="Times New Roman" w:hAnsi="Times New Roman"/>
      <w:i/>
    </w:rPr>
  </w:style>
  <w:style w:type="paragraph" w:customStyle="1" w:styleId="Normal10">
    <w:name w:val="Normal1"/>
    <w:uiPriority w:val="12"/>
    <w:rsid w:val="00501BD8"/>
    <w:pPr>
      <w:widowControl w:val="0"/>
    </w:pPr>
    <w:rPr>
      <w:rFonts w:ascii="Times New Roman" w:eastAsia="Times New Roman" w:hAnsi="Times New Roman" w:cs="Arial"/>
      <w:sz w:val="24"/>
      <w:szCs w:val="24"/>
    </w:rPr>
  </w:style>
  <w:style w:type="character" w:customStyle="1" w:styleId="affff3">
    <w:name w:val="ВерхКолонтитул Знак Знак Знак"/>
    <w:aliases w:val="ВерхКолонтитул Знак Знак Знак1"/>
    <w:basedOn w:val="a2"/>
    <w:rsid w:val="00501BD8"/>
    <w:rPr>
      <w:sz w:val="24"/>
      <w:szCs w:val="24"/>
      <w:lang w:val="ru-RU" w:eastAsia="ru-RU" w:bidi="ar-SA"/>
    </w:rPr>
  </w:style>
  <w:style w:type="paragraph" w:customStyle="1" w:styleId="Style20">
    <w:name w:val="Style20"/>
    <w:basedOn w:val="a1"/>
    <w:next w:val="a1"/>
    <w:rsid w:val="00501BD8"/>
    <w:pPr>
      <w:widowControl w:val="0"/>
      <w:spacing w:line="326" w:lineRule="exact"/>
      <w:ind w:firstLine="528"/>
      <w:jc w:val="both"/>
    </w:pPr>
    <w:rPr>
      <w:rFonts w:ascii="Times New Roman" w:hAnsi="Times New Roman"/>
    </w:rPr>
  </w:style>
  <w:style w:type="paragraph" w:customStyle="1" w:styleId="Style22">
    <w:name w:val="Style22"/>
    <w:basedOn w:val="a1"/>
    <w:next w:val="a1"/>
    <w:rsid w:val="00501BD8"/>
    <w:pPr>
      <w:widowControl w:val="0"/>
      <w:spacing w:line="322" w:lineRule="exact"/>
      <w:ind w:firstLine="490"/>
      <w:jc w:val="both"/>
    </w:pPr>
    <w:rPr>
      <w:rFonts w:ascii="Times New Roman" w:hAnsi="Times New Roman"/>
    </w:rPr>
  </w:style>
  <w:style w:type="character" w:customStyle="1" w:styleId="FontStyle58">
    <w:name w:val="Font Style58"/>
    <w:basedOn w:val="a2"/>
    <w:uiPriority w:val="10"/>
    <w:rsid w:val="00501BD8"/>
    <w:rPr>
      <w:i/>
      <w:iCs/>
      <w:color w:val="000000"/>
    </w:rPr>
  </w:style>
  <w:style w:type="character" w:customStyle="1" w:styleId="FontStyle59">
    <w:name w:val="Font Style59"/>
    <w:basedOn w:val="a2"/>
    <w:uiPriority w:val="10"/>
    <w:rsid w:val="00501BD8"/>
    <w:rPr>
      <w:color w:val="000000"/>
      <w:sz w:val="22"/>
      <w:szCs w:val="22"/>
    </w:rPr>
  </w:style>
  <w:style w:type="character" w:customStyle="1" w:styleId="FontStyle49">
    <w:name w:val="Font Style49"/>
    <w:basedOn w:val="a2"/>
    <w:uiPriority w:val="8"/>
    <w:rsid w:val="00501BD8"/>
    <w:rPr>
      <w:b/>
      <w:bCs/>
      <w:color w:val="000000"/>
      <w:sz w:val="26"/>
      <w:szCs w:val="26"/>
    </w:rPr>
  </w:style>
  <w:style w:type="character" w:customStyle="1" w:styleId="FontStyle52">
    <w:name w:val="Font Style52"/>
    <w:basedOn w:val="a2"/>
    <w:uiPriority w:val="8"/>
    <w:rsid w:val="00501BD8"/>
    <w:rPr>
      <w:b/>
      <w:bCs/>
      <w:color w:val="000000"/>
    </w:rPr>
  </w:style>
  <w:style w:type="paragraph" w:customStyle="1" w:styleId="Style45">
    <w:name w:val="Style45"/>
    <w:basedOn w:val="a1"/>
    <w:next w:val="a1"/>
    <w:rsid w:val="00501BD8"/>
    <w:pPr>
      <w:widowControl w:val="0"/>
    </w:pPr>
    <w:rPr>
      <w:rFonts w:ascii="Times New Roman" w:hAnsi="Times New Roman"/>
    </w:rPr>
  </w:style>
  <w:style w:type="character" w:customStyle="1" w:styleId="FontStyle53">
    <w:name w:val="Font Style53"/>
    <w:basedOn w:val="a2"/>
    <w:uiPriority w:val="10"/>
    <w:rsid w:val="00501BD8"/>
    <w:rPr>
      <w:b/>
      <w:bCs/>
      <w:color w:val="000000"/>
      <w:sz w:val="18"/>
      <w:szCs w:val="18"/>
    </w:rPr>
  </w:style>
  <w:style w:type="character" w:customStyle="1" w:styleId="FontStyle60">
    <w:name w:val="Font Style60"/>
    <w:basedOn w:val="a2"/>
    <w:uiPriority w:val="10"/>
    <w:rsid w:val="00501BD8"/>
    <w:rPr>
      <w:b/>
      <w:bCs/>
      <w:i/>
      <w:iCs/>
      <w:color w:val="000000"/>
      <w:sz w:val="26"/>
      <w:szCs w:val="26"/>
    </w:rPr>
  </w:style>
  <w:style w:type="character" w:customStyle="1" w:styleId="FontStyle62">
    <w:name w:val="Font Style62"/>
    <w:basedOn w:val="a2"/>
    <w:uiPriority w:val="10"/>
    <w:rsid w:val="00501BD8"/>
    <w:rPr>
      <w:rFonts w:ascii="Georgia" w:hAnsi="Georgia" w:cs="Georgia"/>
      <w:color w:val="000000"/>
      <w:sz w:val="22"/>
      <w:szCs w:val="22"/>
    </w:rPr>
  </w:style>
  <w:style w:type="paragraph" w:customStyle="1" w:styleId="Style39">
    <w:name w:val="Style39"/>
    <w:basedOn w:val="a1"/>
    <w:next w:val="a1"/>
    <w:rsid w:val="00501BD8"/>
    <w:pPr>
      <w:widowControl w:val="0"/>
      <w:spacing w:line="322" w:lineRule="exact"/>
      <w:ind w:firstLine="278"/>
    </w:pPr>
    <w:rPr>
      <w:rFonts w:ascii="Times New Roman" w:hAnsi="Times New Roman"/>
    </w:rPr>
  </w:style>
  <w:style w:type="paragraph" w:customStyle="1" w:styleId="Style46">
    <w:name w:val="Style46"/>
    <w:basedOn w:val="a1"/>
    <w:next w:val="a1"/>
    <w:rsid w:val="00501BD8"/>
    <w:pPr>
      <w:widowControl w:val="0"/>
      <w:spacing w:line="326" w:lineRule="exact"/>
      <w:ind w:firstLine="1066"/>
      <w:jc w:val="both"/>
    </w:pPr>
    <w:rPr>
      <w:rFonts w:ascii="Times New Roman" w:hAnsi="Times New Roman"/>
    </w:rPr>
  </w:style>
  <w:style w:type="paragraph" w:customStyle="1" w:styleId="Style18">
    <w:name w:val="Style18"/>
    <w:basedOn w:val="a1"/>
    <w:next w:val="a1"/>
    <w:rsid w:val="00501BD8"/>
    <w:pPr>
      <w:widowControl w:val="0"/>
      <w:spacing w:line="288" w:lineRule="exact"/>
      <w:ind w:firstLine="715"/>
    </w:pPr>
    <w:rPr>
      <w:rFonts w:ascii="Times New Roman" w:hAnsi="Times New Roman"/>
    </w:rPr>
  </w:style>
  <w:style w:type="character" w:customStyle="1" w:styleId="FontStyle43">
    <w:name w:val="Font Style43"/>
    <w:basedOn w:val="a2"/>
    <w:uiPriority w:val="8"/>
    <w:rsid w:val="00501BD8"/>
    <w:rPr>
      <w:b/>
      <w:bCs/>
      <w:i/>
      <w:iCs/>
      <w:sz w:val="22"/>
      <w:szCs w:val="22"/>
    </w:rPr>
  </w:style>
  <w:style w:type="character" w:customStyle="1" w:styleId="FontStyle35">
    <w:name w:val="Font Style35"/>
    <w:basedOn w:val="a2"/>
    <w:uiPriority w:val="6"/>
    <w:rsid w:val="00501BD8"/>
    <w:rPr>
      <w:b/>
      <w:bCs/>
      <w:i/>
      <w:iCs/>
    </w:rPr>
  </w:style>
  <w:style w:type="paragraph" w:customStyle="1" w:styleId="affff4">
    <w:name w:val="Таблицы (моноширинный)"/>
    <w:basedOn w:val="a1"/>
    <w:next w:val="a1"/>
    <w:rsid w:val="00501BD8"/>
    <w:pPr>
      <w:widowControl w:val="0"/>
      <w:suppressAutoHyphens/>
    </w:pPr>
    <w:rPr>
      <w:rFonts w:ascii="Courier New" w:eastAsia="Lucida Sans Unicode" w:hAnsi="Courier New" w:cs="Courier New"/>
    </w:rPr>
  </w:style>
  <w:style w:type="character" w:customStyle="1" w:styleId="82">
    <w:name w:val="Знак Знак8"/>
    <w:basedOn w:val="a2"/>
    <w:locked/>
    <w:rsid w:val="00501BD8"/>
    <w:rPr>
      <w:sz w:val="24"/>
      <w:szCs w:val="24"/>
      <w:lang w:val="ru-RU" w:eastAsia="ru-RU" w:bidi="ar-SA"/>
    </w:rPr>
  </w:style>
  <w:style w:type="paragraph" w:customStyle="1" w:styleId="Text">
    <w:name w:val="Text"/>
    <w:basedOn w:val="a1"/>
    <w:rsid w:val="00501BD8"/>
    <w:pPr>
      <w:widowControl w:val="0"/>
      <w:spacing w:before="60"/>
      <w:ind w:firstLine="720"/>
      <w:jc w:val="both"/>
    </w:pPr>
    <w:rPr>
      <w:rFonts w:ascii="Times New Roman" w:hAnsi="Times New Roman"/>
    </w:rPr>
  </w:style>
  <w:style w:type="paragraph" w:customStyle="1" w:styleId="-">
    <w:name w:val="табл-рис"/>
    <w:basedOn w:val="a1"/>
    <w:rsid w:val="00501BD8"/>
    <w:pPr>
      <w:jc w:val="center"/>
    </w:pPr>
    <w:rPr>
      <w:rFonts w:ascii="Times New Roman" w:hAnsi="Times New Roman"/>
    </w:rPr>
  </w:style>
  <w:style w:type="character" w:customStyle="1" w:styleId="FontStyle40">
    <w:name w:val="Font Style40"/>
    <w:basedOn w:val="a2"/>
    <w:uiPriority w:val="6"/>
    <w:rsid w:val="00501BD8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2"/>
    <w:uiPriority w:val="8"/>
    <w:rsid w:val="00501BD8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2"/>
    <w:uiPriority w:val="8"/>
    <w:rsid w:val="00501BD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5">
    <w:name w:val="Font Style45"/>
    <w:basedOn w:val="a2"/>
    <w:uiPriority w:val="8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2"/>
    <w:uiPriority w:val="8"/>
    <w:rsid w:val="00501B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7">
    <w:name w:val="Font Style47"/>
    <w:basedOn w:val="a2"/>
    <w:uiPriority w:val="8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2"/>
    <w:uiPriority w:val="8"/>
    <w:rsid w:val="00501BD8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2"/>
    <w:uiPriority w:val="8"/>
    <w:rsid w:val="00501BD8"/>
    <w:rPr>
      <w:rFonts w:ascii="Microsoft Sans Serif" w:hAnsi="Microsoft Sans Serif" w:cs="Microsoft Sans Serif"/>
      <w:sz w:val="22"/>
      <w:szCs w:val="22"/>
    </w:rPr>
  </w:style>
  <w:style w:type="character" w:customStyle="1" w:styleId="FontStyle54">
    <w:name w:val="Font Style54"/>
    <w:basedOn w:val="a2"/>
    <w:uiPriority w:val="10"/>
    <w:rsid w:val="00501BD8"/>
    <w:rPr>
      <w:rFonts w:ascii="Trebuchet MS" w:hAnsi="Trebuchet MS" w:cs="Trebuchet MS"/>
      <w:b/>
      <w:bCs/>
      <w:sz w:val="20"/>
      <w:szCs w:val="20"/>
    </w:rPr>
  </w:style>
  <w:style w:type="paragraph" w:customStyle="1" w:styleId="u">
    <w:name w:val="u"/>
    <w:basedOn w:val="a1"/>
    <w:rsid w:val="00501BD8"/>
    <w:pPr>
      <w:ind w:firstLine="539"/>
      <w:jc w:val="both"/>
    </w:pPr>
    <w:rPr>
      <w:rFonts w:ascii="Times New Roman" w:hAnsi="Times New Roman"/>
    </w:rPr>
  </w:style>
  <w:style w:type="paragraph" w:customStyle="1" w:styleId="1f7">
    <w:name w:val="Знак Знак Знак Знак1"/>
    <w:basedOn w:val="a1"/>
    <w:rsid w:val="00501BD8"/>
    <w:pPr>
      <w:keepLines/>
      <w:spacing w:after="160" w:line="240" w:lineRule="exact"/>
    </w:pPr>
    <w:rPr>
      <w:rFonts w:ascii="Verdana" w:eastAsia="MS Mincho" w:hAnsi="Verdana" w:cs="Franklin Gothic Book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1"/>
    <w:rsid w:val="00501BD8"/>
    <w:rPr>
      <w:rFonts w:ascii="Verdana" w:hAnsi="Verdana" w:cs="Verdana"/>
      <w:lang w:val="en-US"/>
    </w:rPr>
  </w:style>
  <w:style w:type="paragraph" w:customStyle="1" w:styleId="220">
    <w:name w:val="Основной текст с отступом 22"/>
    <w:basedOn w:val="a1"/>
    <w:rsid w:val="00501BD8"/>
    <w:pPr>
      <w:widowControl w:val="0"/>
      <w:suppressAutoHyphens/>
      <w:ind w:left="360"/>
    </w:pPr>
    <w:rPr>
      <w:rFonts w:ascii="Times New Roman" w:eastAsia="Lucida Sans Unicode" w:hAnsi="Times New Roman" w:cs="Times New Roman"/>
      <w:i/>
      <w:color w:val="auto"/>
      <w:kern w:val="1"/>
      <w:sz w:val="28"/>
    </w:rPr>
  </w:style>
  <w:style w:type="character" w:customStyle="1" w:styleId="text1">
    <w:name w:val="text1"/>
    <w:basedOn w:val="a2"/>
    <w:rsid w:val="00501BD8"/>
    <w:rPr>
      <w:rFonts w:ascii="Arial" w:hAnsi="Arial" w:cs="Arial"/>
      <w:color w:val="000000"/>
      <w:sz w:val="20"/>
      <w:szCs w:val="20"/>
    </w:rPr>
  </w:style>
  <w:style w:type="paragraph" w:customStyle="1" w:styleId="230">
    <w:name w:val="Основной текст с отступом 23"/>
    <w:basedOn w:val="a1"/>
    <w:rsid w:val="00501BD8"/>
    <w:pPr>
      <w:widowControl w:val="0"/>
      <w:suppressAutoHyphens/>
      <w:ind w:left="360"/>
    </w:pPr>
    <w:rPr>
      <w:rFonts w:ascii="Times New Roman" w:eastAsia="Lucida Sans Unicode" w:hAnsi="Times New Roman" w:cs="Times New Roman"/>
      <w:i/>
      <w:color w:val="auto"/>
      <w:kern w:val="1"/>
      <w:sz w:val="28"/>
    </w:rPr>
  </w:style>
  <w:style w:type="character" w:customStyle="1" w:styleId="ConsNormal0">
    <w:name w:val="ConsNormal Знак"/>
    <w:basedOn w:val="a2"/>
    <w:link w:val="ConsNormal"/>
    <w:rsid w:val="006D4030"/>
    <w:rPr>
      <w:rFonts w:ascii="Arial" w:eastAsia="Times New Roman" w:hAnsi="Arial" w:cs="Arial"/>
      <w:sz w:val="24"/>
      <w:szCs w:val="24"/>
    </w:rPr>
  </w:style>
  <w:style w:type="paragraph" w:customStyle="1" w:styleId="S32">
    <w:name w:val="S_Заголовок 3"/>
    <w:basedOn w:val="3"/>
    <w:rsid w:val="00501BD8"/>
    <w:pPr>
      <w:keepNext w:val="0"/>
      <w:tabs>
        <w:tab w:val="num" w:pos="360"/>
      </w:tabs>
      <w:suppressAutoHyphens/>
      <w:autoSpaceDE/>
      <w:autoSpaceDN/>
      <w:adjustRightInd/>
      <w:spacing w:before="0" w:after="0" w:line="360" w:lineRule="auto"/>
      <w:ind w:left="360" w:hanging="360"/>
      <w:jc w:val="left"/>
    </w:pPr>
    <w:rPr>
      <w:rFonts w:ascii="Times New Roman" w:hAnsi="Times New Roman" w:cs="Times New Roman"/>
      <w:color w:val="auto"/>
      <w:u w:val="single"/>
      <w:lang w:eastAsia="ar-SA"/>
    </w:rPr>
  </w:style>
  <w:style w:type="paragraph" w:customStyle="1" w:styleId="S40">
    <w:name w:val="S_Заголовок 4"/>
    <w:basedOn w:val="4"/>
    <w:link w:val="S41"/>
    <w:rsid w:val="00501BD8"/>
    <w:pPr>
      <w:keepLines w:val="0"/>
      <w:tabs>
        <w:tab w:val="num" w:pos="360"/>
      </w:tabs>
      <w:suppressAutoHyphens/>
      <w:spacing w:before="0"/>
      <w:ind w:firstLine="1134"/>
      <w:jc w:val="left"/>
    </w:pPr>
    <w:rPr>
      <w:rFonts w:ascii="Times New Roman" w:hAnsi="Times New Roman"/>
      <w:i/>
      <w:szCs w:val="22"/>
      <w:lang w:eastAsia="ar-SA"/>
    </w:rPr>
  </w:style>
  <w:style w:type="paragraph" w:customStyle="1" w:styleId="S10">
    <w:name w:val="S_Заголовок 1"/>
    <w:basedOn w:val="a1"/>
    <w:rsid w:val="00501BD8"/>
    <w:pPr>
      <w:suppressAutoHyphens/>
      <w:spacing w:line="360" w:lineRule="auto"/>
      <w:ind w:left="1429" w:hanging="360"/>
      <w:jc w:val="center"/>
    </w:pPr>
    <w:rPr>
      <w:rFonts w:ascii="Times New Roman" w:hAnsi="Times New Roman" w:cs="Times New Roman"/>
      <w:b/>
      <w:caps/>
      <w:color w:val="auto"/>
      <w:lang w:eastAsia="ar-SA"/>
    </w:rPr>
  </w:style>
  <w:style w:type="paragraph" w:customStyle="1" w:styleId="S20">
    <w:name w:val="S_Заголовок 2"/>
    <w:basedOn w:val="21"/>
    <w:link w:val="S21"/>
    <w:rsid w:val="00501BD8"/>
    <w:pPr>
      <w:keepNext w:val="0"/>
      <w:keepLines w:val="0"/>
      <w:tabs>
        <w:tab w:val="left" w:pos="0"/>
      </w:tabs>
      <w:suppressAutoHyphens/>
      <w:spacing w:before="0" w:line="360" w:lineRule="auto"/>
      <w:jc w:val="both"/>
    </w:pPr>
    <w:rPr>
      <w:rFonts w:ascii="Times New Roman" w:hAnsi="Times New Roman" w:cs="Times New Roman"/>
      <w:b w:val="0"/>
      <w:color w:val="auto"/>
      <w:sz w:val="24"/>
      <w:szCs w:val="24"/>
      <w:lang w:eastAsia="ar-SA"/>
    </w:rPr>
  </w:style>
  <w:style w:type="character" w:customStyle="1" w:styleId="S21">
    <w:name w:val="S_Заголовок 2 Знак"/>
    <w:basedOn w:val="a2"/>
    <w:link w:val="S20"/>
    <w:rsid w:val="00501BD8"/>
    <w:rPr>
      <w:rFonts w:ascii="Times New Roman" w:eastAsia="Times New Roman" w:hAnsi="Times New Roman" w:cs="Times New Roman"/>
      <w:b/>
      <w:color w:val="auto"/>
      <w:sz w:val="24"/>
      <w:szCs w:val="24"/>
      <w:lang w:eastAsia="ar-SA"/>
    </w:rPr>
  </w:style>
  <w:style w:type="paragraph" w:customStyle="1" w:styleId="S8">
    <w:name w:val="S_Отступ"/>
    <w:basedOn w:val="a1"/>
    <w:rsid w:val="00501BD8"/>
    <w:pPr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lang w:eastAsia="ar-SA"/>
    </w:rPr>
  </w:style>
  <w:style w:type="character" w:customStyle="1" w:styleId="mw-headline">
    <w:name w:val="mw-headline"/>
    <w:basedOn w:val="a2"/>
    <w:uiPriority w:val="12"/>
    <w:rsid w:val="00501BD8"/>
  </w:style>
  <w:style w:type="paragraph" w:customStyle="1" w:styleId="1f8">
    <w:name w:val="Стиль1"/>
    <w:basedOn w:val="a9"/>
    <w:link w:val="1f9"/>
    <w:qFormat/>
    <w:rsid w:val="00501BD8"/>
    <w:pPr>
      <w:widowControl w:val="0"/>
      <w:suppressAutoHyphens/>
      <w:autoSpaceDE w:val="0"/>
      <w:autoSpaceDN w:val="0"/>
      <w:adjustRightInd w:val="0"/>
      <w:spacing w:before="60" w:after="60"/>
    </w:pPr>
    <w:rPr>
      <w:rFonts w:eastAsia="Times New Roman" w:cs="Arial"/>
      <w:kern w:val="20"/>
    </w:rPr>
  </w:style>
  <w:style w:type="character" w:customStyle="1" w:styleId="1f9">
    <w:name w:val="Стиль1 Знак"/>
    <w:basedOn w:val="aa"/>
    <w:link w:val="1f8"/>
    <w:rsid w:val="00501BD8"/>
    <w:rPr>
      <w:rFonts w:eastAsia="Times New Roman" w:cs="Arial"/>
      <w:kern w:val="20"/>
      <w:szCs w:val="20"/>
    </w:rPr>
  </w:style>
  <w:style w:type="paragraph" w:customStyle="1" w:styleId="38">
    <w:name w:val="Стиль3"/>
    <w:basedOn w:val="a9"/>
    <w:link w:val="39"/>
    <w:rsid w:val="00501BD8"/>
    <w:pPr>
      <w:widowControl w:val="0"/>
      <w:suppressAutoHyphens/>
      <w:autoSpaceDE w:val="0"/>
      <w:autoSpaceDN w:val="0"/>
      <w:adjustRightInd w:val="0"/>
      <w:spacing w:before="60" w:after="60"/>
    </w:pPr>
    <w:rPr>
      <w:rFonts w:eastAsia="Arial Unicode MS" w:cs="Arial"/>
      <w:kern w:val="20"/>
      <w:szCs w:val="24"/>
      <w:lang w:eastAsia="ru-RU"/>
    </w:rPr>
  </w:style>
  <w:style w:type="character" w:customStyle="1" w:styleId="39">
    <w:name w:val="Стиль3 Знак"/>
    <w:basedOn w:val="aa"/>
    <w:link w:val="38"/>
    <w:rsid w:val="00501BD8"/>
    <w:rPr>
      <w:rFonts w:eastAsia="Arial Unicode MS" w:cs="Arial"/>
      <w:kern w:val="20"/>
      <w:szCs w:val="24"/>
    </w:rPr>
  </w:style>
  <w:style w:type="character" w:customStyle="1" w:styleId="FontStyle265">
    <w:name w:val="Font Style265"/>
    <w:basedOn w:val="a2"/>
    <w:uiPriority w:val="99"/>
    <w:rsid w:val="00501BD8"/>
    <w:rPr>
      <w:rFonts w:ascii="Times New Roman" w:hAnsi="Times New Roman" w:cs="Times New Roman"/>
      <w:sz w:val="22"/>
      <w:szCs w:val="22"/>
    </w:rPr>
  </w:style>
  <w:style w:type="paragraph" w:customStyle="1" w:styleId="Style66">
    <w:name w:val="Style66"/>
    <w:basedOn w:val="a1"/>
    <w:uiPriority w:val="99"/>
    <w:rsid w:val="00501BD8"/>
    <w:pPr>
      <w:widowControl w:val="0"/>
      <w:autoSpaceDE w:val="0"/>
      <w:autoSpaceDN w:val="0"/>
      <w:adjustRightInd w:val="0"/>
      <w:spacing w:after="0" w:line="259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a">
    <w:name w:val="Знак Знак Знак Знак Знак Знак Знак Знак Знак Знак Знак Знак Знак Знак Знак Знак1"/>
    <w:basedOn w:val="a1"/>
    <w:rsid w:val="00501BD8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styleId="affff6">
    <w:name w:val="annotation reference"/>
    <w:basedOn w:val="a2"/>
    <w:semiHidden/>
    <w:rsid w:val="00501BD8"/>
    <w:rPr>
      <w:rFonts w:cs="Times New Roman"/>
      <w:sz w:val="16"/>
      <w:szCs w:val="16"/>
    </w:rPr>
  </w:style>
  <w:style w:type="paragraph" w:styleId="affff7">
    <w:name w:val="annotation text"/>
    <w:basedOn w:val="a1"/>
    <w:link w:val="affff8"/>
    <w:semiHidden/>
    <w:rsid w:val="00501BD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8">
    <w:name w:val="Текст примечания Знак"/>
    <w:basedOn w:val="a2"/>
    <w:link w:val="affff7"/>
    <w:semiHidden/>
    <w:rsid w:val="00501BD8"/>
    <w:rPr>
      <w:rFonts w:ascii="Times New Roman" w:eastAsia="Times New Roman" w:hAnsi="Times New Roman" w:cs="Times New Roman"/>
      <w:szCs w:val="20"/>
    </w:rPr>
  </w:style>
  <w:style w:type="paragraph" w:customStyle="1" w:styleId="affff9">
    <w:name w:val="рис+табл"/>
    <w:basedOn w:val="a1"/>
    <w:link w:val="affffa"/>
    <w:rsid w:val="00501BD8"/>
    <w:pPr>
      <w:spacing w:after="0" w:line="360" w:lineRule="auto"/>
      <w:ind w:firstLine="709"/>
      <w:jc w:val="both"/>
    </w:pPr>
    <w:rPr>
      <w:rFonts w:ascii="Arial" w:eastAsia="Times New Roman" w:hAnsi="Arial" w:cs="Arial"/>
      <w:i/>
      <w:color w:val="auto"/>
      <w:sz w:val="22"/>
      <w:lang w:eastAsia="ru-RU"/>
    </w:rPr>
  </w:style>
  <w:style w:type="character" w:customStyle="1" w:styleId="affffa">
    <w:name w:val="рис+табл Знак"/>
    <w:basedOn w:val="a2"/>
    <w:link w:val="affff9"/>
    <w:locked/>
    <w:rsid w:val="00501BD8"/>
    <w:rPr>
      <w:rFonts w:ascii="Arial" w:eastAsia="Times New Roman" w:hAnsi="Arial" w:cs="Arial"/>
      <w:i/>
      <w:color w:val="auto"/>
      <w:sz w:val="22"/>
    </w:rPr>
  </w:style>
  <w:style w:type="paragraph" w:customStyle="1" w:styleId="2f1">
    <w:name w:val="Без интервала2"/>
    <w:link w:val="NoSpacingChar1"/>
    <w:rsid w:val="00501BD8"/>
    <w:rPr>
      <w:rFonts w:ascii="Calibri" w:eastAsia="Times New Roman" w:hAnsi="Calibri" w:cs="Times New Roman"/>
      <w:color w:val="auto"/>
      <w:sz w:val="22"/>
      <w:lang w:eastAsia="en-US"/>
    </w:rPr>
  </w:style>
  <w:style w:type="character" w:customStyle="1" w:styleId="NoSpacingChar1">
    <w:name w:val="No Spacing Char1"/>
    <w:basedOn w:val="a2"/>
    <w:link w:val="2f1"/>
    <w:locked/>
    <w:rsid w:val="00501BD8"/>
    <w:rPr>
      <w:rFonts w:ascii="Calibri" w:eastAsia="Times New Roman" w:hAnsi="Calibri" w:cs="Times New Roman"/>
      <w:color w:val="auto"/>
      <w:sz w:val="22"/>
      <w:lang w:eastAsia="en-US"/>
    </w:rPr>
  </w:style>
  <w:style w:type="paragraph" w:customStyle="1" w:styleId="1fb">
    <w:name w:val="Заголовок оглавления1"/>
    <w:basedOn w:val="13"/>
    <w:next w:val="a1"/>
    <w:rsid w:val="00501BD8"/>
    <w:pPr>
      <w:keepNext w:val="0"/>
      <w:keepLines/>
      <w:spacing w:before="480" w:after="0" w:line="276" w:lineRule="auto"/>
      <w:outlineLvl w:val="9"/>
    </w:pPr>
    <w:rPr>
      <w:rFonts w:ascii="Cambria" w:hAnsi="Cambria" w:cs="Times New Roman"/>
      <w:bCs/>
      <w:noProof w:val="0"/>
      <w:color w:val="365F91"/>
      <w:kern w:val="0"/>
      <w:lang w:eastAsia="en-US"/>
    </w:rPr>
  </w:style>
  <w:style w:type="paragraph" w:customStyle="1" w:styleId="2f2">
    <w:name w:val="Абзац списка2"/>
    <w:basedOn w:val="a1"/>
    <w:uiPriority w:val="4"/>
    <w:rsid w:val="00501BD8"/>
    <w:pPr>
      <w:ind w:left="720"/>
    </w:pPr>
    <w:rPr>
      <w:rFonts w:ascii="Calibri" w:eastAsia="Times New Roman" w:hAnsi="Calibri" w:cs="Times New Roman"/>
      <w:color w:val="auto"/>
      <w:sz w:val="22"/>
    </w:rPr>
  </w:style>
  <w:style w:type="paragraph" w:customStyle="1" w:styleId="affffb">
    <w:name w:val="Знак Знак Знак Знак Знак Знак Знак"/>
    <w:basedOn w:val="a1"/>
    <w:rsid w:val="00501B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lang w:val="en-US"/>
    </w:rPr>
  </w:style>
  <w:style w:type="paragraph" w:styleId="HTML">
    <w:name w:val="HTML Preformatted"/>
    <w:basedOn w:val="a1"/>
    <w:link w:val="HTML0"/>
    <w:rsid w:val="00501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ru-RU"/>
    </w:rPr>
  </w:style>
  <w:style w:type="character" w:customStyle="1" w:styleId="HTML0">
    <w:name w:val="Стандартный HTML Знак"/>
    <w:basedOn w:val="a2"/>
    <w:link w:val="HTML"/>
    <w:rsid w:val="00501BD8"/>
    <w:rPr>
      <w:rFonts w:ascii="Courier New" w:eastAsia="Times New Roman" w:hAnsi="Courier New" w:cs="Courier New"/>
      <w:color w:val="auto"/>
      <w:szCs w:val="20"/>
    </w:rPr>
  </w:style>
  <w:style w:type="character" w:customStyle="1" w:styleId="213">
    <w:name w:val="Основной текст 2 Знак1"/>
    <w:basedOn w:val="a2"/>
    <w:locked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1"/>
    <w:uiPriority w:val="12"/>
    <w:rsid w:val="00501BD8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reformat">
    <w:name w:val="Preformat"/>
    <w:uiPriority w:val="12"/>
    <w:rsid w:val="00501BD8"/>
    <w:rPr>
      <w:rFonts w:ascii="Courier New" w:eastAsia="Times New Roman" w:hAnsi="Courier New" w:cs="Courier New"/>
      <w:color w:val="auto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1 Char,Текст сноски Знак Знак Char,Текст сноски Знак1 Знак Знак Char,Текст сноски Знак Знак Знак Знак Char"/>
    <w:basedOn w:val="a2"/>
    <w:uiPriority w:val="12"/>
    <w:locked/>
    <w:rsid w:val="00501BD8"/>
    <w:rPr>
      <w:rFonts w:cs="Times New Roman"/>
    </w:rPr>
  </w:style>
  <w:style w:type="paragraph" w:customStyle="1" w:styleId="2f3">
    <w:name w:val="Знак Знак Знак Знак Знак Знак Знак2"/>
    <w:basedOn w:val="a1"/>
    <w:rsid w:val="00501B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lang w:val="en-US"/>
    </w:rPr>
  </w:style>
  <w:style w:type="paragraph" w:customStyle="1" w:styleId="Style57">
    <w:name w:val="Style57"/>
    <w:basedOn w:val="a1"/>
    <w:rsid w:val="00501B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1">
    <w:name w:val="Style61"/>
    <w:basedOn w:val="a1"/>
    <w:rsid w:val="00501BD8"/>
    <w:pPr>
      <w:widowControl w:val="0"/>
      <w:autoSpaceDE w:val="0"/>
      <w:autoSpaceDN w:val="0"/>
      <w:adjustRightInd w:val="0"/>
      <w:spacing w:after="0" w:line="245" w:lineRule="exact"/>
      <w:ind w:firstLine="370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82">
    <w:name w:val="Font Style82"/>
    <w:basedOn w:val="a2"/>
    <w:uiPriority w:val="11"/>
    <w:rsid w:val="00501BD8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basedOn w:val="a2"/>
    <w:uiPriority w:val="11"/>
    <w:rsid w:val="00501BD8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basedOn w:val="a2"/>
    <w:uiPriority w:val="11"/>
    <w:rsid w:val="00501BD8"/>
    <w:rPr>
      <w:rFonts w:ascii="Tahoma" w:hAnsi="Tahoma" w:cs="Tahoma"/>
      <w:b/>
      <w:bCs/>
      <w:sz w:val="18"/>
      <w:szCs w:val="18"/>
    </w:rPr>
  </w:style>
  <w:style w:type="paragraph" w:customStyle="1" w:styleId="Style37">
    <w:name w:val="Style37"/>
    <w:basedOn w:val="a1"/>
    <w:rsid w:val="00501BD8"/>
    <w:pPr>
      <w:widowControl w:val="0"/>
      <w:autoSpaceDE w:val="0"/>
      <w:autoSpaceDN w:val="0"/>
      <w:adjustRightInd w:val="0"/>
      <w:spacing w:after="0" w:line="484" w:lineRule="exact"/>
      <w:ind w:firstLine="283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48">
    <w:name w:val="Style48"/>
    <w:basedOn w:val="a1"/>
    <w:rsid w:val="00501BD8"/>
    <w:pPr>
      <w:widowControl w:val="0"/>
      <w:autoSpaceDE w:val="0"/>
      <w:autoSpaceDN w:val="0"/>
      <w:adjustRightInd w:val="0"/>
      <w:spacing w:after="0" w:line="480" w:lineRule="exact"/>
      <w:ind w:firstLine="1003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2">
    <w:name w:val="Style52"/>
    <w:basedOn w:val="a1"/>
    <w:rsid w:val="00501BD8"/>
    <w:pPr>
      <w:widowControl w:val="0"/>
      <w:autoSpaceDE w:val="0"/>
      <w:autoSpaceDN w:val="0"/>
      <w:adjustRightInd w:val="0"/>
      <w:spacing w:after="0" w:line="483" w:lineRule="exact"/>
      <w:ind w:firstLine="149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2">
    <w:name w:val="Style62"/>
    <w:basedOn w:val="a1"/>
    <w:rsid w:val="00501BD8"/>
    <w:pPr>
      <w:widowControl w:val="0"/>
      <w:autoSpaceDE w:val="0"/>
      <w:autoSpaceDN w:val="0"/>
      <w:adjustRightInd w:val="0"/>
      <w:spacing w:after="0" w:line="483" w:lineRule="exact"/>
      <w:ind w:firstLine="595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80">
    <w:name w:val="Font Style80"/>
    <w:basedOn w:val="a2"/>
    <w:uiPriority w:val="11"/>
    <w:rsid w:val="00501BD8"/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basedOn w:val="a2"/>
    <w:uiPriority w:val="11"/>
    <w:rsid w:val="00501B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8">
    <w:name w:val="Font Style88"/>
    <w:basedOn w:val="a2"/>
    <w:uiPriority w:val="12"/>
    <w:rsid w:val="00501BD8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3">
    <w:name w:val="Style53"/>
    <w:basedOn w:val="a1"/>
    <w:rsid w:val="00501BD8"/>
    <w:pPr>
      <w:widowControl w:val="0"/>
      <w:autoSpaceDE w:val="0"/>
      <w:autoSpaceDN w:val="0"/>
      <w:adjustRightInd w:val="0"/>
      <w:spacing w:after="0" w:line="368" w:lineRule="exact"/>
      <w:ind w:firstLine="538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5">
    <w:name w:val="Style55"/>
    <w:basedOn w:val="a1"/>
    <w:rsid w:val="00501BD8"/>
    <w:pPr>
      <w:widowControl w:val="0"/>
      <w:autoSpaceDE w:val="0"/>
      <w:autoSpaceDN w:val="0"/>
      <w:adjustRightInd w:val="0"/>
      <w:spacing w:after="0" w:line="365" w:lineRule="exact"/>
      <w:ind w:hanging="158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6">
    <w:name w:val="Style56"/>
    <w:basedOn w:val="a1"/>
    <w:rsid w:val="00501BD8"/>
    <w:pPr>
      <w:widowControl w:val="0"/>
      <w:autoSpaceDE w:val="0"/>
      <w:autoSpaceDN w:val="0"/>
      <w:adjustRightInd w:val="0"/>
      <w:spacing w:after="0" w:line="368" w:lineRule="exact"/>
      <w:ind w:firstLine="240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60">
    <w:name w:val="Style60"/>
    <w:basedOn w:val="a1"/>
    <w:rsid w:val="00501BD8"/>
    <w:pPr>
      <w:widowControl w:val="0"/>
      <w:autoSpaceDE w:val="0"/>
      <w:autoSpaceDN w:val="0"/>
      <w:adjustRightInd w:val="0"/>
      <w:spacing w:after="0" w:line="365" w:lineRule="exac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affffc">
    <w:name w:val="Ц Обычный"/>
    <w:basedOn w:val="a1"/>
    <w:link w:val="affffd"/>
    <w:autoRedefine/>
    <w:rsid w:val="00501BD8"/>
    <w:pPr>
      <w:spacing w:after="0" w:line="360" w:lineRule="auto"/>
      <w:ind w:firstLine="680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ffffd">
    <w:name w:val="Ц Обычный Знак"/>
    <w:basedOn w:val="a2"/>
    <w:link w:val="affffc"/>
    <w:locked/>
    <w:rsid w:val="00501BD8"/>
    <w:rPr>
      <w:rFonts w:ascii="Verdana" w:eastAsia="Times New Roman" w:hAnsi="Verdana" w:cs="Times New Roman"/>
      <w:sz w:val="24"/>
      <w:szCs w:val="24"/>
    </w:rPr>
  </w:style>
  <w:style w:type="paragraph" w:customStyle="1" w:styleId="2TimesNewRoman">
    <w:name w:val="Стиль Заголовок 2 + Times New Roman не курсив"/>
    <w:basedOn w:val="21"/>
    <w:autoRedefine/>
    <w:rsid w:val="00501BD8"/>
    <w:pPr>
      <w:keepLines w:val="0"/>
      <w:spacing w:before="240" w:after="60"/>
      <w:ind w:firstLine="513"/>
    </w:pPr>
    <w:rPr>
      <w:rFonts w:ascii="Times New Roman" w:hAnsi="Times New Roman" w:cs="Arial"/>
      <w:b w:val="0"/>
      <w:bCs/>
      <w:i/>
      <w:color w:val="auto"/>
      <w:sz w:val="24"/>
      <w:szCs w:val="24"/>
    </w:rPr>
  </w:style>
  <w:style w:type="paragraph" w:customStyle="1" w:styleId="MTDisplayEquation">
    <w:name w:val="MTDisplayEquation"/>
    <w:basedOn w:val="af9"/>
    <w:next w:val="a1"/>
    <w:uiPriority w:val="12"/>
    <w:rsid w:val="00501BD8"/>
    <w:pPr>
      <w:tabs>
        <w:tab w:val="center" w:pos="4680"/>
        <w:tab w:val="right" w:pos="9360"/>
      </w:tabs>
      <w:suppressAutoHyphens/>
      <w:spacing w:after="120" w:line="240" w:lineRule="auto"/>
      <w:ind w:firstLine="709"/>
    </w:pPr>
    <w:rPr>
      <w:rFonts w:ascii="Arial" w:eastAsia="Times New Roman" w:hAnsi="Arial" w:cs="Arial"/>
      <w:color w:val="auto"/>
      <w:sz w:val="26"/>
      <w:szCs w:val="26"/>
      <w:lang w:eastAsia="ar-SA"/>
    </w:rPr>
  </w:style>
  <w:style w:type="paragraph" w:customStyle="1" w:styleId="1fc">
    <w:name w:val="1Главный"/>
    <w:basedOn w:val="a1"/>
    <w:uiPriority w:val="5"/>
    <w:rsid w:val="00501BD8"/>
    <w:pPr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paragraph" w:customStyle="1" w:styleId="affffe">
    <w:name w:val="Списки"/>
    <w:basedOn w:val="a1"/>
    <w:rsid w:val="00501BD8"/>
    <w:pPr>
      <w:tabs>
        <w:tab w:val="left" w:pos="12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8"/>
      <w:lang w:eastAsia="ar-SA"/>
    </w:rPr>
  </w:style>
  <w:style w:type="character" w:customStyle="1" w:styleId="72">
    <w:name w:val="Знак Знак7"/>
    <w:basedOn w:val="a2"/>
    <w:rsid w:val="00501B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BodyText2Char">
    <w:name w:val="Body Text 2 Char"/>
    <w:basedOn w:val="a2"/>
    <w:uiPriority w:val="5"/>
    <w:locked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2ArialNarrow">
    <w:name w:val="Стиль Заголовок 2 + Arial Narrow"/>
    <w:basedOn w:val="21"/>
    <w:link w:val="2ArialNarrow0"/>
    <w:autoRedefine/>
    <w:rsid w:val="00501BD8"/>
    <w:pPr>
      <w:keepLines w:val="0"/>
      <w:spacing w:before="240" w:after="60"/>
      <w:ind w:firstLine="513"/>
    </w:pPr>
    <w:rPr>
      <w:rFonts w:cs="Arial"/>
      <w:b w:val="0"/>
      <w:bCs/>
      <w:iCs/>
      <w:color w:val="auto"/>
      <w:sz w:val="24"/>
      <w:szCs w:val="24"/>
    </w:rPr>
  </w:style>
  <w:style w:type="character" w:customStyle="1" w:styleId="2ArialNarrow0">
    <w:name w:val="Стиль Заголовок 2 + Arial Narrow Знак"/>
    <w:basedOn w:val="22"/>
    <w:link w:val="2ArialNarrow"/>
    <w:locked/>
    <w:rsid w:val="00501BD8"/>
    <w:rPr>
      <w:rFonts w:cs="Arial"/>
      <w:b/>
      <w:bCs/>
      <w:iCs/>
      <w:color w:val="auto"/>
      <w:sz w:val="24"/>
      <w:szCs w:val="24"/>
    </w:rPr>
  </w:style>
  <w:style w:type="paragraph" w:customStyle="1" w:styleId="3ArialNarrow">
    <w:name w:val="Стиль Заголовок 3 + Arial Narrow"/>
    <w:basedOn w:val="3"/>
    <w:autoRedefine/>
    <w:rsid w:val="00501BD8"/>
    <w:pPr>
      <w:autoSpaceDE/>
      <w:autoSpaceDN/>
      <w:adjustRightInd/>
      <w:spacing w:before="0" w:after="0" w:line="360" w:lineRule="auto"/>
      <w:ind w:left="1276" w:hanging="568"/>
      <w:jc w:val="left"/>
    </w:pPr>
    <w:rPr>
      <w:rFonts w:cs="Arial"/>
      <w:bCs/>
      <w:color w:val="auto"/>
    </w:rPr>
  </w:style>
  <w:style w:type="character" w:customStyle="1" w:styleId="NoSpacingChar">
    <w:name w:val="No Spacing Char"/>
    <w:basedOn w:val="a2"/>
    <w:link w:val="17"/>
    <w:locked/>
    <w:rsid w:val="00501BD8"/>
    <w:rPr>
      <w:rFonts w:eastAsia="Arial Unicode MS"/>
      <w:b/>
      <w:kern w:val="1"/>
    </w:rPr>
  </w:style>
  <w:style w:type="paragraph" w:customStyle="1" w:styleId="101">
    <w:name w:val="Таблица10Пункт"/>
    <w:basedOn w:val="a1"/>
    <w:autoRedefine/>
    <w:rsid w:val="00501BD8"/>
    <w:pPr>
      <w:widowControl w:val="0"/>
      <w:spacing w:after="0" w:line="360" w:lineRule="auto"/>
      <w:jc w:val="center"/>
    </w:pPr>
    <w:rPr>
      <w:rFonts w:eastAsia="Times New Roman" w:cs="Arial Narrow"/>
      <w:b/>
      <w:bCs/>
      <w:sz w:val="22"/>
      <w:lang w:eastAsia="ru-RU"/>
    </w:rPr>
  </w:style>
  <w:style w:type="character" w:customStyle="1" w:styleId="214">
    <w:name w:val="Основной текст с отступом 2 Знак1"/>
    <w:aliases w:val="Знак Знак Знак Знак Знак Знак2,Знак Знак Знак Знак Знак Знак Знак Знак,Знак Знак Знак Знак Знак2"/>
    <w:basedOn w:val="a2"/>
    <w:locked/>
    <w:rsid w:val="00501BD8"/>
    <w:rPr>
      <w:rFonts w:cs="Times New Roman"/>
      <w:sz w:val="24"/>
      <w:szCs w:val="24"/>
    </w:rPr>
  </w:style>
  <w:style w:type="paragraph" w:customStyle="1" w:styleId="zagl">
    <w:name w:val="zagl"/>
    <w:basedOn w:val="a1"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ext0">
    <w:name w:val="text"/>
    <w:basedOn w:val="a1"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">
    <w:name w:val="Список маркир"/>
    <w:basedOn w:val="a1"/>
    <w:link w:val="afffff0"/>
    <w:semiHidden/>
    <w:rsid w:val="00501BD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0">
    <w:name w:val="Список маркир Знак"/>
    <w:basedOn w:val="a2"/>
    <w:link w:val="afffff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0">
    <w:name w:val="Список нумерованный Знак"/>
    <w:basedOn w:val="a1"/>
    <w:semiHidden/>
    <w:rsid w:val="00501BD8"/>
    <w:pPr>
      <w:numPr>
        <w:numId w:val="53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1">
    <w:name w:val="Список нумерованный"/>
    <w:basedOn w:val="a1"/>
    <w:semiHidden/>
    <w:rsid w:val="00501BD8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onsNonformat0">
    <w:name w:val="ConsNonformat Знак"/>
    <w:basedOn w:val="a2"/>
    <w:link w:val="ConsNonformat"/>
    <w:uiPriority w:val="11"/>
    <w:locked/>
    <w:rsid w:val="006D4030"/>
    <w:rPr>
      <w:rFonts w:ascii="Courier New" w:eastAsia="Times New Roman" w:hAnsi="Courier New" w:cs="Courier New"/>
      <w:sz w:val="26"/>
      <w:szCs w:val="26"/>
    </w:rPr>
  </w:style>
  <w:style w:type="paragraph" w:customStyle="1" w:styleId="afffff2">
    <w:name w:val="том"/>
    <w:basedOn w:val="ConsNonformat"/>
    <w:semiHidden/>
    <w:rsid w:val="00501BD8"/>
    <w:pPr>
      <w:widowControl/>
      <w:spacing w:line="360" w:lineRule="auto"/>
      <w:ind w:right="0" w:firstLine="720"/>
      <w:jc w:val="both"/>
    </w:pPr>
    <w:rPr>
      <w:rFonts w:ascii="Times New Roman" w:hAnsi="Times New Roman" w:cs="Times New Roman"/>
      <w:b/>
      <w:color w:val="auto"/>
      <w:sz w:val="28"/>
      <w:szCs w:val="24"/>
    </w:rPr>
  </w:style>
  <w:style w:type="paragraph" w:customStyle="1" w:styleId="ConsCell">
    <w:name w:val="ConsCell"/>
    <w:rsid w:val="00501BD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color w:val="auto"/>
    </w:rPr>
  </w:style>
  <w:style w:type="paragraph" w:customStyle="1" w:styleId="110">
    <w:name w:val="Заголовок 1.1"/>
    <w:basedOn w:val="a1"/>
    <w:semiHidden/>
    <w:rsid w:val="00501BD8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4"/>
      <w:lang w:eastAsia="ru-RU"/>
    </w:rPr>
  </w:style>
  <w:style w:type="paragraph" w:customStyle="1" w:styleId="afffff3">
    <w:name w:val="Статья"/>
    <w:basedOn w:val="a1"/>
    <w:link w:val="afffff4"/>
    <w:semiHidden/>
    <w:rsid w:val="00501BD8"/>
    <w:pPr>
      <w:spacing w:after="0" w:line="360" w:lineRule="auto"/>
      <w:ind w:firstLine="567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4">
    <w:name w:val="Статья Знак"/>
    <w:basedOn w:val="a2"/>
    <w:link w:val="afffff3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2">
    <w:name w:val="xl22"/>
    <w:basedOn w:val="a1"/>
    <w:semiHidden/>
    <w:rsid w:val="00501BD8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color w:val="auto"/>
      <w:sz w:val="24"/>
      <w:szCs w:val="24"/>
      <w:lang w:eastAsia="ru-RU"/>
    </w:rPr>
  </w:style>
  <w:style w:type="character" w:customStyle="1" w:styleId="120">
    <w:name w:val="Заголовок_12"/>
    <w:semiHidden/>
    <w:rsid w:val="00501BD8"/>
    <w:rPr>
      <w:b/>
    </w:rPr>
  </w:style>
  <w:style w:type="paragraph" w:customStyle="1" w:styleId="afffff5">
    <w:name w:val="Обычный в таблице"/>
    <w:basedOn w:val="a1"/>
    <w:link w:val="afffff6"/>
    <w:semiHidden/>
    <w:rsid w:val="00501BD8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9">
    <w:name w:val="S_Обычный в таблице"/>
    <w:basedOn w:val="a1"/>
    <w:link w:val="Sa"/>
    <w:rsid w:val="00501BD8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Sa">
    <w:name w:val="S_Обычный в таблице Знак"/>
    <w:basedOn w:val="a2"/>
    <w:link w:val="S9"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ffff6">
    <w:name w:val="Обычный в таблице Знак"/>
    <w:basedOn w:val="a2"/>
    <w:link w:val="afffff5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fff7">
    <w:name w:val="Îáû÷íûé"/>
    <w:uiPriority w:val="12"/>
    <w:semiHidden/>
    <w:rsid w:val="00501BD8"/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afffff8">
    <w:name w:val="Заглавие раздела"/>
    <w:basedOn w:val="21"/>
    <w:semiHidden/>
    <w:rsid w:val="00501BD8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</w:pPr>
    <w:rPr>
      <w:rFonts w:ascii="Times New Roman" w:hAnsi="Times New Roman" w:cs="Times New Roman"/>
      <w:b w:val="0"/>
      <w:i/>
      <w:iCs/>
      <w:color w:val="auto"/>
      <w:sz w:val="24"/>
      <w:szCs w:val="24"/>
    </w:rPr>
  </w:style>
  <w:style w:type="paragraph" w:customStyle="1" w:styleId="1fd">
    <w:name w:val="Заголовок_1 Знак"/>
    <w:basedOn w:val="a1"/>
    <w:link w:val="1fe"/>
    <w:semiHidden/>
    <w:rsid w:val="00501BD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color w:val="auto"/>
      <w:sz w:val="24"/>
      <w:szCs w:val="24"/>
      <w:lang w:eastAsia="ru-RU"/>
    </w:rPr>
  </w:style>
  <w:style w:type="character" w:customStyle="1" w:styleId="1fe">
    <w:name w:val="Заголовок_1 Знак Знак"/>
    <w:basedOn w:val="a2"/>
    <w:link w:val="1fd"/>
    <w:semiHidden/>
    <w:locked/>
    <w:rsid w:val="00501BD8"/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afffff9">
    <w:name w:val="Неразрывный основной текст"/>
    <w:basedOn w:val="af9"/>
    <w:semiHidden/>
    <w:rsid w:val="00501BD8"/>
    <w:pPr>
      <w:keepNext/>
      <w:spacing w:after="240" w:line="240" w:lineRule="atLeast"/>
      <w:ind w:left="1080" w:firstLine="709"/>
    </w:pPr>
    <w:rPr>
      <w:rFonts w:ascii="Arial" w:eastAsia="Times New Roman" w:hAnsi="Arial" w:cs="Arial"/>
      <w:color w:val="auto"/>
      <w:spacing w:val="-5"/>
    </w:rPr>
  </w:style>
  <w:style w:type="paragraph" w:customStyle="1" w:styleId="afffffa">
    <w:name w:val="Рисунок"/>
    <w:basedOn w:val="a1"/>
    <w:next w:val="a5"/>
    <w:semiHidden/>
    <w:rsid w:val="00501BD8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paragraph" w:customStyle="1" w:styleId="afffffb">
    <w:name w:val="Название части"/>
    <w:basedOn w:val="a1"/>
    <w:semiHidden/>
    <w:rsid w:val="00501BD8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c">
    <w:name w:val="Подзаголовок главы"/>
    <w:basedOn w:val="afb"/>
    <w:semiHidden/>
    <w:rsid w:val="00501BD8"/>
    <w:pPr>
      <w:keepNext/>
      <w:keepLines/>
      <w:numPr>
        <w:ilvl w:val="0"/>
      </w:numPr>
      <w:spacing w:before="60" w:after="120" w:line="340" w:lineRule="atLeast"/>
      <w:ind w:firstLine="709"/>
    </w:pPr>
    <w:rPr>
      <w:rFonts w:ascii="Arial" w:hAnsi="Arial" w:cs="Arial"/>
      <w:i w:val="0"/>
      <w:color w:val="auto"/>
      <w:spacing w:val="-16"/>
      <w:kern w:val="28"/>
      <w:sz w:val="32"/>
      <w:szCs w:val="32"/>
    </w:rPr>
  </w:style>
  <w:style w:type="paragraph" w:customStyle="1" w:styleId="afffffd">
    <w:name w:val="Название предприятия"/>
    <w:basedOn w:val="a1"/>
    <w:semiHidden/>
    <w:rsid w:val="00501BD8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color w:val="auto"/>
      <w:spacing w:val="-25"/>
      <w:kern w:val="28"/>
      <w:sz w:val="32"/>
      <w:szCs w:val="32"/>
    </w:rPr>
  </w:style>
  <w:style w:type="paragraph" w:customStyle="1" w:styleId="11">
    <w:name w:val="Маркированный_1"/>
    <w:basedOn w:val="a1"/>
    <w:link w:val="1ff"/>
    <w:semiHidden/>
    <w:rsid w:val="00501BD8"/>
    <w:pPr>
      <w:numPr>
        <w:ilvl w:val="1"/>
        <w:numId w:val="4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ff">
    <w:name w:val="Маркированный_1 Знак"/>
    <w:basedOn w:val="a2"/>
    <w:link w:val="11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fffe">
    <w:name w:val="Текст таблицы"/>
    <w:basedOn w:val="a1"/>
    <w:semiHidden/>
    <w:rsid w:val="00501BD8"/>
    <w:pPr>
      <w:spacing w:before="60" w:after="0" w:line="360" w:lineRule="auto"/>
      <w:ind w:firstLine="709"/>
      <w:jc w:val="both"/>
    </w:pPr>
    <w:rPr>
      <w:rFonts w:ascii="Arial" w:eastAsia="Times New Roman" w:hAnsi="Arial" w:cs="Arial"/>
      <w:color w:val="auto"/>
      <w:spacing w:val="-5"/>
      <w:sz w:val="16"/>
      <w:szCs w:val="16"/>
    </w:rPr>
  </w:style>
  <w:style w:type="paragraph" w:customStyle="1" w:styleId="affffff">
    <w:name w:val="Подчеркнутый"/>
    <w:basedOn w:val="a1"/>
    <w:link w:val="affffff0"/>
    <w:semiHidden/>
    <w:rsid w:val="00501B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affffff0">
    <w:name w:val="Подчеркнутый Знак"/>
    <w:basedOn w:val="a2"/>
    <w:link w:val="affffff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affffff1">
    <w:name w:val="Название документа"/>
    <w:basedOn w:val="a1"/>
    <w:semiHidden/>
    <w:rsid w:val="00501BD8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color w:val="auto"/>
      <w:spacing w:val="-48"/>
      <w:kern w:val="28"/>
      <w:sz w:val="64"/>
      <w:szCs w:val="64"/>
    </w:rPr>
  </w:style>
  <w:style w:type="paragraph" w:customStyle="1" w:styleId="affffff2">
    <w:name w:val="Нижний колонтитул (четный)"/>
    <w:basedOn w:val="af1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3">
    <w:name w:val="Нижний колонтитул (первый)"/>
    <w:basedOn w:val="af1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4">
    <w:name w:val="Нижний колонтитул (нечетный)"/>
    <w:basedOn w:val="af1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styleId="2f4">
    <w:name w:val="List 2"/>
    <w:basedOn w:val="afffc"/>
    <w:rsid w:val="00501BD8"/>
    <w:pPr>
      <w:spacing w:after="240" w:line="240" w:lineRule="atLeast"/>
      <w:ind w:left="180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3a">
    <w:name w:val="List 3"/>
    <w:basedOn w:val="afffc"/>
    <w:rsid w:val="00501BD8"/>
    <w:pPr>
      <w:spacing w:after="240" w:line="240" w:lineRule="atLeast"/>
      <w:ind w:left="216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42">
    <w:name w:val="List 4"/>
    <w:basedOn w:val="afffc"/>
    <w:rsid w:val="00501BD8"/>
    <w:pPr>
      <w:spacing w:after="240" w:line="240" w:lineRule="atLeast"/>
      <w:ind w:left="252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52">
    <w:name w:val="List 5"/>
    <w:basedOn w:val="afffc"/>
    <w:rsid w:val="00501BD8"/>
    <w:pPr>
      <w:spacing w:after="240" w:line="240" w:lineRule="atLeast"/>
      <w:ind w:left="2880" w:hanging="36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3b">
    <w:name w:val="List Bullet 3"/>
    <w:basedOn w:val="a1"/>
    <w:autoRedefine/>
    <w:rsid w:val="00501BD8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color w:val="auto"/>
      <w:spacing w:val="-5"/>
    </w:rPr>
  </w:style>
  <w:style w:type="paragraph" w:styleId="43">
    <w:name w:val="List Bullet 4"/>
    <w:basedOn w:val="a1"/>
    <w:autoRedefine/>
    <w:rsid w:val="00501BD8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color w:val="auto"/>
      <w:spacing w:val="-5"/>
    </w:rPr>
  </w:style>
  <w:style w:type="paragraph" w:styleId="53">
    <w:name w:val="List Bullet 5"/>
    <w:basedOn w:val="a1"/>
    <w:autoRedefine/>
    <w:rsid w:val="00501BD8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color w:val="auto"/>
      <w:spacing w:val="-5"/>
    </w:rPr>
  </w:style>
  <w:style w:type="paragraph" w:styleId="affffff5">
    <w:name w:val="List Continue"/>
    <w:basedOn w:val="afffc"/>
    <w:rsid w:val="00501BD8"/>
    <w:pPr>
      <w:spacing w:after="240" w:line="240" w:lineRule="atLeast"/>
      <w:ind w:left="1440"/>
      <w:jc w:val="both"/>
    </w:pPr>
    <w:rPr>
      <w:rFonts w:eastAsia="Times New Roman" w:cs="Arial"/>
      <w:color w:val="auto"/>
      <w:spacing w:val="-5"/>
      <w:szCs w:val="20"/>
      <w:lang w:eastAsia="en-US"/>
    </w:rPr>
  </w:style>
  <w:style w:type="paragraph" w:styleId="2f5">
    <w:name w:val="List Continue 2"/>
    <w:basedOn w:val="affffff5"/>
    <w:rsid w:val="00501BD8"/>
    <w:pPr>
      <w:ind w:left="2160"/>
    </w:pPr>
  </w:style>
  <w:style w:type="paragraph" w:styleId="3c">
    <w:name w:val="List Continue 3"/>
    <w:basedOn w:val="affffff5"/>
    <w:rsid w:val="00501BD8"/>
    <w:pPr>
      <w:ind w:left="2520"/>
    </w:pPr>
  </w:style>
  <w:style w:type="paragraph" w:styleId="44">
    <w:name w:val="List Continue 4"/>
    <w:basedOn w:val="affffff5"/>
    <w:rsid w:val="00501BD8"/>
    <w:pPr>
      <w:ind w:left="2880"/>
    </w:pPr>
  </w:style>
  <w:style w:type="paragraph" w:styleId="54">
    <w:name w:val="List Continue 5"/>
    <w:basedOn w:val="affffff5"/>
    <w:rsid w:val="00501BD8"/>
    <w:pPr>
      <w:ind w:left="3240"/>
    </w:pPr>
  </w:style>
  <w:style w:type="paragraph" w:styleId="affffff6">
    <w:name w:val="List Number"/>
    <w:basedOn w:val="a1"/>
    <w:rsid w:val="00501BD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styleId="3d">
    <w:name w:val="List Number 3"/>
    <w:basedOn w:val="affffff6"/>
    <w:rsid w:val="00501BD8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5">
    <w:name w:val="List Number 4"/>
    <w:basedOn w:val="affffff6"/>
    <w:rsid w:val="00501BD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Number 5"/>
    <w:basedOn w:val="affffff6"/>
    <w:rsid w:val="00501BD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7">
    <w:name w:val="Подзаголовок части"/>
    <w:basedOn w:val="a1"/>
    <w:next w:val="af9"/>
    <w:semiHidden/>
    <w:rsid w:val="00501BD8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color w:val="auto"/>
      <w:spacing w:val="-5"/>
      <w:kern w:val="28"/>
      <w:sz w:val="26"/>
      <w:szCs w:val="26"/>
    </w:rPr>
  </w:style>
  <w:style w:type="paragraph" w:customStyle="1" w:styleId="affffff8">
    <w:name w:val="Обратный адрес"/>
    <w:basedOn w:val="a1"/>
    <w:semiHidden/>
    <w:rsid w:val="00501BD8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affffff9">
    <w:name w:val="Название раздела"/>
    <w:basedOn w:val="a1"/>
    <w:next w:val="af9"/>
    <w:semiHidden/>
    <w:rsid w:val="00501BD8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color w:val="auto"/>
      <w:spacing w:val="-35"/>
      <w:sz w:val="54"/>
      <w:szCs w:val="54"/>
      <w:lang w:eastAsia="ru-RU"/>
    </w:rPr>
  </w:style>
  <w:style w:type="paragraph" w:customStyle="1" w:styleId="affffffa">
    <w:name w:val="Подзаголовок титульного листа"/>
    <w:basedOn w:val="a1"/>
    <w:next w:val="af9"/>
    <w:semiHidden/>
    <w:rsid w:val="00501BD8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color w:val="auto"/>
      <w:spacing w:val="-30"/>
      <w:sz w:val="48"/>
      <w:szCs w:val="48"/>
      <w:lang w:eastAsia="ru-RU"/>
    </w:rPr>
  </w:style>
  <w:style w:type="character" w:customStyle="1" w:styleId="affffffb">
    <w:name w:val="Надстрочный"/>
    <w:semiHidden/>
    <w:rsid w:val="00501BD8"/>
    <w:rPr>
      <w:b/>
      <w:vertAlign w:val="superscript"/>
    </w:rPr>
  </w:style>
  <w:style w:type="character" w:styleId="HTML1">
    <w:name w:val="HTML Sample"/>
    <w:basedOn w:val="a2"/>
    <w:rsid w:val="00501BD8"/>
    <w:rPr>
      <w:rFonts w:ascii="Courier New" w:hAnsi="Courier New" w:cs="Courier New"/>
      <w:lang w:val="ru-RU"/>
    </w:rPr>
  </w:style>
  <w:style w:type="paragraph" w:styleId="2f6">
    <w:name w:val="envelope return"/>
    <w:basedOn w:val="a1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styleId="HTML2">
    <w:name w:val="HTML Definition"/>
    <w:basedOn w:val="a2"/>
    <w:rsid w:val="00501BD8"/>
    <w:rPr>
      <w:rFonts w:cs="Times New Roman"/>
      <w:i/>
      <w:iCs/>
      <w:lang w:val="ru-RU"/>
    </w:rPr>
  </w:style>
  <w:style w:type="character" w:styleId="HTML3">
    <w:name w:val="HTML Variable"/>
    <w:basedOn w:val="a2"/>
    <w:rsid w:val="00501BD8"/>
    <w:rPr>
      <w:rFonts w:cs="Times New Roman"/>
      <w:i/>
      <w:iCs/>
      <w:lang w:val="ru-RU"/>
    </w:rPr>
  </w:style>
  <w:style w:type="character" w:styleId="HTML4">
    <w:name w:val="HTML Typewriter"/>
    <w:basedOn w:val="a2"/>
    <w:rsid w:val="00501BD8"/>
    <w:rPr>
      <w:rFonts w:ascii="Courier New" w:hAnsi="Courier New" w:cs="Courier New"/>
      <w:sz w:val="20"/>
      <w:szCs w:val="20"/>
      <w:lang w:val="ru-RU"/>
    </w:rPr>
  </w:style>
  <w:style w:type="paragraph" w:styleId="affffffc">
    <w:name w:val="Signature"/>
    <w:basedOn w:val="a1"/>
    <w:link w:val="affffffd"/>
    <w:rsid w:val="00501BD8"/>
    <w:pPr>
      <w:spacing w:after="0" w:line="360" w:lineRule="auto"/>
      <w:ind w:left="4252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d">
    <w:name w:val="Подпись Знак"/>
    <w:basedOn w:val="a2"/>
    <w:link w:val="affffffc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e">
    <w:name w:val="Salutation"/>
    <w:basedOn w:val="a1"/>
    <w:next w:val="a1"/>
    <w:link w:val="afffffff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">
    <w:name w:val="Приветствие Знак"/>
    <w:basedOn w:val="a2"/>
    <w:link w:val="affffffe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f0">
    <w:name w:val="Closing"/>
    <w:basedOn w:val="a1"/>
    <w:link w:val="afffffff1"/>
    <w:rsid w:val="00501BD8"/>
    <w:pPr>
      <w:spacing w:after="0" w:line="360" w:lineRule="auto"/>
      <w:ind w:left="4252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1">
    <w:name w:val="Прощание Знак"/>
    <w:basedOn w:val="a2"/>
    <w:link w:val="afffffff0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f2">
    <w:name w:val="E-mail Signature"/>
    <w:basedOn w:val="a1"/>
    <w:link w:val="afffffff3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3">
    <w:name w:val="Электронная подпись Знак"/>
    <w:basedOn w:val="a2"/>
    <w:link w:val="afffffff2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character" w:customStyle="1" w:styleId="1ff0">
    <w:name w:val="Заголовок_1 Знак Знак Знак"/>
    <w:basedOn w:val="a2"/>
    <w:semiHidden/>
    <w:rsid w:val="00501BD8"/>
    <w:rPr>
      <w:rFonts w:cs="Times New Roman"/>
      <w:b/>
      <w:caps/>
      <w:sz w:val="24"/>
      <w:szCs w:val="24"/>
      <w:lang w:val="ru-RU" w:eastAsia="ru-RU" w:bidi="ar-SA"/>
    </w:rPr>
  </w:style>
  <w:style w:type="paragraph" w:styleId="afffffff4">
    <w:name w:val="annotation subject"/>
    <w:basedOn w:val="affff7"/>
    <w:next w:val="affff7"/>
    <w:link w:val="afffffff5"/>
    <w:semiHidden/>
    <w:rsid w:val="00501BD8"/>
    <w:pPr>
      <w:spacing w:line="360" w:lineRule="auto"/>
      <w:ind w:firstLine="680"/>
      <w:jc w:val="both"/>
    </w:pPr>
    <w:rPr>
      <w:b/>
      <w:bCs/>
      <w:color w:val="auto"/>
    </w:rPr>
  </w:style>
  <w:style w:type="character" w:customStyle="1" w:styleId="afffffff5">
    <w:name w:val="Тема примечания Знак"/>
    <w:basedOn w:val="affff8"/>
    <w:link w:val="afffffff4"/>
    <w:semiHidden/>
    <w:rsid w:val="00501BD8"/>
    <w:rPr>
      <w:b/>
      <w:bCs/>
      <w:color w:val="auto"/>
    </w:rPr>
  </w:style>
  <w:style w:type="paragraph" w:customStyle="1" w:styleId="1ff1">
    <w:name w:val="Заголовок1"/>
    <w:basedOn w:val="a1"/>
    <w:semiHidden/>
    <w:rsid w:val="00501BD8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afffffff6">
    <w:name w:val="База заголовка"/>
    <w:basedOn w:val="a1"/>
    <w:next w:val="af9"/>
    <w:semiHidden/>
    <w:rsid w:val="00501BD8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color w:val="auto"/>
      <w:spacing w:val="-4"/>
      <w:kern w:val="28"/>
      <w:sz w:val="22"/>
    </w:rPr>
  </w:style>
  <w:style w:type="paragraph" w:customStyle="1" w:styleId="afffffff7">
    <w:name w:val="Цитаты"/>
    <w:basedOn w:val="a1"/>
    <w:semiHidden/>
    <w:rsid w:val="00501BD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eastAsia="Times New Roman" w:cs="Arial Narrow"/>
      <w:color w:val="auto"/>
      <w:spacing w:val="-5"/>
    </w:rPr>
  </w:style>
  <w:style w:type="paragraph" w:customStyle="1" w:styleId="afffffff8">
    <w:name w:val="Заголовок части"/>
    <w:basedOn w:val="a1"/>
    <w:semiHidden/>
    <w:rsid w:val="00501BD8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9">
    <w:name w:val="Заголовок главы"/>
    <w:basedOn w:val="a1"/>
    <w:semiHidden/>
    <w:rsid w:val="00501BD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aps/>
      <w:color w:val="auto"/>
      <w:sz w:val="24"/>
      <w:szCs w:val="24"/>
      <w:lang w:eastAsia="ru-RU"/>
    </w:rPr>
  </w:style>
  <w:style w:type="paragraph" w:customStyle="1" w:styleId="afffffffa">
    <w:name w:val="База сноски"/>
    <w:basedOn w:val="a1"/>
    <w:semiHidden/>
    <w:rsid w:val="00501BD8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color w:val="auto"/>
      <w:spacing w:val="-5"/>
      <w:sz w:val="16"/>
      <w:szCs w:val="16"/>
    </w:rPr>
  </w:style>
  <w:style w:type="paragraph" w:customStyle="1" w:styleId="afffffffb">
    <w:name w:val="Заголовок титульного листа"/>
    <w:basedOn w:val="afffffff6"/>
    <w:next w:val="a1"/>
    <w:semiHidden/>
    <w:rsid w:val="00501BD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fc">
    <w:name w:val="База верхнего колонтитула"/>
    <w:basedOn w:val="a1"/>
    <w:semiHidden/>
    <w:rsid w:val="00501BD8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d">
    <w:name w:val="Верхний колонтитул (четный)"/>
    <w:basedOn w:val="af"/>
    <w:semiHidden/>
    <w:rsid w:val="00501BD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e">
    <w:name w:val="Верхний колонтитул (первый)"/>
    <w:basedOn w:val="af"/>
    <w:semiHidden/>
    <w:rsid w:val="00501BD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f">
    <w:name w:val="Верхний колонтитул (нечетный)"/>
    <w:basedOn w:val="af"/>
    <w:semiHidden/>
    <w:rsid w:val="00501BD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</w:rPr>
  </w:style>
  <w:style w:type="paragraph" w:customStyle="1" w:styleId="affffffff0">
    <w:name w:val="База указателя"/>
    <w:basedOn w:val="a1"/>
    <w:semiHidden/>
    <w:rsid w:val="00501BD8"/>
    <w:pPr>
      <w:spacing w:after="0" w:line="240" w:lineRule="atLeast"/>
      <w:ind w:left="360" w:hanging="360"/>
      <w:jc w:val="both"/>
    </w:pPr>
    <w:rPr>
      <w:rFonts w:ascii="Arial" w:eastAsia="Times New Roman" w:hAnsi="Arial" w:cs="Arial"/>
      <w:color w:val="auto"/>
      <w:spacing w:val="-5"/>
      <w:sz w:val="18"/>
      <w:szCs w:val="18"/>
    </w:rPr>
  </w:style>
  <w:style w:type="character" w:customStyle="1" w:styleId="affffffff1">
    <w:name w:val="Вступление"/>
    <w:semiHidden/>
    <w:rsid w:val="00501BD8"/>
    <w:rPr>
      <w:rFonts w:ascii="Arial Black" w:hAnsi="Arial Black"/>
      <w:spacing w:val="-4"/>
      <w:sz w:val="18"/>
    </w:rPr>
  </w:style>
  <w:style w:type="character" w:customStyle="1" w:styleId="affffffff2">
    <w:name w:val="Девиз"/>
    <w:basedOn w:val="a2"/>
    <w:semiHidden/>
    <w:rsid w:val="00501BD8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ffffff3">
    <w:name w:val="База оглавления"/>
    <w:basedOn w:val="a1"/>
    <w:semiHidden/>
    <w:rsid w:val="00501BD8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color w:val="auto"/>
      <w:spacing w:val="-5"/>
    </w:rPr>
  </w:style>
  <w:style w:type="paragraph" w:styleId="HTML5">
    <w:name w:val="HTML Address"/>
    <w:basedOn w:val="a1"/>
    <w:link w:val="HTML6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color w:val="auto"/>
      <w:spacing w:val="-5"/>
    </w:rPr>
  </w:style>
  <w:style w:type="character" w:customStyle="1" w:styleId="HTML6">
    <w:name w:val="Адрес HTML Знак"/>
    <w:basedOn w:val="a2"/>
    <w:link w:val="HTML5"/>
    <w:rsid w:val="00501BD8"/>
    <w:rPr>
      <w:rFonts w:ascii="Arial" w:eastAsia="Times New Roman" w:hAnsi="Arial" w:cs="Arial"/>
      <w:i/>
      <w:iCs/>
      <w:color w:val="auto"/>
      <w:spacing w:val="-5"/>
      <w:szCs w:val="20"/>
      <w:lang w:eastAsia="en-US"/>
    </w:rPr>
  </w:style>
  <w:style w:type="paragraph" w:styleId="affffffff4">
    <w:name w:val="envelope address"/>
    <w:basedOn w:val="a1"/>
    <w:rsid w:val="00501BD8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color w:val="auto"/>
      <w:spacing w:val="-5"/>
      <w:sz w:val="28"/>
      <w:szCs w:val="28"/>
    </w:rPr>
  </w:style>
  <w:style w:type="character" w:styleId="HTML7">
    <w:name w:val="HTML Acronym"/>
    <w:basedOn w:val="a2"/>
    <w:rsid w:val="00501BD8"/>
    <w:rPr>
      <w:rFonts w:cs="Times New Roman"/>
      <w:lang w:val="ru-RU"/>
    </w:rPr>
  </w:style>
  <w:style w:type="paragraph" w:styleId="affffffff5">
    <w:name w:val="Date"/>
    <w:basedOn w:val="a1"/>
    <w:next w:val="a1"/>
    <w:link w:val="affffffff6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f6">
    <w:name w:val="Дата Знак"/>
    <w:basedOn w:val="a2"/>
    <w:link w:val="affffffff5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paragraph" w:styleId="affffffff7">
    <w:name w:val="Note Heading"/>
    <w:basedOn w:val="a1"/>
    <w:next w:val="a1"/>
    <w:link w:val="affffffff8"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</w:rPr>
  </w:style>
  <w:style w:type="character" w:customStyle="1" w:styleId="affffffff8">
    <w:name w:val="Заголовок записки Знак"/>
    <w:basedOn w:val="a2"/>
    <w:link w:val="affffffff7"/>
    <w:rsid w:val="00501BD8"/>
    <w:rPr>
      <w:rFonts w:ascii="Arial" w:eastAsia="Times New Roman" w:hAnsi="Arial" w:cs="Arial"/>
      <w:color w:val="auto"/>
      <w:spacing w:val="-5"/>
      <w:szCs w:val="20"/>
      <w:lang w:eastAsia="en-US"/>
    </w:rPr>
  </w:style>
  <w:style w:type="character" w:styleId="HTML8">
    <w:name w:val="HTML Keyboard"/>
    <w:basedOn w:val="a2"/>
    <w:rsid w:val="00501BD8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2"/>
    <w:rsid w:val="00501BD8"/>
    <w:rPr>
      <w:rFonts w:ascii="Courier New" w:hAnsi="Courier New" w:cs="Courier New"/>
      <w:sz w:val="20"/>
      <w:szCs w:val="20"/>
      <w:lang w:val="ru-RU"/>
    </w:rPr>
  </w:style>
  <w:style w:type="character" w:customStyle="1" w:styleId="131">
    <w:name w:val="Знак1 Знак Знак3"/>
    <w:basedOn w:val="a2"/>
    <w:locked/>
    <w:rsid w:val="00501BD8"/>
    <w:rPr>
      <w:rFonts w:cs="Times New Roman"/>
      <w:sz w:val="24"/>
      <w:szCs w:val="24"/>
      <w:lang w:eastAsia="ar-SA" w:bidi="ar-SA"/>
    </w:rPr>
  </w:style>
  <w:style w:type="character" w:customStyle="1" w:styleId="1ff2">
    <w:name w:val="Основной текст с отступом Знак1"/>
    <w:basedOn w:val="a2"/>
    <w:locked/>
    <w:rsid w:val="00501BD8"/>
    <w:rPr>
      <w:rFonts w:cs="Times New Roman"/>
      <w:sz w:val="24"/>
      <w:szCs w:val="24"/>
    </w:rPr>
  </w:style>
  <w:style w:type="character" w:styleId="HTMLa">
    <w:name w:val="HTML Cite"/>
    <w:basedOn w:val="a2"/>
    <w:rsid w:val="00501BD8"/>
    <w:rPr>
      <w:rFonts w:cs="Times New Roman"/>
      <w:i/>
      <w:iCs/>
      <w:lang w:val="ru-RU"/>
    </w:rPr>
  </w:style>
  <w:style w:type="paragraph" w:customStyle="1" w:styleId="Caption1">
    <w:name w:val="Caption1"/>
    <w:basedOn w:val="a1"/>
    <w:uiPriority w:val="11"/>
    <w:semiHidden/>
    <w:rsid w:val="00501BD8"/>
    <w:pPr>
      <w:spacing w:after="0"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lang w:eastAsia="ru-RU"/>
    </w:rPr>
  </w:style>
  <w:style w:type="paragraph" w:customStyle="1" w:styleId="1ff3">
    <w:name w:val="Цитата1"/>
    <w:basedOn w:val="a1"/>
    <w:semiHidden/>
    <w:rsid w:val="00501BD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1ff4">
    <w:name w:val="Нумерованный список1"/>
    <w:basedOn w:val="a1"/>
    <w:semiHidden/>
    <w:rsid w:val="00501BD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table" w:styleId="-1">
    <w:name w:val="Table Web 1"/>
    <w:basedOn w:val="a3"/>
    <w:rsid w:val="00501BD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501BD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501BD8"/>
    <w:rPr>
      <w:rFonts w:ascii="Times New Roman" w:eastAsia="Times New Roman" w:hAnsi="Times New Roman" w:cs="Times New Roman"/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9">
    <w:name w:val="Table Elegant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5">
    <w:name w:val="Table Subtle 1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6">
    <w:name w:val="Table Classic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rsid w:val="00501BD8"/>
    <w:rPr>
      <w:rFonts w:ascii="Times New Roman" w:eastAsia="Times New Roman" w:hAnsi="Times New Roman"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7">
    <w:name w:val="Table 3D effects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8">
    <w:name w:val="Table Simple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Grid 1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a">
    <w:name w:val="Table Contemporary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b">
    <w:name w:val="Table Professional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a">
    <w:name w:val="Table Columns 1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3"/>
    <w:rsid w:val="00501BD8"/>
    <w:rPr>
      <w:rFonts w:ascii="Times New Roman" w:eastAsia="Times New Roman" w:hAnsi="Times New Roman" w:cs="Times New Roman"/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rsid w:val="00501BD8"/>
    <w:rPr>
      <w:rFonts w:ascii="Times New Roman" w:eastAsia="Times New Roman" w:hAnsi="Times New Roman" w:cs="Times New Roman"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rsid w:val="00501BD8"/>
    <w:rPr>
      <w:rFonts w:ascii="Times New Roman" w:eastAsia="Times New Roman" w:hAnsi="Times New Roman" w:cs="Times New Roman"/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501BD8"/>
    <w:rPr>
      <w:rFonts w:ascii="Times New Roman" w:eastAsia="Times New Roman" w:hAnsi="Times New Roman" w:cs="Times New Roman"/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c">
    <w:name w:val="Table Theme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b">
    <w:name w:val="Table Colorful 1"/>
    <w:basedOn w:val="a3"/>
    <w:rsid w:val="00501BD8"/>
    <w:rPr>
      <w:rFonts w:ascii="Times New Roman" w:eastAsia="Times New Roman" w:hAnsi="Times New Roman"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orful 2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3"/>
    <w:rsid w:val="00501BD8"/>
    <w:rPr>
      <w:rFonts w:ascii="Times New Roman" w:eastAsia="Times New Roman" w:hAnsi="Times New Roman" w:cs="Times New Roman"/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c">
    <w:name w:val="Заголовок_1"/>
    <w:semiHidden/>
    <w:rsid w:val="00501BD8"/>
    <w:rPr>
      <w:caps/>
    </w:rPr>
  </w:style>
  <w:style w:type="character" w:customStyle="1" w:styleId="1ffd">
    <w:name w:val="Маркированный_1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affffffffd">
    <w:name w:val="Подчеркнутый Знак Знак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paragraph" w:customStyle="1" w:styleId="1ffe">
    <w:name w:val="текст 1"/>
    <w:basedOn w:val="a1"/>
    <w:next w:val="a1"/>
    <w:semiHidden/>
    <w:rsid w:val="00501BD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customStyle="1" w:styleId="affffffffe">
    <w:name w:val="Заголовок таблици"/>
    <w:basedOn w:val="1ffe"/>
    <w:semiHidden/>
    <w:rsid w:val="00501BD8"/>
    <w:rPr>
      <w:sz w:val="22"/>
    </w:rPr>
  </w:style>
  <w:style w:type="paragraph" w:customStyle="1" w:styleId="afffffffff">
    <w:name w:val="Номер таблици"/>
    <w:basedOn w:val="a1"/>
    <w:next w:val="a1"/>
    <w:semiHidden/>
    <w:rsid w:val="00501BD8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auto"/>
      <w:szCs w:val="24"/>
      <w:lang w:eastAsia="ru-RU"/>
    </w:rPr>
  </w:style>
  <w:style w:type="paragraph" w:customStyle="1" w:styleId="afffffffff0">
    <w:name w:val="Приложение"/>
    <w:basedOn w:val="a1"/>
    <w:next w:val="a1"/>
    <w:semiHidden/>
    <w:rsid w:val="00501BD8"/>
    <w:pP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customStyle="1" w:styleId="afffffffff1">
    <w:name w:val="Обычный по таблице"/>
    <w:basedOn w:val="a1"/>
    <w:semiHidden/>
    <w:rsid w:val="00501BD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ont5">
    <w:name w:val="font5"/>
    <w:basedOn w:val="a1"/>
    <w:uiPriority w:val="12"/>
    <w:semiHidden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font6">
    <w:name w:val="font6"/>
    <w:basedOn w:val="a1"/>
    <w:uiPriority w:val="12"/>
    <w:semiHidden/>
    <w:rsid w:val="0050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24">
    <w:name w:val="xl24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5">
    <w:name w:val="xl25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6">
    <w:name w:val="xl26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27">
    <w:name w:val="xl27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28">
    <w:name w:val="xl28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29">
    <w:name w:val="xl29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0">
    <w:name w:val="xl30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1">
    <w:name w:val="xl31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2">
    <w:name w:val="xl32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3">
    <w:name w:val="xl33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4">
    <w:name w:val="xl34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35">
    <w:name w:val="xl35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6">
    <w:name w:val="xl36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37">
    <w:name w:val="xl37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1fff">
    <w:name w:val="Знак Знак1"/>
    <w:aliases w:val="Заголовок 3 Знак1,Знак3 Знак2,Знак3 Знак Знак1"/>
    <w:basedOn w:val="a2"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0">
    <w:name w:val="Маркированный_1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xl38">
    <w:name w:val="xl38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39">
    <w:name w:val="xl39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41">
    <w:name w:val="xl41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2">
    <w:name w:val="xl42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3">
    <w:name w:val="xl43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4">
    <w:name w:val="xl44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5">
    <w:name w:val="xl45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6">
    <w:name w:val="xl46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7">
    <w:name w:val="xl47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8">
    <w:name w:val="xl48"/>
    <w:basedOn w:val="a1"/>
    <w:semiHidden/>
    <w:rsid w:val="00501B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49">
    <w:name w:val="xl49"/>
    <w:basedOn w:val="a1"/>
    <w:semiHidden/>
    <w:rsid w:val="00501B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0">
    <w:name w:val="xl50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51">
    <w:name w:val="xl51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2">
    <w:name w:val="xl52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53">
    <w:name w:val="xl53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1"/>
    <w:semiHidden/>
    <w:rsid w:val="00501B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afffffffff2">
    <w:name w:val="Знак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xl23">
    <w:name w:val="xl23"/>
    <w:basedOn w:val="a1"/>
    <w:semiHidden/>
    <w:rsid w:val="00501B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fffffff3">
    <w:name w:val="Подчеркнутый Знак Знак Знак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1">
    <w:name w:val="Маркированный_1 Знак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1fff2">
    <w:name w:val="Подчеркнутый Знак Знак1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21">
    <w:name w:val="Знак1 Знак Знак2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paragraph" w:customStyle="1" w:styleId="S33">
    <w:name w:val="S_Нмерованный_3"/>
    <w:basedOn w:val="3"/>
    <w:link w:val="S34"/>
    <w:autoRedefine/>
    <w:rsid w:val="00501BD8"/>
    <w:pPr>
      <w:keepNext w:val="0"/>
      <w:autoSpaceDE/>
      <w:autoSpaceDN/>
      <w:adjustRightInd/>
      <w:spacing w:before="0" w:after="0" w:line="360" w:lineRule="auto"/>
      <w:jc w:val="left"/>
    </w:pPr>
    <w:rPr>
      <w:rFonts w:ascii="Times New Roman" w:hAnsi="Times New Roman" w:cs="Times New Roman"/>
      <w:color w:val="auto"/>
    </w:rPr>
  </w:style>
  <w:style w:type="character" w:customStyle="1" w:styleId="S41">
    <w:name w:val="S_Заголовок 4 Знак"/>
    <w:basedOn w:val="a2"/>
    <w:link w:val="S40"/>
    <w:locked/>
    <w:rsid w:val="00501BD8"/>
    <w:rPr>
      <w:rFonts w:ascii="Times New Roman" w:eastAsia="Times New Roman" w:hAnsi="Times New Roman" w:cs="Times New Roman"/>
      <w:b/>
      <w:i/>
      <w:color w:val="auto"/>
      <w:sz w:val="24"/>
      <w:lang w:eastAsia="ar-SA"/>
    </w:rPr>
  </w:style>
  <w:style w:type="paragraph" w:customStyle="1" w:styleId="Sb">
    <w:name w:val="S_Титульный"/>
    <w:basedOn w:val="afffffffb"/>
    <w:rsid w:val="00501BD8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basedOn w:val="a2"/>
    <w:semiHidden/>
    <w:rsid w:val="00501BD8"/>
    <w:rPr>
      <w:rFonts w:cs="Times New Roman"/>
    </w:rPr>
  </w:style>
  <w:style w:type="character" w:customStyle="1" w:styleId="S34">
    <w:name w:val="S_Нмерованный_3 Знак Знак"/>
    <w:basedOn w:val="aff7"/>
    <w:link w:val="S33"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57">
    <w:name w:val="xl57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i/>
      <w:iCs/>
      <w:color w:val="auto"/>
      <w:sz w:val="22"/>
      <w:lang w:eastAsia="ru-RU"/>
    </w:rPr>
  </w:style>
  <w:style w:type="paragraph" w:customStyle="1" w:styleId="xl58">
    <w:name w:val="xl58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59">
    <w:name w:val="xl59"/>
    <w:basedOn w:val="a1"/>
    <w:semiHidden/>
    <w:rsid w:val="00501BD8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0">
    <w:name w:val="xl60"/>
    <w:basedOn w:val="a1"/>
    <w:semiHidden/>
    <w:rsid w:val="00501BD8"/>
    <w:pPr>
      <w:widowControl w:val="0"/>
      <w:pBdr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1">
    <w:name w:val="xl61"/>
    <w:basedOn w:val="a1"/>
    <w:semiHidden/>
    <w:rsid w:val="00501BD8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2">
    <w:name w:val="xl62"/>
    <w:basedOn w:val="a1"/>
    <w:semiHidden/>
    <w:rsid w:val="00501BD8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3">
    <w:name w:val="xl63"/>
    <w:basedOn w:val="a1"/>
    <w:semiHidden/>
    <w:rsid w:val="00501BD8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4">
    <w:name w:val="xl64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65">
    <w:name w:val="xl65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6">
    <w:name w:val="xl66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paragraph" w:customStyle="1" w:styleId="xl67">
    <w:name w:val="xl67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8">
    <w:name w:val="xl68"/>
    <w:basedOn w:val="a1"/>
    <w:semiHidden/>
    <w:rsid w:val="00501BD8"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69">
    <w:name w:val="xl69"/>
    <w:basedOn w:val="a1"/>
    <w:semiHidden/>
    <w:rsid w:val="00501BD8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u w:val="single"/>
      <w:lang w:eastAsia="ru-RU"/>
    </w:rPr>
  </w:style>
  <w:style w:type="paragraph" w:customStyle="1" w:styleId="xl70">
    <w:name w:val="xl70"/>
    <w:basedOn w:val="a1"/>
    <w:semiHidden/>
    <w:rsid w:val="00501BD8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1">
    <w:name w:val="xl71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2">
    <w:name w:val="xl72"/>
    <w:basedOn w:val="a1"/>
    <w:semiHidden/>
    <w:rsid w:val="00501BD8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3">
    <w:name w:val="xl73"/>
    <w:basedOn w:val="a1"/>
    <w:semiHidden/>
    <w:rsid w:val="00501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lang w:eastAsia="ru-RU"/>
    </w:rPr>
  </w:style>
  <w:style w:type="paragraph" w:customStyle="1" w:styleId="xl74">
    <w:name w:val="xl74"/>
    <w:basedOn w:val="a1"/>
    <w:semiHidden/>
    <w:rsid w:val="00501BD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lang w:eastAsia="ru-RU"/>
    </w:rPr>
  </w:style>
  <w:style w:type="paragraph" w:customStyle="1" w:styleId="xl75">
    <w:name w:val="xl75"/>
    <w:basedOn w:val="a1"/>
    <w:semiHidden/>
    <w:rsid w:val="00501B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1"/>
    <w:semiHidden/>
    <w:rsid w:val="00501B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fff3">
    <w:name w:val="Заголовок_1 Знак Знак Знак Знак"/>
    <w:basedOn w:val="a2"/>
    <w:semiHidden/>
    <w:rsid w:val="00501BD8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1"/>
    <w:autoRedefine/>
    <w:semiHidden/>
    <w:rsid w:val="00501BD8"/>
    <w:pPr>
      <w:numPr>
        <w:numId w:val="11"/>
      </w:numPr>
      <w:spacing w:after="0" w:line="36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ffff4">
    <w:name w:val="Заголовок таблицы + Обычный"/>
    <w:basedOn w:val="a1"/>
    <w:link w:val="afffffffff5"/>
    <w:autoRedefine/>
    <w:semiHidden/>
    <w:rsid w:val="00501BD8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3f4">
    <w:name w:val="Знак3 Знак Знак Знак"/>
    <w:basedOn w:val="a2"/>
    <w:semiHidden/>
    <w:rsid w:val="00501BD8"/>
    <w:rPr>
      <w:rFonts w:cs="Times New Roman"/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501BD8"/>
    <w:pPr>
      <w:numPr>
        <w:numId w:val="10"/>
      </w:numPr>
    </w:pPr>
    <w:rPr>
      <w:lang w:val="en-US"/>
    </w:rPr>
  </w:style>
  <w:style w:type="character" w:customStyle="1" w:styleId="afffffffff5">
    <w:name w:val="Заголовок таблицы + Обычный Знак"/>
    <w:basedOn w:val="a2"/>
    <w:link w:val="afffffffff4"/>
    <w:semiHidden/>
    <w:locked/>
    <w:rsid w:val="00501BD8"/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character" w:customStyle="1" w:styleId="afffffffff6">
    <w:name w:val="Обычный в таблице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afffffffff7">
    <w:name w:val="Подчеркнутый Знак Знак Знак Знак"/>
    <w:basedOn w:val="a2"/>
    <w:semiHidden/>
    <w:rsid w:val="00501BD8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ff4">
    <w:name w:val="Маркированный_1 Знак Знак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2fe">
    <w:name w:val="Знак2 Знак Знак Знак"/>
    <w:basedOn w:val="a2"/>
    <w:semiHidden/>
    <w:rsid w:val="00501B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fff5">
    <w:name w:val="Знак1 Знак Знак Знак"/>
    <w:basedOn w:val="a2"/>
    <w:semiHidden/>
    <w:rsid w:val="00501BD8"/>
    <w:rPr>
      <w:rFonts w:cs="Times New Roman"/>
      <w:sz w:val="24"/>
      <w:szCs w:val="24"/>
      <w:lang w:val="ru-RU" w:eastAsia="ru-RU" w:bidi="ar-SA"/>
    </w:rPr>
  </w:style>
  <w:style w:type="character" w:customStyle="1" w:styleId="1fff6">
    <w:name w:val="Заголовок_1 Знак Знак Знак Знак Знак"/>
    <w:basedOn w:val="a2"/>
    <w:semiHidden/>
    <w:rsid w:val="00501BD8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xl77">
    <w:name w:val="xl77"/>
    <w:basedOn w:val="a1"/>
    <w:semiHidden/>
    <w:rsid w:val="00501BD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8">
    <w:name w:val="xl78"/>
    <w:basedOn w:val="a1"/>
    <w:semiHidden/>
    <w:rsid w:val="00501BD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79">
    <w:name w:val="xl79"/>
    <w:basedOn w:val="a1"/>
    <w:semiHidden/>
    <w:rsid w:val="00501BD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0">
    <w:name w:val="xl80"/>
    <w:basedOn w:val="a1"/>
    <w:semiHidden/>
    <w:rsid w:val="00501B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afffffffff8">
    <w:name w:val="В таблице"/>
    <w:basedOn w:val="a1"/>
    <w:semiHidden/>
    <w:rsid w:val="00501BD8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c">
    <w:name w:val="S_Заголовок таблицы"/>
    <w:basedOn w:val="a1"/>
    <w:rsid w:val="00501BD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paragraph" w:customStyle="1" w:styleId="Sd">
    <w:name w:val="S_Обычный с подчеркиванием"/>
    <w:basedOn w:val="a1"/>
    <w:link w:val="Se"/>
    <w:rsid w:val="00501B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ru-RU"/>
    </w:rPr>
  </w:style>
  <w:style w:type="character" w:customStyle="1" w:styleId="Se">
    <w:name w:val="S_Обычный с подчеркиванием Знак"/>
    <w:basedOn w:val="a2"/>
    <w:link w:val="Sd"/>
    <w:locked/>
    <w:rsid w:val="00501BD8"/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S1">
    <w:name w:val="S_рисунок"/>
    <w:basedOn w:val="a1"/>
    <w:rsid w:val="00501BD8"/>
    <w:pPr>
      <w:numPr>
        <w:numId w:val="12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">
    <w:name w:val="S_Таблица"/>
    <w:basedOn w:val="a1"/>
    <w:rsid w:val="00501BD8"/>
    <w:pPr>
      <w:numPr>
        <w:numId w:val="13"/>
      </w:numPr>
      <w:tabs>
        <w:tab w:val="clear" w:pos="1440"/>
        <w:tab w:val="num" w:pos="360"/>
      </w:tabs>
      <w:spacing w:after="0" w:line="360" w:lineRule="auto"/>
      <w:ind w:left="0" w:right="-158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ffffffff9">
    <w:name w:val="_Обычный"/>
    <w:basedOn w:val="a1"/>
    <w:semiHidden/>
    <w:rsid w:val="00501B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ff7">
    <w:name w:val="Заголов1"/>
    <w:basedOn w:val="ConsPlusTitle"/>
    <w:semiHidden/>
    <w:rsid w:val="00501BD8"/>
    <w:pPr>
      <w:widowControl/>
      <w:spacing w:line="360" w:lineRule="auto"/>
      <w:jc w:val="center"/>
    </w:pPr>
    <w:rPr>
      <w:bCs/>
      <w:color w:val="auto"/>
      <w:sz w:val="28"/>
      <w:szCs w:val="28"/>
    </w:rPr>
  </w:style>
  <w:style w:type="paragraph" w:customStyle="1" w:styleId="Sf">
    <w:name w:val="S_Нумерованный"/>
    <w:basedOn w:val="S20"/>
    <w:link w:val="Sf0"/>
    <w:autoRedefine/>
    <w:rsid w:val="00501BD8"/>
    <w:pPr>
      <w:tabs>
        <w:tab w:val="clear" w:pos="0"/>
        <w:tab w:val="num" w:pos="1287"/>
      </w:tabs>
      <w:suppressAutoHyphens w:val="0"/>
      <w:spacing w:after="0"/>
      <w:ind w:left="323" w:firstLine="397"/>
    </w:pPr>
    <w:rPr>
      <w:b/>
      <w:lang w:eastAsia="ru-RU"/>
    </w:rPr>
  </w:style>
  <w:style w:type="paragraph" w:customStyle="1" w:styleId="S2">
    <w:name w:val="S_Нумерованный_2"/>
    <w:basedOn w:val="a1"/>
    <w:autoRedefine/>
    <w:rsid w:val="00501BD8"/>
    <w:pPr>
      <w:numPr>
        <w:ilvl w:val="2"/>
        <w:numId w:val="14"/>
      </w:numPr>
      <w:spacing w:after="0" w:line="360" w:lineRule="auto"/>
      <w:jc w:val="both"/>
    </w:pPr>
    <w:rPr>
      <w:rFonts w:ascii="Times New Roman" w:eastAsia="Times New Roman" w:hAnsi="Times New Roman" w:cs="Arial"/>
      <w:color w:val="auto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5"/>
    <w:autoRedefine/>
    <w:rsid w:val="00501BD8"/>
    <w:pPr>
      <w:widowControl/>
      <w:numPr>
        <w:numId w:val="15"/>
      </w:numPr>
      <w:spacing w:line="360" w:lineRule="auto"/>
      <w:jc w:val="both"/>
    </w:pPr>
    <w:rPr>
      <w:rFonts w:ascii="Times New Roman" w:hAnsi="Times New Roman"/>
      <w:color w:val="auto"/>
    </w:rPr>
  </w:style>
  <w:style w:type="paragraph" w:customStyle="1" w:styleId="S30">
    <w:name w:val="S_Заголовок_Текста3"/>
    <w:basedOn w:val="S33"/>
    <w:autoRedefine/>
    <w:rsid w:val="00501BD8"/>
    <w:pPr>
      <w:numPr>
        <w:ilvl w:val="2"/>
        <w:numId w:val="16"/>
      </w:numPr>
      <w:tabs>
        <w:tab w:val="clear" w:pos="567"/>
        <w:tab w:val="num" w:pos="1485"/>
        <w:tab w:val="num" w:pos="2160"/>
      </w:tabs>
      <w:ind w:left="2160" w:hanging="360"/>
    </w:pPr>
    <w:rPr>
      <w:u w:val="single"/>
    </w:rPr>
  </w:style>
  <w:style w:type="character" w:customStyle="1" w:styleId="S35">
    <w:name w:val="S_Нумерованный_3 Знак Знак"/>
    <w:basedOn w:val="ConsNormal0"/>
    <w:link w:val="S3"/>
    <w:locked/>
    <w:rsid w:val="00501BD8"/>
    <w:rPr>
      <w:rFonts w:ascii="Times New Roman" w:hAnsi="Times New Roman"/>
      <w:color w:val="auto"/>
    </w:rPr>
  </w:style>
  <w:style w:type="character" w:customStyle="1" w:styleId="Sf0">
    <w:name w:val="S_Нумерованный Знак Знак"/>
    <w:basedOn w:val="S21"/>
    <w:link w:val="Sf"/>
    <w:locked/>
    <w:rsid w:val="00501BD8"/>
  </w:style>
  <w:style w:type="paragraph" w:customStyle="1" w:styleId="S0">
    <w:name w:val="S_Список литературы"/>
    <w:basedOn w:val="S6"/>
    <w:autoRedefine/>
    <w:rsid w:val="00501BD8"/>
    <w:pPr>
      <w:numPr>
        <w:numId w:val="17"/>
      </w:numPr>
      <w:tabs>
        <w:tab w:val="clear" w:pos="1134"/>
        <w:tab w:val="num" w:pos="720"/>
        <w:tab w:val="num" w:pos="1545"/>
      </w:tabs>
      <w:spacing w:after="0"/>
      <w:ind w:left="720" w:hanging="360"/>
    </w:pPr>
    <w:rPr>
      <w:rFonts w:eastAsia="Times New Roman" w:cs="Arial"/>
      <w:color w:val="auto"/>
      <w:sz w:val="24"/>
      <w:szCs w:val="24"/>
      <w:lang w:eastAsia="ru-RU"/>
    </w:rPr>
  </w:style>
  <w:style w:type="paragraph" w:customStyle="1" w:styleId="afffffffffa">
    <w:name w:val="Òåêñò òàáëèöû"/>
    <w:basedOn w:val="a1"/>
    <w:uiPriority w:val="12"/>
    <w:rsid w:val="00501BD8"/>
    <w:pPr>
      <w:overflowPunct w:val="0"/>
      <w:autoSpaceDE w:val="0"/>
      <w:autoSpaceDN w:val="0"/>
      <w:adjustRightInd w:val="0"/>
      <w:spacing w:after="0" w:line="200" w:lineRule="exact"/>
      <w:ind w:firstLine="709"/>
      <w:jc w:val="both"/>
      <w:textAlignment w:val="baseline"/>
    </w:pPr>
    <w:rPr>
      <w:rFonts w:ascii="Baltica" w:eastAsia="Times New Roman" w:hAnsi="Baltica" w:cs="Baltica"/>
      <w:color w:val="auto"/>
      <w:kern w:val="28"/>
      <w:sz w:val="24"/>
      <w:szCs w:val="24"/>
      <w:lang w:eastAsia="ru-RU"/>
    </w:rPr>
  </w:style>
  <w:style w:type="paragraph" w:customStyle="1" w:styleId="afffffffffb">
    <w:name w:val="ÎñíîâíîéÍåðàçðûâ"/>
    <w:basedOn w:val="af9"/>
    <w:uiPriority w:val="12"/>
    <w:rsid w:val="00501BD8"/>
    <w:pPr>
      <w:keepNext/>
      <w:overflowPunct w:val="0"/>
      <w:autoSpaceDE w:val="0"/>
      <w:autoSpaceDN w:val="0"/>
      <w:adjustRightInd w:val="0"/>
      <w:spacing w:after="280" w:line="360" w:lineRule="auto"/>
      <w:ind w:firstLine="720"/>
      <w:textAlignment w:val="baseline"/>
    </w:pPr>
    <w:rPr>
      <w:rFonts w:eastAsia="Times New Roman" w:cs="Times New Roman"/>
      <w:color w:val="auto"/>
      <w:kern w:val="28"/>
      <w:sz w:val="28"/>
      <w:szCs w:val="28"/>
      <w:lang w:eastAsia="ru-RU"/>
    </w:rPr>
  </w:style>
  <w:style w:type="paragraph" w:customStyle="1" w:styleId="afffffffffc">
    <w:name w:val="Авторский Курсив"/>
    <w:basedOn w:val="26"/>
    <w:autoRedefine/>
    <w:uiPriority w:val="4"/>
    <w:rsid w:val="00501BD8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Monotype Corsiva" w:eastAsia="Times New Roman" w:hAnsi="Monotype Corsiva" w:cs="Monotype Corsiva"/>
      <w:b w:val="0"/>
      <w:color w:val="auto"/>
      <w:sz w:val="28"/>
      <w:szCs w:val="28"/>
      <w:lang w:eastAsia="ru-RU"/>
    </w:rPr>
  </w:style>
  <w:style w:type="paragraph" w:customStyle="1" w:styleId="2ff">
    <w:name w:val="Таблица2"/>
    <w:basedOn w:val="a1"/>
    <w:autoRedefine/>
    <w:rsid w:val="00501BD8"/>
    <w:pPr>
      <w:autoSpaceDE w:val="0"/>
      <w:autoSpaceDN w:val="0"/>
      <w:adjustRightInd w:val="0"/>
      <w:spacing w:after="0" w:line="220" w:lineRule="exact"/>
    </w:pPr>
    <w:rPr>
      <w:rFonts w:ascii="Tahoma" w:eastAsia="Times New Roman" w:hAnsi="Tahoma" w:cs="Tahoma"/>
      <w:color w:val="auto"/>
      <w:lang w:eastAsia="ru-RU"/>
    </w:rPr>
  </w:style>
  <w:style w:type="paragraph" w:customStyle="1" w:styleId="afffffffffd">
    <w:name w:val="пример"/>
    <w:basedOn w:val="a1"/>
    <w:autoRedefine/>
    <w:rsid w:val="00501BD8"/>
    <w:pPr>
      <w:overflowPunct w:val="0"/>
      <w:autoSpaceDE w:val="0"/>
      <w:autoSpaceDN w:val="0"/>
      <w:adjustRightInd w:val="0"/>
      <w:spacing w:after="0" w:line="280" w:lineRule="exact"/>
      <w:ind w:firstLine="720"/>
      <w:jc w:val="both"/>
      <w:textAlignment w:val="baseline"/>
    </w:pPr>
    <w:rPr>
      <w:rFonts w:ascii="Tahoma" w:eastAsia="Times New Roman" w:hAnsi="Tahoma" w:cs="Tahoma"/>
      <w:color w:val="auto"/>
      <w:kern w:val="28"/>
      <w:sz w:val="22"/>
      <w:lang w:eastAsia="ru-RU"/>
    </w:rPr>
  </w:style>
  <w:style w:type="paragraph" w:customStyle="1" w:styleId="afffffffffe">
    <w:name w:val="авторы"/>
    <w:basedOn w:val="a1"/>
    <w:uiPriority w:val="4"/>
    <w:rsid w:val="00501BD8"/>
    <w:pPr>
      <w:autoSpaceDE w:val="0"/>
      <w:autoSpaceDN w:val="0"/>
      <w:spacing w:after="0" w:line="360" w:lineRule="auto"/>
      <w:ind w:left="4820"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ffffffffff">
    <w:name w:val="Метаэкология"/>
    <w:basedOn w:val="af6"/>
    <w:autoRedefine/>
    <w:rsid w:val="00501BD8"/>
    <w:pPr>
      <w:spacing w:before="100" w:beforeAutospacing="1" w:after="100" w:afterAutospacing="1" w:line="240" w:lineRule="auto"/>
      <w:ind w:firstLine="709"/>
      <w:jc w:val="both"/>
    </w:pPr>
    <w:rPr>
      <w:rFonts w:eastAsia="Times New Roman" w:cs="Times New Roman"/>
      <w:color w:val="auto"/>
      <w:sz w:val="24"/>
      <w:lang w:eastAsia="ru-RU"/>
    </w:rPr>
  </w:style>
  <w:style w:type="paragraph" w:customStyle="1" w:styleId="49">
    <w:name w:val="Стиль4 Знак"/>
    <w:basedOn w:val="af7"/>
    <w:link w:val="4a"/>
    <w:rsid w:val="00501BD8"/>
    <w:pPr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4a">
    <w:name w:val="Стиль4 Знак Знак"/>
    <w:basedOn w:val="a2"/>
    <w:link w:val="49"/>
    <w:locked/>
    <w:rsid w:val="00501BD8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15">
    <w:name w:val="Заголовок 2 Знак1"/>
    <w:aliases w:val="Знак2 Знак2,Знак2 Знак Знак1"/>
    <w:basedOn w:val="a2"/>
    <w:locked/>
    <w:rsid w:val="00501BD8"/>
    <w:rPr>
      <w:rFonts w:ascii="Arial" w:hAnsi="Arial" w:cs="Arial"/>
      <w:b/>
      <w:bCs/>
      <w:i/>
      <w:iCs/>
      <w:sz w:val="28"/>
      <w:szCs w:val="28"/>
    </w:rPr>
  </w:style>
  <w:style w:type="paragraph" w:customStyle="1" w:styleId="112">
    <w:name w:val="Абзац списка11"/>
    <w:basedOn w:val="a1"/>
    <w:uiPriority w:val="4"/>
    <w:rsid w:val="00501BD8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fff8">
    <w:name w:val="Знак Знак Знак Знак Знак Знак Знак1"/>
    <w:basedOn w:val="a1"/>
    <w:rsid w:val="00501B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lang w:val="en-US"/>
    </w:rPr>
  </w:style>
  <w:style w:type="character" w:customStyle="1" w:styleId="410">
    <w:name w:val="Заголовок 4 Знак1"/>
    <w:basedOn w:val="a2"/>
    <w:locked/>
    <w:rsid w:val="00501BD8"/>
    <w:rPr>
      <w:rFonts w:ascii="Calibri" w:hAnsi="Calibri" w:cs="Calibri"/>
      <w:b/>
      <w:bCs/>
      <w:sz w:val="28"/>
      <w:szCs w:val="28"/>
    </w:rPr>
  </w:style>
  <w:style w:type="character" w:customStyle="1" w:styleId="510">
    <w:name w:val="Заголовок 5 Знак1"/>
    <w:basedOn w:val="a2"/>
    <w:locked/>
    <w:rsid w:val="00501BD8"/>
    <w:rPr>
      <w:rFonts w:ascii="Calibri" w:hAnsi="Calibri" w:cs="Calibri"/>
      <w:b/>
      <w:bCs/>
      <w:i/>
      <w:iCs/>
      <w:sz w:val="26"/>
      <w:szCs w:val="26"/>
    </w:rPr>
  </w:style>
  <w:style w:type="character" w:customStyle="1" w:styleId="610">
    <w:name w:val="Заголовок 6 Знак1"/>
    <w:basedOn w:val="a2"/>
    <w:locked/>
    <w:rsid w:val="00501BD8"/>
    <w:rPr>
      <w:rFonts w:ascii="Calibri" w:hAnsi="Calibri" w:cs="Calibri"/>
      <w:b/>
      <w:bCs/>
      <w:sz w:val="22"/>
      <w:szCs w:val="22"/>
    </w:rPr>
  </w:style>
  <w:style w:type="character" w:customStyle="1" w:styleId="710">
    <w:name w:val="Заголовок 7 Знак1"/>
    <w:basedOn w:val="a2"/>
    <w:locked/>
    <w:rsid w:val="00501BD8"/>
    <w:rPr>
      <w:rFonts w:ascii="Calibri" w:hAnsi="Calibri" w:cs="Calibri"/>
      <w:sz w:val="24"/>
      <w:szCs w:val="24"/>
    </w:rPr>
  </w:style>
  <w:style w:type="character" w:customStyle="1" w:styleId="810">
    <w:name w:val="Заголовок 8 Знак1"/>
    <w:basedOn w:val="a2"/>
    <w:locked/>
    <w:rsid w:val="00501BD8"/>
    <w:rPr>
      <w:rFonts w:ascii="Calibri" w:hAnsi="Calibri" w:cs="Calibri"/>
      <w:i/>
      <w:iCs/>
      <w:sz w:val="24"/>
      <w:szCs w:val="24"/>
    </w:rPr>
  </w:style>
  <w:style w:type="character" w:customStyle="1" w:styleId="910">
    <w:name w:val="Заголовок 9 Знак1"/>
    <w:basedOn w:val="a2"/>
    <w:locked/>
    <w:rsid w:val="00501BD8"/>
    <w:rPr>
      <w:rFonts w:ascii="Cambria" w:hAnsi="Cambria" w:cs="Cambria"/>
      <w:sz w:val="22"/>
      <w:szCs w:val="22"/>
    </w:rPr>
  </w:style>
  <w:style w:type="character" w:customStyle="1" w:styleId="1fff9">
    <w:name w:val="Название Знак1"/>
    <w:basedOn w:val="a2"/>
    <w:locked/>
    <w:rsid w:val="00501BD8"/>
    <w:rPr>
      <w:rFonts w:ascii="Courier New" w:hAnsi="Courier New" w:cs="Courier New"/>
      <w:b/>
      <w:bCs/>
      <w:color w:val="000080"/>
      <w:sz w:val="28"/>
      <w:szCs w:val="28"/>
    </w:rPr>
  </w:style>
  <w:style w:type="character" w:customStyle="1" w:styleId="1fffa">
    <w:name w:val="Подзаголовок Знак1"/>
    <w:basedOn w:val="a2"/>
    <w:locked/>
    <w:rsid w:val="00501BD8"/>
    <w:rPr>
      <w:rFonts w:ascii="Cambria" w:hAnsi="Cambria" w:cs="Cambria"/>
      <w:sz w:val="24"/>
      <w:szCs w:val="24"/>
    </w:rPr>
  </w:style>
  <w:style w:type="character" w:customStyle="1" w:styleId="1110">
    <w:name w:val="Знак Знак111"/>
    <w:basedOn w:val="a2"/>
    <w:semiHidden/>
    <w:rsid w:val="00501BD8"/>
    <w:rPr>
      <w:rFonts w:cs="Times New Roman"/>
      <w:sz w:val="24"/>
      <w:szCs w:val="24"/>
      <w:u w:val="single"/>
      <w:lang w:val="ru-RU" w:eastAsia="ru-RU"/>
    </w:rPr>
  </w:style>
  <w:style w:type="character" w:customStyle="1" w:styleId="113">
    <w:name w:val="Знак1 Знак Знак Знак1"/>
    <w:basedOn w:val="a2"/>
    <w:semiHidden/>
    <w:rsid w:val="00501BD8"/>
    <w:rPr>
      <w:rFonts w:cs="Times New Roman"/>
      <w:sz w:val="24"/>
      <w:szCs w:val="24"/>
      <w:lang w:val="ru-RU" w:eastAsia="ru-RU"/>
    </w:rPr>
  </w:style>
  <w:style w:type="paragraph" w:styleId="affffffffff0">
    <w:name w:val="table of figures"/>
    <w:basedOn w:val="a1"/>
    <w:next w:val="a1"/>
    <w:semiHidden/>
    <w:rsid w:val="00501BD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customStyle="1" w:styleId="LightList1">
    <w:name w:val="Light List1"/>
    <w:rsid w:val="00501BD8"/>
    <w:rPr>
      <w:rFonts w:ascii="Calibri" w:eastAsia="Times New Roman" w:hAnsi="Calibri" w:cs="Times New Roman"/>
      <w:color w:val="auto"/>
      <w:sz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2">
    <w:name w:val="1 / a / i2"/>
    <w:rsid w:val="00501BD8"/>
    <w:pPr>
      <w:numPr>
        <w:numId w:val="6"/>
      </w:numPr>
    </w:pPr>
  </w:style>
  <w:style w:type="numbering" w:customStyle="1" w:styleId="ArticleSection">
    <w:name w:val="Article / Section"/>
    <w:rsid w:val="00501BD8"/>
    <w:pPr>
      <w:numPr>
        <w:numId w:val="18"/>
      </w:numPr>
    </w:pPr>
  </w:style>
  <w:style w:type="numbering" w:customStyle="1" w:styleId="2">
    <w:name w:val="Статья / Раздел2"/>
    <w:rsid w:val="00501BD8"/>
    <w:pPr>
      <w:numPr>
        <w:numId w:val="7"/>
      </w:numPr>
    </w:pPr>
  </w:style>
  <w:style w:type="numbering" w:customStyle="1" w:styleId="10">
    <w:name w:val="Статья / Раздел1"/>
    <w:rsid w:val="00501BD8"/>
    <w:pPr>
      <w:numPr>
        <w:numId w:val="9"/>
      </w:numPr>
    </w:pPr>
  </w:style>
  <w:style w:type="numbering" w:customStyle="1" w:styleId="1ai1">
    <w:name w:val="1 / a / i1"/>
    <w:rsid w:val="00501BD8"/>
    <w:pPr>
      <w:numPr>
        <w:numId w:val="8"/>
      </w:numPr>
    </w:pPr>
  </w:style>
  <w:style w:type="numbering" w:styleId="1ai">
    <w:name w:val="Outline List 1"/>
    <w:basedOn w:val="a4"/>
    <w:rsid w:val="00501BD8"/>
    <w:pPr>
      <w:numPr>
        <w:numId w:val="2"/>
      </w:numPr>
    </w:pPr>
  </w:style>
  <w:style w:type="numbering" w:customStyle="1" w:styleId="1111111">
    <w:name w:val="1 / 1.1 / 1.1.11"/>
    <w:rsid w:val="00501BD8"/>
    <w:pPr>
      <w:numPr>
        <w:numId w:val="3"/>
      </w:numPr>
    </w:pPr>
  </w:style>
  <w:style w:type="numbering" w:styleId="111111">
    <w:name w:val="Outline List 2"/>
    <w:basedOn w:val="a4"/>
    <w:rsid w:val="00501BD8"/>
    <w:pPr>
      <w:numPr>
        <w:numId w:val="1"/>
      </w:numPr>
    </w:pPr>
  </w:style>
  <w:style w:type="numbering" w:customStyle="1" w:styleId="1111112">
    <w:name w:val="1 / 1.1 / 1.1.12"/>
    <w:rsid w:val="00501BD8"/>
    <w:pPr>
      <w:numPr>
        <w:numId w:val="5"/>
      </w:numPr>
    </w:pPr>
  </w:style>
  <w:style w:type="paragraph" w:customStyle="1" w:styleId="ArialNarrow">
    <w:name w:val="Arial Narrow"/>
    <w:aliases w:val="полужирный"/>
    <w:basedOn w:val="a1"/>
    <w:uiPriority w:val="5"/>
    <w:rsid w:val="00501BD8"/>
    <w:pPr>
      <w:spacing w:after="0" w:line="240" w:lineRule="auto"/>
      <w:jc w:val="center"/>
    </w:pPr>
    <w:rPr>
      <w:rFonts w:eastAsia="Times New Roman" w:cs="Arial Narrow"/>
      <w:b/>
      <w:bCs/>
      <w:color w:val="auto"/>
      <w:kern w:val="32"/>
      <w:sz w:val="28"/>
      <w:szCs w:val="32"/>
      <w:lang w:eastAsia="ru-RU"/>
    </w:rPr>
  </w:style>
  <w:style w:type="paragraph" w:customStyle="1" w:styleId="3f5">
    <w:name w:val="Абзац списка3"/>
    <w:basedOn w:val="a1"/>
    <w:uiPriority w:val="4"/>
    <w:rsid w:val="00501BD8"/>
    <w:pPr>
      <w:ind w:left="720"/>
    </w:pPr>
    <w:rPr>
      <w:rFonts w:ascii="Calibri" w:eastAsia="Times New Roman" w:hAnsi="Calibri" w:cs="Times New Roman"/>
      <w:color w:val="auto"/>
      <w:sz w:val="22"/>
    </w:rPr>
  </w:style>
  <w:style w:type="paragraph" w:customStyle="1" w:styleId="int">
    <w:name w:val="int"/>
    <w:basedOn w:val="a1"/>
    <w:rsid w:val="00501BD8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8B"/>
      <w:sz w:val="24"/>
      <w:szCs w:val="24"/>
      <w:lang w:eastAsia="ru-RU"/>
    </w:rPr>
  </w:style>
  <w:style w:type="paragraph" w:customStyle="1" w:styleId="-0">
    <w:name w:val="Таблица - текст основной"/>
    <w:basedOn w:val="af9"/>
    <w:rsid w:val="005E45D5"/>
    <w:pPr>
      <w:suppressAutoHyphens/>
      <w:spacing w:before="40" w:after="40" w:line="240" w:lineRule="auto"/>
      <w:jc w:val="left"/>
    </w:pPr>
    <w:rPr>
      <w:rFonts w:ascii="Arial" w:eastAsia="Times New Roman" w:hAnsi="Arial" w:cs="Arial"/>
      <w:color w:val="auto"/>
      <w:lang w:eastAsia="ru-RU"/>
    </w:rPr>
  </w:style>
  <w:style w:type="paragraph" w:customStyle="1" w:styleId="affffffffff1">
    <w:name w:val="Основной"/>
    <w:basedOn w:val="a1"/>
    <w:rsid w:val="005E45D5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table" w:customStyle="1" w:styleId="1fffb">
    <w:name w:val="Сетка таблицы1"/>
    <w:basedOn w:val="a3"/>
    <w:next w:val="af3"/>
    <w:uiPriority w:val="59"/>
    <w:rsid w:val="007B5E47"/>
    <w:pPr>
      <w:autoSpaceDE w:val="0"/>
      <w:autoSpaceDN w:val="0"/>
      <w:adjustRightInd w:val="0"/>
      <w:spacing w:before="80" w:after="80"/>
      <w:jc w:val="center"/>
    </w:pPr>
    <w:rPr>
      <w:rFonts w:eastAsia="Times New Roman" w:cs="Arial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b">
    <w:name w:val="Стиль4 Знак Знак Знак Знак"/>
    <w:basedOn w:val="af7"/>
    <w:rsid w:val="0076717B"/>
    <w:pPr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western">
    <w:name w:val="western"/>
    <w:basedOn w:val="a1"/>
    <w:rsid w:val="00A2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Normal2">
    <w:name w:val="Normal Знак Знак Знак Знак Знак"/>
    <w:link w:val="Normal3"/>
    <w:rsid w:val="00A25074"/>
    <w:pPr>
      <w:spacing w:before="100" w:after="100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affffffffff2">
    <w:name w:val="заполнение таблиц"/>
    <w:basedOn w:val="a1"/>
    <w:rsid w:val="00A25074"/>
    <w:pPr>
      <w:spacing w:after="0" w:line="240" w:lineRule="auto"/>
    </w:pPr>
    <w:rPr>
      <w:rFonts w:ascii="Arial" w:eastAsia="Times New Roman" w:hAnsi="Arial" w:cs="Times New Roman"/>
      <w:color w:val="auto"/>
      <w:sz w:val="18"/>
      <w:szCs w:val="22"/>
      <w:lang w:eastAsia="ru-RU"/>
    </w:rPr>
  </w:style>
  <w:style w:type="table" w:customStyle="1" w:styleId="2ff0">
    <w:name w:val="Сетка таблицы2"/>
    <w:basedOn w:val="a3"/>
    <w:next w:val="af3"/>
    <w:uiPriority w:val="59"/>
    <w:rsid w:val="00A25074"/>
    <w:pPr>
      <w:autoSpaceDE w:val="0"/>
      <w:autoSpaceDN w:val="0"/>
      <w:adjustRightInd w:val="0"/>
      <w:spacing w:before="80" w:after="80"/>
      <w:jc w:val="center"/>
    </w:pPr>
    <w:rPr>
      <w:rFonts w:eastAsia="Times New Roman" w:cs="Arial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6">
    <w:name w:val="Основной текст (3)_"/>
    <w:basedOn w:val="a2"/>
    <w:link w:val="312"/>
    <w:uiPriority w:val="99"/>
    <w:rsid w:val="00A25074"/>
    <w:rPr>
      <w:sz w:val="27"/>
      <w:szCs w:val="27"/>
      <w:shd w:val="clear" w:color="auto" w:fill="FFFFFF"/>
    </w:rPr>
  </w:style>
  <w:style w:type="paragraph" w:customStyle="1" w:styleId="312">
    <w:name w:val="Основной текст (3)1"/>
    <w:basedOn w:val="a1"/>
    <w:link w:val="3f6"/>
    <w:uiPriority w:val="99"/>
    <w:rsid w:val="00A25074"/>
    <w:pPr>
      <w:shd w:val="clear" w:color="auto" w:fill="FFFFFF"/>
      <w:spacing w:after="0" w:line="240" w:lineRule="atLeast"/>
      <w:ind w:hanging="380"/>
      <w:jc w:val="both"/>
    </w:pPr>
    <w:rPr>
      <w:sz w:val="27"/>
      <w:szCs w:val="27"/>
      <w:lang w:eastAsia="ru-RU"/>
    </w:rPr>
  </w:style>
  <w:style w:type="paragraph" w:customStyle="1" w:styleId="affffffffff3">
    <w:name w:val="список"/>
    <w:basedOn w:val="a1"/>
    <w:rsid w:val="00A25074"/>
    <w:pPr>
      <w:tabs>
        <w:tab w:val="num" w:pos="360"/>
        <w:tab w:val="left" w:pos="2410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ru-RU"/>
    </w:rPr>
  </w:style>
  <w:style w:type="paragraph" w:customStyle="1" w:styleId="affffffffff4">
    <w:name w:val="Текст акта"/>
    <w:rsid w:val="00A25074"/>
    <w:pPr>
      <w:widowControl w:val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customStyle="1" w:styleId="oblasttxt">
    <w:name w:val="oblasttxt"/>
    <w:basedOn w:val="a1"/>
    <w:rsid w:val="00A2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16">
    <w:name w:val="Знак21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customStyle="1" w:styleId="1fffc">
    <w:name w:val="Заголовок №1"/>
    <w:basedOn w:val="a2"/>
    <w:uiPriority w:val="99"/>
    <w:rsid w:val="00973CDB"/>
    <w:rPr>
      <w:rFonts w:ascii="Times New Roman" w:hAnsi="Times New Roman" w:cs="Times New Roman"/>
      <w:spacing w:val="0"/>
      <w:sz w:val="27"/>
      <w:szCs w:val="27"/>
      <w:u w:val="single"/>
    </w:rPr>
  </w:style>
  <w:style w:type="paragraph" w:customStyle="1" w:styleId="affffffffff5">
    <w:name w:val="для таблиц"/>
    <w:basedOn w:val="a1"/>
    <w:rsid w:val="00973CD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auto"/>
      <w:sz w:val="24"/>
      <w:lang w:eastAsia="ru-RU"/>
    </w:rPr>
  </w:style>
  <w:style w:type="paragraph" w:customStyle="1" w:styleId="affffffffff6">
    <w:name w:val="нормативка"/>
    <w:basedOn w:val="a1"/>
    <w:rsid w:val="00973CDB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Noeeu1">
    <w:name w:val="Noeeu1"/>
    <w:basedOn w:val="a1"/>
    <w:rsid w:val="00973CDB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2ff1">
    <w:name w:val="Заголовок_2 Знак"/>
    <w:basedOn w:val="a1"/>
    <w:next w:val="a1"/>
    <w:link w:val="2ff2"/>
    <w:rsid w:val="00973CDB"/>
    <w:pPr>
      <w:keepNext/>
      <w:tabs>
        <w:tab w:val="num" w:pos="360"/>
      </w:tabs>
      <w:spacing w:before="60" w:after="60" w:line="240" w:lineRule="auto"/>
      <w:jc w:val="center"/>
      <w:outlineLvl w:val="0"/>
    </w:pPr>
    <w:rPr>
      <w:rFonts w:eastAsia="Times New Roman" w:cs="Times New Roman"/>
      <w:b/>
      <w:color w:val="auto"/>
      <w:kern w:val="32"/>
      <w:sz w:val="28"/>
      <w:szCs w:val="28"/>
      <w:lang w:val="en-US" w:eastAsia="ru-RU"/>
    </w:rPr>
  </w:style>
  <w:style w:type="character" w:customStyle="1" w:styleId="2ff2">
    <w:name w:val="Заголовок_2 Знак Знак"/>
    <w:basedOn w:val="a2"/>
    <w:link w:val="2ff1"/>
    <w:rsid w:val="00973CDB"/>
    <w:rPr>
      <w:rFonts w:eastAsia="Times New Roman" w:cs="Times New Roman"/>
      <w:b/>
      <w:color w:val="auto"/>
      <w:kern w:val="32"/>
      <w:sz w:val="28"/>
      <w:szCs w:val="28"/>
      <w:lang w:val="en-US"/>
    </w:rPr>
  </w:style>
  <w:style w:type="paragraph" w:customStyle="1" w:styleId="affffffffff7">
    <w:name w:val="òåêñò ñíîñêè"/>
    <w:basedOn w:val="a1"/>
    <w:rsid w:val="00973CD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2ff3">
    <w:name w:val="Знак Знак Знак2 Знак Знак Знак Знак Знак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2ff4">
    <w:name w:val="Знак Знак Знак2 Знак"/>
    <w:basedOn w:val="a1"/>
    <w:uiPriority w:val="99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customStyle="1" w:styleId="FootnoteTextChar1">
    <w:name w:val="Footnote Text Char1"/>
    <w:aliases w:val="Table_Footnote_last Знак Char1,Table_Footnote_last Знак Знак Char1,Table_Footnote_last Char1"/>
    <w:basedOn w:val="a2"/>
    <w:uiPriority w:val="99"/>
    <w:semiHidden/>
    <w:rsid w:val="00973CDB"/>
    <w:rPr>
      <w:rFonts w:ascii="Arial Narrow" w:hAnsi="Arial Narrow" w:cs="Times New Roman"/>
    </w:rPr>
  </w:style>
  <w:style w:type="paragraph" w:customStyle="1" w:styleId="a">
    <w:name w:val="Ц Раздел"/>
    <w:basedOn w:val="13"/>
    <w:link w:val="affffffffff8"/>
    <w:autoRedefine/>
    <w:rsid w:val="00973CDB"/>
    <w:pPr>
      <w:keepLines/>
      <w:widowControl w:val="0"/>
      <w:numPr>
        <w:numId w:val="47"/>
      </w:numPr>
      <w:outlineLvl w:val="2"/>
    </w:pPr>
    <w:rPr>
      <w:rFonts w:eastAsia="Times New Roman" w:cs="Arial"/>
      <w:bCs/>
      <w:noProof w:val="0"/>
      <w:kern w:val="0"/>
    </w:rPr>
  </w:style>
  <w:style w:type="character" w:customStyle="1" w:styleId="affffffffff8">
    <w:name w:val="Ц Раздел Знак"/>
    <w:basedOn w:val="14"/>
    <w:link w:val="a"/>
    <w:rsid w:val="00973CDB"/>
    <w:rPr>
      <w:rFonts w:eastAsia="Times New Roman" w:cs="Arial"/>
      <w:bCs/>
    </w:rPr>
  </w:style>
  <w:style w:type="paragraph" w:customStyle="1" w:styleId="cjk">
    <w:name w:val="cjk"/>
    <w:basedOn w:val="a1"/>
    <w:rsid w:val="00973CD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l">
    <w:name w:val="ctl"/>
    <w:basedOn w:val="a1"/>
    <w:rsid w:val="00973CD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3">
    <w:name w:val="Normal Знак Знак Знак Знак Знак Знак"/>
    <w:basedOn w:val="a2"/>
    <w:link w:val="Normal2"/>
    <w:rsid w:val="00973CDB"/>
    <w:rPr>
      <w:rFonts w:ascii="Times New Roman" w:eastAsia="Times New Roman" w:hAnsi="Times New Roman" w:cs="Times New Roman"/>
      <w:snapToGrid w:val="0"/>
      <w:color w:val="auto"/>
      <w:sz w:val="24"/>
      <w:szCs w:val="24"/>
    </w:rPr>
  </w:style>
  <w:style w:type="paragraph" w:customStyle="1" w:styleId="bodytext">
    <w:name w:val="body text"/>
    <w:basedOn w:val="a1"/>
    <w:rsid w:val="00973CDB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color w:val="auto"/>
      <w:sz w:val="22"/>
      <w:lang w:val="en-US" w:eastAsia="ru-RU"/>
    </w:rPr>
  </w:style>
  <w:style w:type="paragraph" w:customStyle="1" w:styleId="pcss">
    <w:name w:val="pcss"/>
    <w:basedOn w:val="a1"/>
    <w:rsid w:val="00973CDB"/>
    <w:pPr>
      <w:spacing w:before="100" w:beforeAutospacing="1" w:after="100" w:afterAutospacing="1" w:line="240" w:lineRule="auto"/>
      <w:ind w:firstLine="720"/>
    </w:pPr>
    <w:rPr>
      <w:rFonts w:ascii="Verdana" w:eastAsia="Times New Roman" w:hAnsi="Verdana" w:cs="Times New Roman"/>
      <w:color w:val="auto"/>
      <w:sz w:val="18"/>
      <w:szCs w:val="18"/>
      <w:lang w:eastAsia="ru-RU"/>
    </w:rPr>
  </w:style>
  <w:style w:type="paragraph" w:customStyle="1" w:styleId="iaaoiueaaan">
    <w:name w:val="ia?aoiue aa?an"/>
    <w:basedOn w:val="a1"/>
    <w:rsid w:val="00973C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6"/>
      <w:lang w:eastAsia="ru-RU"/>
    </w:rPr>
  </w:style>
  <w:style w:type="paragraph" w:customStyle="1" w:styleId="511">
    <w:name w:val="Заголовок 51"/>
    <w:basedOn w:val="a1"/>
    <w:next w:val="a1"/>
    <w:rsid w:val="00973CDB"/>
    <w:pPr>
      <w:keepNext/>
      <w:spacing w:after="0" w:line="360" w:lineRule="auto"/>
      <w:ind w:firstLine="720"/>
      <w:jc w:val="center"/>
    </w:pPr>
    <w:rPr>
      <w:rFonts w:ascii="MS Sans Serif" w:eastAsia="Times New Roman" w:hAnsi="MS Sans Serif" w:cs="Times New Roman"/>
      <w:color w:val="auto"/>
      <w:sz w:val="26"/>
      <w:lang w:eastAsia="ru-RU"/>
    </w:rPr>
  </w:style>
  <w:style w:type="character" w:customStyle="1" w:styleId="big">
    <w:name w:val="big"/>
    <w:basedOn w:val="a2"/>
    <w:rsid w:val="00973CDB"/>
  </w:style>
  <w:style w:type="paragraph" w:customStyle="1" w:styleId="text19">
    <w:name w:val="text19"/>
    <w:basedOn w:val="a1"/>
    <w:rsid w:val="00973CDB"/>
    <w:pPr>
      <w:spacing w:after="216" w:line="312" w:lineRule="auto"/>
    </w:pPr>
    <w:rPr>
      <w:rFonts w:ascii="Arial" w:eastAsia="Times New Roman" w:hAnsi="Arial" w:cs="Arial"/>
      <w:color w:val="auto"/>
      <w:sz w:val="18"/>
      <w:szCs w:val="18"/>
      <w:lang w:eastAsia="ru-RU"/>
    </w:rPr>
  </w:style>
  <w:style w:type="paragraph" w:customStyle="1" w:styleId="zagoltabl">
    <w:name w:val="zagol_tabl"/>
    <w:basedOn w:val="a1"/>
    <w:rsid w:val="00973CDB"/>
    <w:pPr>
      <w:keepNext/>
      <w:suppressAutoHyphens/>
      <w:spacing w:before="120" w:after="120" w:line="240" w:lineRule="auto"/>
      <w:jc w:val="center"/>
    </w:pPr>
    <w:rPr>
      <w:rFonts w:ascii="TimesET" w:eastAsia="Times New Roman" w:hAnsi="TimesET" w:cs="Times New Roman"/>
      <w:b/>
      <w:i/>
      <w:color w:val="auto"/>
      <w:kern w:val="16"/>
      <w:lang w:eastAsia="ru-RU"/>
    </w:rPr>
  </w:style>
  <w:style w:type="paragraph" w:customStyle="1" w:styleId="telotabl">
    <w:name w:val="telo_tabl"/>
    <w:basedOn w:val="a1"/>
    <w:rsid w:val="00973CDB"/>
    <w:pPr>
      <w:spacing w:after="0" w:line="240" w:lineRule="auto"/>
      <w:jc w:val="center"/>
    </w:pPr>
    <w:rPr>
      <w:rFonts w:ascii="TimesET" w:eastAsia="Times New Roman" w:hAnsi="TimesET" w:cs="Times New Roman"/>
      <w:color w:val="auto"/>
      <w:kern w:val="16"/>
      <w:sz w:val="16"/>
      <w:lang w:eastAsia="ru-RU"/>
    </w:rPr>
  </w:style>
  <w:style w:type="paragraph" w:customStyle="1" w:styleId="221">
    <w:name w:val="Основной текст 22"/>
    <w:basedOn w:val="a1"/>
    <w:rsid w:val="00973CDB"/>
    <w:pPr>
      <w:overflowPunct w:val="0"/>
      <w:autoSpaceDE w:val="0"/>
      <w:autoSpaceDN w:val="0"/>
      <w:adjustRightInd w:val="0"/>
      <w:spacing w:after="0" w:line="360" w:lineRule="auto"/>
      <w:ind w:right="-1"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customStyle="1" w:styleId="affffffffff9">
    <w:name w:val="Стиль доклада"/>
    <w:basedOn w:val="a1"/>
    <w:rsid w:val="00973CDB"/>
    <w:pPr>
      <w:tabs>
        <w:tab w:val="left" w:pos="709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paragraph" w:customStyle="1" w:styleId="style80">
    <w:name w:val="style8"/>
    <w:basedOn w:val="a1"/>
    <w:rsid w:val="0097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ko-KR"/>
    </w:rPr>
  </w:style>
  <w:style w:type="character" w:customStyle="1" w:styleId="text2">
    <w:name w:val="text2"/>
    <w:basedOn w:val="a2"/>
    <w:rsid w:val="00973CDB"/>
    <w:rPr>
      <w:color w:val="000000"/>
      <w:sz w:val="18"/>
      <w:szCs w:val="18"/>
    </w:rPr>
  </w:style>
  <w:style w:type="character" w:customStyle="1" w:styleId="Normal11">
    <w:name w:val="Normal Знак Знак Знак Знак Знак Знак1"/>
    <w:basedOn w:val="a2"/>
    <w:rsid w:val="00973CDB"/>
    <w:rPr>
      <w:snapToGrid w:val="0"/>
      <w:sz w:val="24"/>
      <w:szCs w:val="24"/>
      <w:lang w:val="ru-RU" w:eastAsia="ru-RU" w:bidi="ar-SA"/>
    </w:rPr>
  </w:style>
  <w:style w:type="paragraph" w:customStyle="1" w:styleId="217">
    <w:name w:val="Знак Знак Знак2 Знак1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affffffffffa">
    <w:name w:val="Знак Знак Знак Знак Знак Знак Знак Знак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1fffd">
    <w:name w:val="Знак Знак1 Знак Знак Знак Знак Знак Знак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character" w:customStyle="1" w:styleId="apple-style-span">
    <w:name w:val="apple-style-span"/>
    <w:basedOn w:val="a2"/>
    <w:rsid w:val="00973CDB"/>
  </w:style>
  <w:style w:type="paragraph" w:customStyle="1" w:styleId="218">
    <w:name w:val="Знак Знак Знак2 Знак Знак Знак Знак Знак Знак Знак1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20">
    <w:name w:val="Нум. список Прил.2"/>
    <w:link w:val="2ff5"/>
    <w:qFormat/>
    <w:rsid w:val="00973CDB"/>
    <w:pPr>
      <w:numPr>
        <w:numId w:val="48"/>
      </w:numPr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2ff5">
    <w:name w:val="Нум. список Прил.2 Знак"/>
    <w:link w:val="20"/>
    <w:rsid w:val="00973CDB"/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apple-converted-space">
    <w:name w:val="apple-converted-space"/>
    <w:basedOn w:val="a2"/>
    <w:rsid w:val="00973CDB"/>
  </w:style>
  <w:style w:type="paragraph" w:customStyle="1" w:styleId="lawhead">
    <w:name w:val="lawhead"/>
    <w:basedOn w:val="a1"/>
    <w:rsid w:val="00973CD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4E5490"/>
      <w:sz w:val="22"/>
      <w:szCs w:val="22"/>
      <w:lang w:eastAsia="ru-RU"/>
    </w:rPr>
  </w:style>
  <w:style w:type="paragraph" w:customStyle="1" w:styleId="2ff6">
    <w:name w:val="Знак Знак Знак Знак Знак Знак Знак Знак Знак Знак Знак Знак Знак Знак Знак Знак2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1fffe">
    <w:name w:val="Знак Знак Знак Знак Знак Знак Знак Знак Знак Знак Знак Знак1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tst">
    <w:name w:val="tst"/>
    <w:basedOn w:val="a1"/>
    <w:rsid w:val="0097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f7">
    <w:name w:val="Знак Знак Знак Знак Знак Знак Знак Знак Знак Знак Знак Знак Знак Знак Знак Знак3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affffffffffb">
    <w:name w:val="Нормальный"/>
    <w:rsid w:val="00973CDB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ffffffffc">
    <w:name w:val="МОН основной"/>
    <w:basedOn w:val="a1"/>
    <w:rsid w:val="00973C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paragraph" w:customStyle="1" w:styleId="1ffff">
    <w:name w:val="Знак Знак1 Знак Знак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58">
    <w:name w:val="Знак Знак Знак Знак Знак Знак Знак Знак Знак Знак Знак Знак Знак Знак Знак Знак5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  <w:style w:type="paragraph" w:customStyle="1" w:styleId="4c">
    <w:name w:val="Знак Знак Знак Знак Знак Знак Знак Знак Знак Знак Знак Знак Знак Знак Знак Знак4"/>
    <w:basedOn w:val="a1"/>
    <w:rsid w:val="00973CDB"/>
    <w:pPr>
      <w:spacing w:after="0" w:line="240" w:lineRule="auto"/>
    </w:pPr>
    <w:rPr>
      <w:rFonts w:ascii="Verdana" w:eastAsia="Times New Roman" w:hAnsi="Verdana" w:cs="Verdana"/>
      <w:color w:val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online.ru/ya2.php?text=&#1057;&#1053;&#1080;&#1055;+2.05.06-85*+&#1052;&#1072;&#1075;&#1080;&#1089;&#1090;&#1088;&#1072;&#1083;&#1100;&#1085;&#1099;&#1077;+&#1090;&#1088;&#1091;&#1073;&#1086;&#1087;&#1088;&#1086;&#1074;&#1086;&#1076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06E64452-6B58-4C05-8B01-DBEA325C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11001</Words>
  <Characters>62710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ЗАО"Надир"</Company>
  <LinksUpToDate>false</LinksUpToDate>
  <CharactersWithSpaces>73564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</dc:creator>
  <cp:lastModifiedBy>user</cp:lastModifiedBy>
  <cp:revision>2</cp:revision>
  <dcterms:created xsi:type="dcterms:W3CDTF">2012-09-19T10:08:00Z</dcterms:created>
  <dcterms:modified xsi:type="dcterms:W3CDTF">2012-09-19T10:08:00Z</dcterms:modified>
</cp:coreProperties>
</file>